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BC5" w:rsidRPr="00BE3BC5" w:rsidRDefault="00BE3BC5" w:rsidP="00BE3BC5">
      <w:pPr>
        <w:shd w:val="clear" w:color="auto" w:fill="FFFFFF"/>
        <w:spacing w:after="0" w:line="220" w:lineRule="atLeast"/>
        <w:jc w:val="right"/>
        <w:rPr>
          <w:rFonts w:ascii="Arial" w:eastAsia="Times New Roman" w:hAnsi="Arial" w:cs="Arial"/>
          <w:color w:val="2A2928"/>
          <w:sz w:val="15"/>
          <w:szCs w:val="15"/>
          <w:lang w:eastAsia="uk-UA"/>
        </w:rPr>
      </w:pPr>
      <w:r w:rsidRPr="00BE3BC5">
        <w:rPr>
          <w:rFonts w:ascii="Arial" w:eastAsia="Times New Roman" w:hAnsi="Arial" w:cs="Arial"/>
          <w:color w:val="2A2928"/>
          <w:sz w:val="15"/>
          <w:szCs w:val="15"/>
          <w:lang w:eastAsia="uk-UA"/>
        </w:rPr>
        <w:t>Додаток 11</w:t>
      </w:r>
      <w:r w:rsidRPr="00BE3BC5">
        <w:rPr>
          <w:rFonts w:ascii="Arial" w:eastAsia="Times New Roman" w:hAnsi="Arial" w:cs="Arial"/>
          <w:color w:val="2A2928"/>
          <w:sz w:val="15"/>
          <w:szCs w:val="15"/>
          <w:lang w:eastAsia="uk-UA"/>
        </w:rPr>
        <w:br/>
        <w:t>до Положення про порядок реєстрації випуску звичайних іпотечних облігацій, проспекту емісії, звіту про результати розміщення іпотечних облігацій, погашення та скасування реєстрації випуску іпотечних облігацій</w:t>
      </w:r>
      <w:r w:rsidRPr="00BE3BC5">
        <w:rPr>
          <w:rFonts w:ascii="Arial" w:eastAsia="Times New Roman" w:hAnsi="Arial" w:cs="Arial"/>
          <w:color w:val="2A2928"/>
          <w:sz w:val="15"/>
          <w:szCs w:val="15"/>
          <w:lang w:eastAsia="uk-UA"/>
        </w:rPr>
        <w:br/>
        <w:t>(підпункт 2 пункту 4 глави 4 розділу II)</w:t>
      </w:r>
    </w:p>
    <w:p w:rsidR="00BE3BC5" w:rsidRPr="00BE3BC5" w:rsidRDefault="00BE3BC5" w:rsidP="00BE3BC5">
      <w:pPr>
        <w:shd w:val="clear" w:color="auto" w:fill="FFFFFF"/>
        <w:spacing w:after="0" w:line="220" w:lineRule="atLeast"/>
        <w:jc w:val="right"/>
        <w:rPr>
          <w:rFonts w:ascii="Arial" w:eastAsia="Times New Roman" w:hAnsi="Arial" w:cs="Arial"/>
          <w:color w:val="2A2928"/>
          <w:sz w:val="15"/>
          <w:szCs w:val="15"/>
          <w:lang w:eastAsia="uk-UA"/>
        </w:rPr>
      </w:pPr>
      <w:r w:rsidRPr="00BE3BC5">
        <w:rPr>
          <w:rFonts w:ascii="Arial" w:eastAsia="Times New Roman" w:hAnsi="Arial" w:cs="Arial"/>
          <w:color w:val="2A2928"/>
          <w:sz w:val="15"/>
          <w:szCs w:val="15"/>
          <w:lang w:eastAsia="uk-UA"/>
        </w:rPr>
        <w:t>Національна комісія з цінних паперів та фондового ринку</w:t>
      </w:r>
    </w:p>
    <w:p w:rsidR="00BE3BC5" w:rsidRPr="00BE3BC5" w:rsidRDefault="00BE3BC5" w:rsidP="00BE3BC5">
      <w:pPr>
        <w:shd w:val="clear" w:color="auto" w:fill="FFFFFF"/>
        <w:spacing w:after="0" w:line="220" w:lineRule="atLeast"/>
        <w:jc w:val="right"/>
        <w:rPr>
          <w:rFonts w:ascii="Arial" w:eastAsia="Times New Roman" w:hAnsi="Arial" w:cs="Arial"/>
          <w:color w:val="2A2928"/>
          <w:sz w:val="15"/>
          <w:szCs w:val="15"/>
          <w:lang w:eastAsia="uk-UA"/>
        </w:rPr>
      </w:pPr>
      <w:r w:rsidRPr="00BE3BC5">
        <w:rPr>
          <w:rFonts w:ascii="Arial" w:eastAsia="Times New Roman" w:hAnsi="Arial" w:cs="Arial"/>
          <w:color w:val="2A2928"/>
          <w:sz w:val="15"/>
          <w:szCs w:val="15"/>
          <w:lang w:eastAsia="uk-UA"/>
        </w:rPr>
        <w:t>"___" _____________ 20__ року N ______</w:t>
      </w:r>
      <w:r w:rsidRPr="00BE3BC5">
        <w:rPr>
          <w:rFonts w:ascii="Arial" w:eastAsia="Times New Roman" w:hAnsi="Arial" w:cs="Arial"/>
          <w:color w:val="2A2928"/>
          <w:sz w:val="15"/>
          <w:szCs w:val="15"/>
          <w:lang w:eastAsia="uk-UA"/>
        </w:rPr>
        <w:br/>
      </w:r>
      <w:r w:rsidRPr="00BE3BC5">
        <w:rPr>
          <w:rFonts w:ascii="Arial" w:eastAsia="Times New Roman" w:hAnsi="Arial" w:cs="Arial"/>
          <w:color w:val="2A2928"/>
          <w:sz w:val="15"/>
          <w:lang w:eastAsia="uk-UA"/>
        </w:rPr>
        <w:t>           (дата подання заяви)</w:t>
      </w:r>
    </w:p>
    <w:p w:rsidR="00BE3BC5" w:rsidRPr="00BE3BC5" w:rsidRDefault="00BE3BC5" w:rsidP="00BE3BC5">
      <w:pPr>
        <w:shd w:val="clear" w:color="auto" w:fill="FFFFFF"/>
        <w:spacing w:after="0" w:line="266" w:lineRule="atLeast"/>
        <w:jc w:val="center"/>
        <w:outlineLvl w:val="2"/>
        <w:rPr>
          <w:rFonts w:ascii="Arial" w:eastAsia="Times New Roman" w:hAnsi="Arial" w:cs="Arial"/>
          <w:color w:val="2A2928"/>
          <w:sz w:val="19"/>
          <w:szCs w:val="19"/>
          <w:lang w:eastAsia="uk-UA"/>
        </w:rPr>
      </w:pPr>
      <w:r w:rsidRPr="00BE3BC5">
        <w:rPr>
          <w:rFonts w:ascii="Arial" w:eastAsia="Times New Roman" w:hAnsi="Arial" w:cs="Arial"/>
          <w:color w:val="2A2928"/>
          <w:sz w:val="19"/>
          <w:szCs w:val="19"/>
          <w:lang w:eastAsia="uk-UA"/>
        </w:rPr>
        <w:t>ЗАЯВА</w:t>
      </w:r>
      <w:r w:rsidRPr="00BE3BC5">
        <w:rPr>
          <w:rFonts w:ascii="Arial" w:eastAsia="Times New Roman" w:hAnsi="Arial" w:cs="Arial"/>
          <w:color w:val="2A2928"/>
          <w:sz w:val="19"/>
          <w:szCs w:val="19"/>
          <w:lang w:eastAsia="uk-UA"/>
        </w:rPr>
        <w:br/>
        <w:t>про зупинення обігу звичайних іпотечних облігацій</w:t>
      </w:r>
    </w:p>
    <w:tbl>
      <w:tblPr>
        <w:tblW w:w="0" w:type="auto"/>
        <w:tbl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41"/>
        <w:gridCol w:w="4872"/>
        <w:gridCol w:w="1497"/>
        <w:gridCol w:w="339"/>
      </w:tblGrid>
      <w:tr w:rsidR="00BE3BC5" w:rsidRPr="00BE3BC5" w:rsidTr="00BE3BC5">
        <w:trPr>
          <w:gridBefore w:val="1"/>
          <w:gridAfter w:val="1"/>
          <w:wBefore w:w="39" w:type="dxa"/>
          <w:wAfter w:w="534" w:type="dxa"/>
        </w:trPr>
        <w:tc>
          <w:tcPr>
            <w:tcW w:w="2650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BC5" w:rsidRPr="00BE3BC5" w:rsidRDefault="00BE3BC5" w:rsidP="00BE3BC5">
            <w:pPr>
              <w:spacing w:after="0" w:line="220" w:lineRule="atLeast"/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</w:pPr>
            <w:r w:rsidRPr="00BE3BC5"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  <w:t>Повне найменування емітента</w:t>
            </w:r>
          </w:p>
        </w:tc>
        <w:tc>
          <w:tcPr>
            <w:tcW w:w="2350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BC5" w:rsidRPr="00BE3BC5" w:rsidRDefault="00BE3BC5" w:rsidP="00BE3BC5">
            <w:pPr>
              <w:spacing w:after="0" w:line="220" w:lineRule="atLeast"/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</w:pPr>
            <w:r w:rsidRPr="00BE3BC5"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  <w:t> </w:t>
            </w:r>
          </w:p>
        </w:tc>
      </w:tr>
      <w:tr w:rsidR="00BE3BC5" w:rsidRPr="00BE3BC5" w:rsidTr="00BE3BC5">
        <w:trPr>
          <w:gridBefore w:val="1"/>
          <w:gridAfter w:val="1"/>
          <w:wBefore w:w="39" w:type="dxa"/>
          <w:wAfter w:w="534" w:type="dxa"/>
        </w:trPr>
        <w:tc>
          <w:tcPr>
            <w:tcW w:w="2650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BC5" w:rsidRPr="00BE3BC5" w:rsidRDefault="00BE3BC5" w:rsidP="00BE3BC5">
            <w:pPr>
              <w:spacing w:after="0" w:line="220" w:lineRule="atLeast"/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</w:pPr>
            <w:r w:rsidRPr="00BE3BC5"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  <w:t>Код за ЄДРПОУ</w:t>
            </w:r>
          </w:p>
        </w:tc>
        <w:tc>
          <w:tcPr>
            <w:tcW w:w="2350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BC5" w:rsidRPr="00BE3BC5" w:rsidRDefault="00BE3BC5" w:rsidP="00BE3BC5">
            <w:pPr>
              <w:spacing w:after="0" w:line="220" w:lineRule="atLeast"/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</w:pPr>
            <w:r w:rsidRPr="00BE3BC5"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  <w:t> </w:t>
            </w:r>
          </w:p>
        </w:tc>
      </w:tr>
      <w:tr w:rsidR="00BE3BC5" w:rsidRPr="00BE3BC5" w:rsidTr="00BE3BC5">
        <w:trPr>
          <w:gridBefore w:val="1"/>
          <w:gridAfter w:val="1"/>
          <w:wBefore w:w="39" w:type="dxa"/>
          <w:wAfter w:w="534" w:type="dxa"/>
        </w:trPr>
        <w:tc>
          <w:tcPr>
            <w:tcW w:w="2650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BC5" w:rsidRPr="00BE3BC5" w:rsidRDefault="00BE3BC5" w:rsidP="00BE3BC5">
            <w:pPr>
              <w:spacing w:after="0" w:line="220" w:lineRule="atLeast"/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</w:pPr>
            <w:r w:rsidRPr="00BE3BC5"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  <w:t>Місцезнаходження</w:t>
            </w:r>
          </w:p>
        </w:tc>
        <w:tc>
          <w:tcPr>
            <w:tcW w:w="2350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BC5" w:rsidRPr="00BE3BC5" w:rsidRDefault="00BE3BC5" w:rsidP="00BE3BC5">
            <w:pPr>
              <w:spacing w:after="0" w:line="220" w:lineRule="atLeast"/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</w:pPr>
            <w:r w:rsidRPr="00BE3BC5"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  <w:t> </w:t>
            </w:r>
          </w:p>
        </w:tc>
      </w:tr>
      <w:tr w:rsidR="00BE3BC5" w:rsidRPr="00BE3BC5" w:rsidTr="00BE3BC5">
        <w:trPr>
          <w:gridBefore w:val="1"/>
          <w:gridAfter w:val="1"/>
          <w:wBefore w:w="39" w:type="dxa"/>
          <w:wAfter w:w="534" w:type="dxa"/>
        </w:trPr>
        <w:tc>
          <w:tcPr>
            <w:tcW w:w="2650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BC5" w:rsidRPr="00BE3BC5" w:rsidRDefault="00BE3BC5" w:rsidP="00BE3BC5">
            <w:pPr>
              <w:spacing w:after="0" w:line="220" w:lineRule="atLeast"/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</w:pPr>
            <w:r w:rsidRPr="00BE3BC5"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  <w:t>Засоби зв'язку (телефон, факс тощо)</w:t>
            </w:r>
          </w:p>
        </w:tc>
        <w:tc>
          <w:tcPr>
            <w:tcW w:w="2350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BC5" w:rsidRPr="00BE3BC5" w:rsidRDefault="00BE3BC5" w:rsidP="00BE3BC5">
            <w:pPr>
              <w:spacing w:after="0" w:line="220" w:lineRule="atLeast"/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</w:pPr>
            <w:r w:rsidRPr="00BE3BC5"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  <w:t> </w:t>
            </w:r>
          </w:p>
        </w:tc>
      </w:tr>
      <w:tr w:rsidR="00BE3BC5" w:rsidRPr="00BE3BC5" w:rsidTr="00BE3BC5">
        <w:trPr>
          <w:gridBefore w:val="1"/>
          <w:gridAfter w:val="1"/>
          <w:wBefore w:w="39" w:type="dxa"/>
          <w:wAfter w:w="534" w:type="dxa"/>
        </w:trPr>
        <w:tc>
          <w:tcPr>
            <w:tcW w:w="2650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BC5" w:rsidRPr="00BE3BC5" w:rsidRDefault="00BE3BC5" w:rsidP="00BE3BC5">
            <w:pPr>
              <w:spacing w:after="0" w:line="220" w:lineRule="atLeast"/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</w:pPr>
            <w:r w:rsidRPr="00BE3BC5"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  <w:t>Розмір власного капіталу емітента</w:t>
            </w:r>
          </w:p>
        </w:tc>
        <w:tc>
          <w:tcPr>
            <w:tcW w:w="2350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BC5" w:rsidRPr="00BE3BC5" w:rsidRDefault="00BE3BC5" w:rsidP="00BE3BC5">
            <w:pPr>
              <w:spacing w:after="0" w:line="220" w:lineRule="atLeast"/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</w:pPr>
            <w:r w:rsidRPr="00BE3BC5"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  <w:t> </w:t>
            </w:r>
          </w:p>
        </w:tc>
      </w:tr>
      <w:tr w:rsidR="00BE3BC5" w:rsidRPr="00BE3BC5" w:rsidTr="00BE3BC5">
        <w:trPr>
          <w:gridBefore w:val="1"/>
          <w:gridAfter w:val="1"/>
          <w:wBefore w:w="39" w:type="dxa"/>
          <w:wAfter w:w="534" w:type="dxa"/>
        </w:trPr>
        <w:tc>
          <w:tcPr>
            <w:tcW w:w="2650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BC5" w:rsidRPr="00BE3BC5" w:rsidRDefault="00BE3BC5" w:rsidP="00BE3BC5">
            <w:pPr>
              <w:spacing w:after="0" w:line="220" w:lineRule="atLeast"/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</w:pPr>
            <w:r w:rsidRPr="00BE3BC5"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  <w:t>Дата реєстрації та реєстраційний номер випуску згідно зі свідоцтвом про реєстрацію випуску іпотечних облігацій</w:t>
            </w:r>
          </w:p>
        </w:tc>
        <w:tc>
          <w:tcPr>
            <w:tcW w:w="2350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BC5" w:rsidRPr="00BE3BC5" w:rsidRDefault="00BE3BC5" w:rsidP="00BE3BC5">
            <w:pPr>
              <w:spacing w:after="0" w:line="220" w:lineRule="atLeast"/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</w:pPr>
            <w:r w:rsidRPr="00BE3BC5"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  <w:t> </w:t>
            </w:r>
          </w:p>
        </w:tc>
      </w:tr>
      <w:tr w:rsidR="00BE3BC5" w:rsidRPr="00BE3BC5" w:rsidTr="00BE3BC5">
        <w:trPr>
          <w:gridBefore w:val="1"/>
          <w:gridAfter w:val="1"/>
          <w:wBefore w:w="39" w:type="dxa"/>
          <w:wAfter w:w="534" w:type="dxa"/>
        </w:trPr>
        <w:tc>
          <w:tcPr>
            <w:tcW w:w="2650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BC5" w:rsidRPr="00BE3BC5" w:rsidRDefault="00BE3BC5" w:rsidP="00BE3BC5">
            <w:pPr>
              <w:spacing w:after="0" w:line="220" w:lineRule="atLeast"/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</w:pPr>
            <w:r w:rsidRPr="00BE3BC5"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  <w:t>Підстава для зупинення обігу іпотечних облігацій (дата і номер відповідного рішення емітента)</w:t>
            </w:r>
          </w:p>
        </w:tc>
        <w:tc>
          <w:tcPr>
            <w:tcW w:w="2350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BC5" w:rsidRPr="00BE3BC5" w:rsidRDefault="00BE3BC5" w:rsidP="00BE3BC5">
            <w:pPr>
              <w:spacing w:after="0" w:line="220" w:lineRule="atLeast"/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</w:pPr>
            <w:r w:rsidRPr="00BE3BC5"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  <w:t> </w:t>
            </w:r>
          </w:p>
        </w:tc>
      </w:tr>
      <w:tr w:rsidR="00BE3BC5" w:rsidRPr="00BE3BC5" w:rsidTr="00BE3BC5">
        <w:tblPrEx>
          <w:tblCellSpacing w:w="22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64" w:type="dxa"/>
            <w:left w:w="495" w:type="dxa"/>
            <w:bottom w:w="64" w:type="dxa"/>
            <w:right w:w="495" w:type="dxa"/>
          </w:tblCellMar>
        </w:tblPrEx>
        <w:trPr>
          <w:tblCellSpacing w:w="22" w:type="dxa"/>
        </w:trPr>
        <w:tc>
          <w:tcPr>
            <w:tcW w:w="16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BC5" w:rsidRPr="00BE3BC5" w:rsidRDefault="00BE3BC5" w:rsidP="00BE3BC5">
            <w:pPr>
              <w:spacing w:after="0" w:line="220" w:lineRule="atLeast"/>
              <w:jc w:val="center"/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</w:pPr>
            <w:r w:rsidRPr="00BE3BC5"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  <w:t>__________</w:t>
            </w:r>
            <w:r w:rsidRPr="00BE3BC5"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  <w:br/>
            </w:r>
            <w:r w:rsidRPr="00BE3BC5">
              <w:rPr>
                <w:rFonts w:ascii="Arial" w:eastAsia="Times New Roman" w:hAnsi="Arial" w:cs="Arial"/>
                <w:color w:val="2A2928"/>
                <w:sz w:val="15"/>
                <w:lang w:eastAsia="uk-UA"/>
              </w:rPr>
              <w:t>(посада)</w:t>
            </w:r>
          </w:p>
        </w:tc>
        <w:tc>
          <w:tcPr>
            <w:tcW w:w="16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BC5" w:rsidRPr="00BE3BC5" w:rsidRDefault="00BE3BC5" w:rsidP="00BE3BC5">
            <w:pPr>
              <w:spacing w:after="0" w:line="220" w:lineRule="atLeast"/>
              <w:jc w:val="center"/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</w:pPr>
            <w:r w:rsidRPr="00BE3BC5"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  <w:t>___________</w:t>
            </w:r>
            <w:r w:rsidRPr="00BE3BC5"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  <w:br/>
            </w:r>
            <w:r w:rsidRPr="00BE3BC5">
              <w:rPr>
                <w:rFonts w:ascii="Arial" w:eastAsia="Times New Roman" w:hAnsi="Arial" w:cs="Arial"/>
                <w:color w:val="2A2928"/>
                <w:sz w:val="15"/>
                <w:lang w:eastAsia="uk-UA"/>
              </w:rPr>
              <w:t>(підпис)</w:t>
            </w:r>
          </w:p>
          <w:p w:rsidR="00BE3BC5" w:rsidRPr="00BE3BC5" w:rsidRDefault="00BE3BC5" w:rsidP="00BE3BC5">
            <w:pPr>
              <w:spacing w:after="0" w:line="220" w:lineRule="atLeast"/>
              <w:jc w:val="center"/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</w:pPr>
            <w:r w:rsidRPr="00BE3BC5"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  <w:t>М. П.</w:t>
            </w:r>
          </w:p>
        </w:tc>
        <w:tc>
          <w:tcPr>
            <w:tcW w:w="1700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BC5" w:rsidRPr="00BE3BC5" w:rsidRDefault="00BE3BC5" w:rsidP="00BE3BC5">
            <w:pPr>
              <w:spacing w:after="0" w:line="220" w:lineRule="atLeast"/>
              <w:jc w:val="center"/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</w:pPr>
            <w:r w:rsidRPr="00BE3BC5"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  <w:t>______________________</w:t>
            </w:r>
            <w:r w:rsidRPr="00BE3BC5"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  <w:br/>
            </w:r>
            <w:r w:rsidRPr="00BE3BC5">
              <w:rPr>
                <w:rFonts w:ascii="Arial" w:eastAsia="Times New Roman" w:hAnsi="Arial" w:cs="Arial"/>
                <w:color w:val="2A2928"/>
                <w:sz w:val="15"/>
                <w:lang w:eastAsia="uk-UA"/>
              </w:rPr>
              <w:t>(прізвище, ім'я, по батькові)</w:t>
            </w:r>
          </w:p>
        </w:tc>
      </w:tr>
    </w:tbl>
    <w:p w:rsidR="00CF2056" w:rsidRDefault="00CF2056"/>
    <w:sectPr w:rsidR="00CF2056" w:rsidSect="00CF205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characterSpacingControl w:val="doNotCompress"/>
  <w:compat/>
  <w:rsids>
    <w:rsidRoot w:val="00BE3BC5"/>
    <w:rsid w:val="00BE3BC5"/>
    <w:rsid w:val="00CF2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056"/>
  </w:style>
  <w:style w:type="paragraph" w:styleId="3">
    <w:name w:val="heading 3"/>
    <w:basedOn w:val="a"/>
    <w:link w:val="30"/>
    <w:uiPriority w:val="9"/>
    <w:qFormat/>
    <w:rsid w:val="00BE3B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E3BC5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customStyle="1" w:styleId="tl">
    <w:name w:val="tl"/>
    <w:basedOn w:val="a"/>
    <w:rsid w:val="00BE3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tj">
    <w:name w:val="tj"/>
    <w:basedOn w:val="a"/>
    <w:rsid w:val="00BE3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fs2">
    <w:name w:val="fs2"/>
    <w:basedOn w:val="a0"/>
    <w:rsid w:val="00BE3BC5"/>
  </w:style>
  <w:style w:type="paragraph" w:customStyle="1" w:styleId="tc">
    <w:name w:val="tc"/>
    <w:basedOn w:val="a"/>
    <w:rsid w:val="00BE3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9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6536">
          <w:marLeft w:val="495"/>
          <w:marRight w:val="495"/>
          <w:marTop w:val="64"/>
          <w:marBottom w:val="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573</Words>
  <Characters>328</Characters>
  <Application>Microsoft Office Word</Application>
  <DocSecurity>0</DocSecurity>
  <Lines>2</Lines>
  <Paragraphs>1</Paragraphs>
  <ScaleCrop>false</ScaleCrop>
  <Company>Національна комісія</Company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kateryna.burenko</dc:creator>
  <cp:lastModifiedBy>kateryna.burenko</cp:lastModifiedBy>
  <cp:revision>1</cp:revision>
  <dcterms:created xsi:type="dcterms:W3CDTF">2017-04-07T08:49:00Z</dcterms:created>
  <dcterms:modified xsi:type="dcterms:W3CDTF">2017-04-07T08:49:00Z</dcterms:modified>
</cp:coreProperties>
</file>