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39"/>
      </w:tblGrid>
      <w:tr w:rsidR="004B27AC" w:rsidRPr="004B27AC" w:rsidTr="00067413">
        <w:tc>
          <w:tcPr>
            <w:tcW w:w="2000" w:type="pct"/>
            <w:hideMark/>
          </w:tcPr>
          <w:p w:rsidR="004B27AC" w:rsidRPr="004B27AC" w:rsidRDefault="004B27AC" w:rsidP="007369CB">
            <w:pPr>
              <w:spacing w:before="150" w:after="150" w:line="240" w:lineRule="auto"/>
              <w:jc w:val="right"/>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sz w:val="24"/>
                <w:szCs w:val="24"/>
                <w:lang w:eastAsia="uk-UA"/>
              </w:rPr>
              <w:t>Додаток 2 </w:t>
            </w:r>
            <w:r w:rsidRPr="004B27AC">
              <w:rPr>
                <w:rFonts w:ascii="Times New Roman" w:eastAsia="Times New Roman" w:hAnsi="Times New Roman" w:cs="Times New Roman"/>
                <w:sz w:val="24"/>
                <w:szCs w:val="24"/>
                <w:lang w:eastAsia="uk-UA"/>
              </w:rPr>
              <w:br/>
              <w:t>до Порядку та умов надання </w:t>
            </w:r>
            <w:r w:rsidRPr="004B27AC">
              <w:rPr>
                <w:rFonts w:ascii="Times New Roman" w:eastAsia="Times New Roman" w:hAnsi="Times New Roman" w:cs="Times New Roman"/>
                <w:sz w:val="24"/>
                <w:szCs w:val="24"/>
                <w:lang w:eastAsia="uk-UA"/>
              </w:rPr>
              <w:br/>
              <w:t>статусу Центрального депозитарію </w:t>
            </w:r>
            <w:r w:rsidRPr="004B27AC">
              <w:rPr>
                <w:rFonts w:ascii="Times New Roman" w:eastAsia="Times New Roman" w:hAnsi="Times New Roman" w:cs="Times New Roman"/>
                <w:sz w:val="24"/>
                <w:szCs w:val="24"/>
                <w:lang w:eastAsia="uk-UA"/>
              </w:rPr>
              <w:br/>
              <w:t>цінних паперів</w:t>
            </w:r>
          </w:p>
        </w:tc>
      </w:tr>
    </w:tbl>
    <w:p w:rsidR="004B27AC" w:rsidRPr="004B27AC" w:rsidRDefault="004B27AC" w:rsidP="004B27AC">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0" w:name="n99"/>
      <w:bookmarkEnd w:id="0"/>
      <w:r w:rsidRPr="004B27AC">
        <w:rPr>
          <w:rFonts w:ascii="Times New Roman" w:eastAsia="Times New Roman" w:hAnsi="Times New Roman" w:cs="Times New Roman"/>
          <w:b/>
          <w:bCs/>
          <w:color w:val="000000"/>
          <w:sz w:val="28"/>
          <w:lang w:eastAsia="uk-UA"/>
        </w:rPr>
        <w:t>ДОВІДКА </w:t>
      </w:r>
      <w:r w:rsidRPr="004B27AC">
        <w:rPr>
          <w:rFonts w:ascii="Times New Roman" w:eastAsia="Times New Roman" w:hAnsi="Times New Roman" w:cs="Times New Roman"/>
          <w:color w:val="000000"/>
          <w:sz w:val="24"/>
          <w:szCs w:val="24"/>
          <w:lang w:eastAsia="uk-UA"/>
        </w:rPr>
        <w:br/>
      </w:r>
      <w:r w:rsidRPr="004B27AC">
        <w:rPr>
          <w:rFonts w:ascii="Times New Roman" w:eastAsia="Times New Roman" w:hAnsi="Times New Roman" w:cs="Times New Roman"/>
          <w:b/>
          <w:bCs/>
          <w:color w:val="000000"/>
          <w:sz w:val="28"/>
          <w:lang w:eastAsia="uk-UA"/>
        </w:rPr>
        <w:t>щодо структури власності Центрального депозитарію</w:t>
      </w:r>
      <w:r w:rsidRPr="004B27AC">
        <w:rPr>
          <w:rFonts w:ascii="Times New Roman" w:eastAsia="Times New Roman" w:hAnsi="Times New Roman" w:cs="Times New Roman"/>
          <w:color w:val="000000"/>
          <w:sz w:val="24"/>
          <w:szCs w:val="24"/>
          <w:lang w:eastAsia="uk-UA"/>
        </w:rPr>
        <w:t> </w:t>
      </w:r>
      <w:r w:rsidRPr="004B27AC">
        <w:rPr>
          <w:rFonts w:ascii="Times New Roman" w:eastAsia="Times New Roman" w:hAnsi="Times New Roman" w:cs="Times New Roman"/>
          <w:color w:val="000000"/>
          <w:sz w:val="24"/>
          <w:szCs w:val="24"/>
          <w:lang w:eastAsia="uk-UA"/>
        </w:rPr>
        <w:br/>
      </w:r>
      <w:r w:rsidRPr="004B27AC">
        <w:rPr>
          <w:rFonts w:ascii="Times New Roman" w:eastAsia="Times New Roman" w:hAnsi="Times New Roman" w:cs="Times New Roman"/>
          <w:b/>
          <w:bCs/>
          <w:color w:val="000000"/>
          <w:sz w:val="28"/>
          <w:lang w:eastAsia="uk-UA"/>
        </w:rPr>
        <w:t>________ 20_ року № _____</w:t>
      </w:r>
    </w:p>
    <w:p w:rsidR="004B27AC" w:rsidRPr="004B27AC" w:rsidRDefault="004B27AC" w:rsidP="004B27AC">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1" w:name="n100"/>
      <w:bookmarkEnd w:id="1"/>
      <w:r w:rsidRPr="004B27AC">
        <w:rPr>
          <w:rFonts w:ascii="Times New Roman" w:eastAsia="Times New Roman" w:hAnsi="Times New Roman" w:cs="Times New Roman"/>
          <w:color w:val="000000"/>
          <w:sz w:val="24"/>
          <w:szCs w:val="24"/>
          <w:lang w:eastAsia="uk-UA"/>
        </w:rPr>
        <w:t>Структура власності Центрального депозитарію</w:t>
      </w:r>
    </w:p>
    <w:p w:rsidR="004B27AC" w:rsidRPr="004B27AC" w:rsidRDefault="004B27AC" w:rsidP="004B27A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 w:name="n101"/>
      <w:bookmarkEnd w:id="2"/>
      <w:r w:rsidRPr="004B27AC">
        <w:rPr>
          <w:rFonts w:ascii="Times New Roman" w:eastAsia="Times New Roman" w:hAnsi="Times New Roman" w:cs="Times New Roman"/>
          <w:color w:val="000000"/>
          <w:sz w:val="24"/>
          <w:szCs w:val="24"/>
          <w:lang w:eastAsia="uk-UA"/>
        </w:rPr>
        <w:t>Таблиця 1. Перелік акціонерів Центрального депозитарію</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13"/>
        <w:gridCol w:w="1847"/>
        <w:gridCol w:w="2849"/>
        <w:gridCol w:w="1117"/>
        <w:gridCol w:w="1986"/>
        <w:gridCol w:w="437"/>
        <w:gridCol w:w="1006"/>
      </w:tblGrid>
      <w:tr w:rsidR="004B27AC" w:rsidRPr="004B27AC" w:rsidTr="004B27AC">
        <w:trPr>
          <w:trHeight w:val="705"/>
        </w:trPr>
        <w:tc>
          <w:tcPr>
            <w:tcW w:w="585" w:type="dxa"/>
            <w:vMerge w:val="restart"/>
            <w:tcBorders>
              <w:top w:val="single" w:sz="6" w:space="0" w:color="000000"/>
              <w:left w:val="single" w:sz="6" w:space="0" w:color="000000"/>
              <w:bottom w:val="nil"/>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bookmarkStart w:id="3" w:name="n102"/>
            <w:bookmarkEnd w:id="3"/>
            <w:r w:rsidRPr="004B27AC">
              <w:rPr>
                <w:rFonts w:ascii="Times New Roman" w:eastAsia="Times New Roman" w:hAnsi="Times New Roman" w:cs="Times New Roman"/>
                <w:color w:val="000000"/>
                <w:sz w:val="20"/>
                <w:lang w:eastAsia="uk-UA"/>
              </w:rPr>
              <w:t>№ з/п</w:t>
            </w:r>
          </w:p>
        </w:tc>
        <w:tc>
          <w:tcPr>
            <w:tcW w:w="2535" w:type="dxa"/>
            <w:vMerge w:val="restart"/>
            <w:tcBorders>
              <w:top w:val="single" w:sz="6" w:space="0" w:color="000000"/>
              <w:left w:val="single" w:sz="6" w:space="0" w:color="000000"/>
              <w:bottom w:val="nil"/>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Повне найменування юридичної особи або прізвище, ім'я, по батькові фізичної особи - акціонера Центрального депозитарію</w:t>
            </w:r>
          </w:p>
        </w:tc>
        <w:tc>
          <w:tcPr>
            <w:tcW w:w="4560" w:type="dxa"/>
            <w:vMerge w:val="restart"/>
            <w:tcBorders>
              <w:top w:val="single" w:sz="6" w:space="0" w:color="000000"/>
              <w:left w:val="single" w:sz="6" w:space="0" w:color="000000"/>
              <w:bottom w:val="nil"/>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Код за ЄДРПОУ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w:t>
            </w:r>
          </w:p>
        </w:tc>
        <w:tc>
          <w:tcPr>
            <w:tcW w:w="1305" w:type="dxa"/>
            <w:vMerge w:val="restart"/>
            <w:tcBorders>
              <w:top w:val="single" w:sz="6" w:space="0" w:color="000000"/>
              <w:left w:val="single" w:sz="6" w:space="0" w:color="000000"/>
              <w:bottom w:val="nil"/>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Символ акціонера*</w:t>
            </w:r>
          </w:p>
        </w:tc>
        <w:tc>
          <w:tcPr>
            <w:tcW w:w="4695" w:type="dxa"/>
            <w:gridSpan w:val="3"/>
            <w:tcBorders>
              <w:top w:val="single" w:sz="6" w:space="0" w:color="000000"/>
              <w:left w:val="single" w:sz="6" w:space="0" w:color="000000"/>
              <w:bottom w:val="single" w:sz="6" w:space="0" w:color="000000"/>
              <w:right w:val="single" w:sz="6" w:space="0" w:color="000000"/>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Частка у статутному капіталі Центрального депозитарію</w:t>
            </w:r>
          </w:p>
        </w:tc>
      </w:tr>
      <w:tr w:rsidR="004B27AC" w:rsidRPr="004B27AC" w:rsidTr="004B27AC">
        <w:trPr>
          <w:trHeight w:val="360"/>
        </w:trPr>
        <w:tc>
          <w:tcPr>
            <w:tcW w:w="0" w:type="auto"/>
            <w:vMerge/>
            <w:tcBorders>
              <w:top w:val="single" w:sz="6" w:space="0" w:color="000000"/>
              <w:left w:val="single" w:sz="6" w:space="0" w:color="000000"/>
              <w:bottom w:val="nil"/>
              <w:right w:val="nil"/>
            </w:tcBorders>
            <w:vAlign w:val="center"/>
            <w:hideMark/>
          </w:tcPr>
          <w:p w:rsidR="004B27AC" w:rsidRPr="004B27AC" w:rsidRDefault="004B27AC" w:rsidP="004B27AC">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nil"/>
              <w:right w:val="nil"/>
            </w:tcBorders>
            <w:vAlign w:val="center"/>
            <w:hideMark/>
          </w:tcPr>
          <w:p w:rsidR="004B27AC" w:rsidRPr="004B27AC" w:rsidRDefault="004B27AC" w:rsidP="004B27AC">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nil"/>
              <w:right w:val="nil"/>
            </w:tcBorders>
            <w:vAlign w:val="center"/>
            <w:hideMark/>
          </w:tcPr>
          <w:p w:rsidR="004B27AC" w:rsidRPr="004B27AC" w:rsidRDefault="004B27AC" w:rsidP="004B27AC">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nil"/>
              <w:right w:val="nil"/>
            </w:tcBorders>
            <w:vAlign w:val="center"/>
            <w:hideMark/>
          </w:tcPr>
          <w:p w:rsidR="004B27AC" w:rsidRPr="004B27AC" w:rsidRDefault="004B27AC" w:rsidP="004B27AC">
            <w:pPr>
              <w:spacing w:after="0" w:line="240" w:lineRule="auto"/>
              <w:rPr>
                <w:rFonts w:ascii="Times New Roman" w:eastAsia="Times New Roman" w:hAnsi="Times New Roman" w:cs="Times New Roman"/>
                <w:sz w:val="24"/>
                <w:szCs w:val="24"/>
                <w:lang w:eastAsia="uk-UA"/>
              </w:rPr>
            </w:pPr>
          </w:p>
        </w:tc>
        <w:tc>
          <w:tcPr>
            <w:tcW w:w="285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відсоток у статутному капіталі Центрального депозитарію</w:t>
            </w:r>
          </w:p>
        </w:tc>
        <w:tc>
          <w:tcPr>
            <w:tcW w:w="58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грн</w:t>
            </w:r>
          </w:p>
        </w:tc>
        <w:tc>
          <w:tcPr>
            <w:tcW w:w="1020" w:type="dxa"/>
            <w:tcBorders>
              <w:top w:val="single" w:sz="6" w:space="0" w:color="000000"/>
              <w:left w:val="single" w:sz="6" w:space="0" w:color="000000"/>
              <w:bottom w:val="single" w:sz="6" w:space="0" w:color="000000"/>
              <w:right w:val="single" w:sz="6" w:space="0" w:color="000000"/>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кількість голосів</w:t>
            </w:r>
          </w:p>
        </w:tc>
      </w:tr>
      <w:tr w:rsidR="004B27AC" w:rsidRPr="004B27AC" w:rsidTr="004B27AC">
        <w:trPr>
          <w:trHeight w:val="360"/>
        </w:trPr>
        <w:tc>
          <w:tcPr>
            <w:tcW w:w="58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1</w:t>
            </w:r>
          </w:p>
        </w:tc>
        <w:tc>
          <w:tcPr>
            <w:tcW w:w="253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2</w:t>
            </w:r>
          </w:p>
        </w:tc>
        <w:tc>
          <w:tcPr>
            <w:tcW w:w="456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3</w:t>
            </w:r>
          </w:p>
        </w:tc>
        <w:tc>
          <w:tcPr>
            <w:tcW w:w="130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4</w:t>
            </w:r>
          </w:p>
        </w:tc>
        <w:tc>
          <w:tcPr>
            <w:tcW w:w="285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5</w:t>
            </w:r>
          </w:p>
        </w:tc>
        <w:tc>
          <w:tcPr>
            <w:tcW w:w="58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6</w:t>
            </w:r>
          </w:p>
        </w:tc>
        <w:tc>
          <w:tcPr>
            <w:tcW w:w="1020" w:type="dxa"/>
            <w:tcBorders>
              <w:top w:val="single" w:sz="6" w:space="0" w:color="000000"/>
              <w:left w:val="single" w:sz="6" w:space="0" w:color="000000"/>
              <w:bottom w:val="single" w:sz="6" w:space="0" w:color="000000"/>
              <w:right w:val="single" w:sz="6" w:space="0" w:color="000000"/>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7</w:t>
            </w:r>
          </w:p>
        </w:tc>
      </w:tr>
      <w:tr w:rsidR="004B27AC" w:rsidRPr="004B27AC" w:rsidTr="004B27AC">
        <w:trPr>
          <w:trHeight w:val="360"/>
        </w:trPr>
        <w:tc>
          <w:tcPr>
            <w:tcW w:w="58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c>
          <w:tcPr>
            <w:tcW w:w="253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c>
          <w:tcPr>
            <w:tcW w:w="456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c>
          <w:tcPr>
            <w:tcW w:w="130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c>
          <w:tcPr>
            <w:tcW w:w="285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c>
          <w:tcPr>
            <w:tcW w:w="58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c>
          <w:tcPr>
            <w:tcW w:w="1020" w:type="dxa"/>
            <w:tcBorders>
              <w:top w:val="single" w:sz="6" w:space="0" w:color="000000"/>
              <w:left w:val="single" w:sz="6" w:space="0" w:color="000000"/>
              <w:bottom w:val="single" w:sz="6" w:space="0" w:color="000000"/>
              <w:right w:val="single" w:sz="6" w:space="0" w:color="000000"/>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r>
    </w:tbl>
    <w:p w:rsidR="004B27AC" w:rsidRPr="004B27AC" w:rsidRDefault="004B27AC" w:rsidP="004B27AC">
      <w:pPr>
        <w:shd w:val="clear" w:color="auto" w:fill="FFFFFF"/>
        <w:spacing w:after="0" w:line="240" w:lineRule="auto"/>
        <w:textAlignment w:val="baseline"/>
        <w:rPr>
          <w:rFonts w:ascii="Times New Roman" w:eastAsia="Times New Roman" w:hAnsi="Times New Roman" w:cs="Times New Roman"/>
          <w:color w:val="000000"/>
          <w:sz w:val="24"/>
          <w:szCs w:val="24"/>
          <w:lang w:eastAsia="uk-UA"/>
        </w:rPr>
      </w:pPr>
      <w:bookmarkStart w:id="4" w:name="n103"/>
      <w:bookmarkEnd w:id="4"/>
      <w:r w:rsidRPr="004B27AC">
        <w:rPr>
          <w:rFonts w:ascii="Times New Roman" w:eastAsia="Times New Roman" w:hAnsi="Times New Roman" w:cs="Times New Roman"/>
          <w:color w:val="000000"/>
          <w:sz w:val="20"/>
          <w:lang w:eastAsia="uk-UA"/>
        </w:rPr>
        <w:t>__________</w:t>
      </w:r>
      <w:r w:rsidRPr="004B27AC">
        <w:rPr>
          <w:rFonts w:ascii="Times New Roman" w:eastAsia="Times New Roman" w:hAnsi="Times New Roman" w:cs="Times New Roman"/>
          <w:color w:val="000000"/>
          <w:sz w:val="24"/>
          <w:szCs w:val="24"/>
          <w:lang w:eastAsia="uk-UA"/>
        </w:rPr>
        <w:t> </w:t>
      </w:r>
      <w:r w:rsidRPr="004B27AC">
        <w:rPr>
          <w:rFonts w:ascii="Times New Roman" w:eastAsia="Times New Roman" w:hAnsi="Times New Roman" w:cs="Times New Roman"/>
          <w:color w:val="000000"/>
          <w:sz w:val="24"/>
          <w:szCs w:val="24"/>
          <w:lang w:eastAsia="uk-UA"/>
        </w:rPr>
        <w:br/>
      </w:r>
      <w:r w:rsidRPr="004B27AC">
        <w:rPr>
          <w:rFonts w:ascii="Times New Roman" w:eastAsia="Times New Roman" w:hAnsi="Times New Roman" w:cs="Times New Roman"/>
          <w:color w:val="000000"/>
          <w:sz w:val="20"/>
          <w:lang w:eastAsia="uk-UA"/>
        </w:rPr>
        <w:t>* Т - торговець цінними паперами, ДУ - зберігач/депозитарна установа, КУА - компанія з управління активами, Б - біржа, ЦД - центральний депозитарій іншої країни, МДК - міжнародна депозитарно-клірингова установа, МФО - міжнародна фінансова організація, Д - держава, НБУ - Національний банк України, І - інститут спільного інвестування, СРО - саморегулівна організація, СК - страхова компанія, НПФ - недержавний пенсійний фонд, КД - компанія з надання допоміжних послуг, Ф - фізична особа.</w:t>
      </w:r>
    </w:p>
    <w:p w:rsidR="004B27AC" w:rsidRPr="004B27AC" w:rsidRDefault="004B27AC" w:rsidP="004B27A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 w:name="n104"/>
      <w:bookmarkEnd w:id="5"/>
      <w:r w:rsidRPr="004B27AC">
        <w:rPr>
          <w:rFonts w:ascii="Times New Roman" w:eastAsia="Times New Roman" w:hAnsi="Times New Roman" w:cs="Times New Roman"/>
          <w:color w:val="000000"/>
          <w:sz w:val="24"/>
          <w:szCs w:val="24"/>
          <w:lang w:eastAsia="uk-UA"/>
        </w:rPr>
        <w:t>Таблиця 2. Інформація про юридичних осіб, у яких заявник має частку у статутному капіталі цих юридичних осіб</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689"/>
        <w:gridCol w:w="2173"/>
        <w:gridCol w:w="1221"/>
        <w:gridCol w:w="2290"/>
        <w:gridCol w:w="1342"/>
        <w:gridCol w:w="1940"/>
      </w:tblGrid>
      <w:tr w:rsidR="004B27AC" w:rsidRPr="004B27AC" w:rsidTr="004B27AC">
        <w:trPr>
          <w:trHeight w:val="510"/>
        </w:trPr>
        <w:tc>
          <w:tcPr>
            <w:tcW w:w="112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bookmarkStart w:id="6" w:name="n105"/>
            <w:bookmarkEnd w:id="6"/>
            <w:r w:rsidRPr="004B27AC">
              <w:rPr>
                <w:rFonts w:ascii="Times New Roman" w:eastAsia="Times New Roman" w:hAnsi="Times New Roman" w:cs="Times New Roman"/>
                <w:color w:val="000000"/>
                <w:sz w:val="20"/>
                <w:lang w:eastAsia="uk-UA"/>
              </w:rPr>
              <w:t>№ з/п</w:t>
            </w:r>
          </w:p>
        </w:tc>
        <w:tc>
          <w:tcPr>
            <w:tcW w:w="312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Повне найменування юридичної особи</w:t>
            </w:r>
          </w:p>
        </w:tc>
        <w:tc>
          <w:tcPr>
            <w:tcW w:w="150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Символ юридичної особи*</w:t>
            </w:r>
          </w:p>
        </w:tc>
        <w:tc>
          <w:tcPr>
            <w:tcW w:w="294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Місцезнаходження юридичної особи</w:t>
            </w:r>
          </w:p>
        </w:tc>
        <w:tc>
          <w:tcPr>
            <w:tcW w:w="186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Код за ЄДРПОУ</w:t>
            </w:r>
          </w:p>
        </w:tc>
        <w:tc>
          <w:tcPr>
            <w:tcW w:w="2895" w:type="dxa"/>
            <w:tcBorders>
              <w:top w:val="single" w:sz="6" w:space="0" w:color="000000"/>
              <w:left w:val="single" w:sz="6" w:space="0" w:color="000000"/>
              <w:bottom w:val="single" w:sz="6" w:space="0" w:color="000000"/>
              <w:right w:val="single" w:sz="6" w:space="0" w:color="000000"/>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Відсоток участі у статутному капіталі</w:t>
            </w:r>
          </w:p>
        </w:tc>
      </w:tr>
      <w:tr w:rsidR="004B27AC" w:rsidRPr="004B27AC" w:rsidTr="004B27AC">
        <w:trPr>
          <w:trHeight w:val="105"/>
        </w:trPr>
        <w:tc>
          <w:tcPr>
            <w:tcW w:w="112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105" w:lineRule="atLeast"/>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1</w:t>
            </w:r>
          </w:p>
        </w:tc>
        <w:tc>
          <w:tcPr>
            <w:tcW w:w="312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105" w:lineRule="atLeast"/>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2</w:t>
            </w:r>
          </w:p>
        </w:tc>
        <w:tc>
          <w:tcPr>
            <w:tcW w:w="150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105" w:lineRule="atLeast"/>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3</w:t>
            </w:r>
          </w:p>
        </w:tc>
        <w:tc>
          <w:tcPr>
            <w:tcW w:w="294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105" w:lineRule="atLeast"/>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4</w:t>
            </w:r>
          </w:p>
        </w:tc>
        <w:tc>
          <w:tcPr>
            <w:tcW w:w="186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105" w:lineRule="atLeast"/>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5</w:t>
            </w:r>
          </w:p>
        </w:tc>
        <w:tc>
          <w:tcPr>
            <w:tcW w:w="2895" w:type="dxa"/>
            <w:tcBorders>
              <w:top w:val="single" w:sz="6" w:space="0" w:color="000000"/>
              <w:left w:val="single" w:sz="6" w:space="0" w:color="000000"/>
              <w:bottom w:val="single" w:sz="6" w:space="0" w:color="000000"/>
              <w:right w:val="single" w:sz="6" w:space="0" w:color="000000"/>
            </w:tcBorders>
            <w:hideMark/>
          </w:tcPr>
          <w:p w:rsidR="004B27AC" w:rsidRPr="004B27AC" w:rsidRDefault="004B27AC" w:rsidP="004B27AC">
            <w:pPr>
              <w:spacing w:after="0" w:line="105" w:lineRule="atLeast"/>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6</w:t>
            </w:r>
          </w:p>
        </w:tc>
      </w:tr>
      <w:tr w:rsidR="004B27AC" w:rsidRPr="004B27AC" w:rsidTr="004B27AC">
        <w:trPr>
          <w:trHeight w:val="105"/>
        </w:trPr>
        <w:tc>
          <w:tcPr>
            <w:tcW w:w="112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105" w:lineRule="atLeast"/>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c>
          <w:tcPr>
            <w:tcW w:w="312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105" w:lineRule="atLeast"/>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c>
          <w:tcPr>
            <w:tcW w:w="150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105" w:lineRule="atLeast"/>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c>
          <w:tcPr>
            <w:tcW w:w="294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105" w:lineRule="atLeast"/>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c>
          <w:tcPr>
            <w:tcW w:w="186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105" w:lineRule="atLeast"/>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c>
          <w:tcPr>
            <w:tcW w:w="2895" w:type="dxa"/>
            <w:tcBorders>
              <w:top w:val="single" w:sz="6" w:space="0" w:color="000000"/>
              <w:left w:val="single" w:sz="6" w:space="0" w:color="000000"/>
              <w:bottom w:val="single" w:sz="6" w:space="0" w:color="000000"/>
              <w:right w:val="single" w:sz="6" w:space="0" w:color="000000"/>
            </w:tcBorders>
            <w:hideMark/>
          </w:tcPr>
          <w:p w:rsidR="004B27AC" w:rsidRPr="004B27AC" w:rsidRDefault="004B27AC" w:rsidP="004B27AC">
            <w:pPr>
              <w:spacing w:after="0" w:line="105" w:lineRule="atLeast"/>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r>
    </w:tbl>
    <w:p w:rsidR="004B27AC" w:rsidRPr="004B27AC" w:rsidRDefault="004B27AC" w:rsidP="004B27AC">
      <w:pPr>
        <w:shd w:val="clear" w:color="auto" w:fill="FFFFFF"/>
        <w:spacing w:after="0" w:line="240" w:lineRule="auto"/>
        <w:textAlignment w:val="baseline"/>
        <w:rPr>
          <w:rFonts w:ascii="Times New Roman" w:eastAsia="Times New Roman" w:hAnsi="Times New Roman" w:cs="Times New Roman"/>
          <w:color w:val="000000"/>
          <w:sz w:val="24"/>
          <w:szCs w:val="24"/>
          <w:lang w:eastAsia="uk-UA"/>
        </w:rPr>
      </w:pPr>
      <w:bookmarkStart w:id="7" w:name="n106"/>
      <w:bookmarkEnd w:id="7"/>
      <w:r w:rsidRPr="004B27AC">
        <w:rPr>
          <w:rFonts w:ascii="Times New Roman" w:eastAsia="Times New Roman" w:hAnsi="Times New Roman" w:cs="Times New Roman"/>
          <w:color w:val="000000"/>
          <w:sz w:val="20"/>
          <w:lang w:eastAsia="uk-UA"/>
        </w:rPr>
        <w:t>__________</w:t>
      </w:r>
      <w:r w:rsidRPr="004B27AC">
        <w:rPr>
          <w:rFonts w:ascii="Times New Roman" w:eastAsia="Times New Roman" w:hAnsi="Times New Roman" w:cs="Times New Roman"/>
          <w:color w:val="000000"/>
          <w:sz w:val="24"/>
          <w:szCs w:val="24"/>
          <w:lang w:eastAsia="uk-UA"/>
        </w:rPr>
        <w:t> </w:t>
      </w:r>
      <w:r w:rsidRPr="004B27AC">
        <w:rPr>
          <w:rFonts w:ascii="Times New Roman" w:eastAsia="Times New Roman" w:hAnsi="Times New Roman" w:cs="Times New Roman"/>
          <w:color w:val="000000"/>
          <w:sz w:val="24"/>
          <w:szCs w:val="24"/>
          <w:lang w:eastAsia="uk-UA"/>
        </w:rPr>
        <w:br/>
      </w:r>
      <w:r w:rsidRPr="004B27AC">
        <w:rPr>
          <w:rFonts w:ascii="Times New Roman" w:eastAsia="Times New Roman" w:hAnsi="Times New Roman" w:cs="Times New Roman"/>
          <w:color w:val="000000"/>
          <w:sz w:val="20"/>
          <w:lang w:eastAsia="uk-UA"/>
        </w:rPr>
        <w:t>* П - професійний учасник фондового ринку, І - інша юридична особа, непрофесійний учасник фондового ринку.</w:t>
      </w:r>
    </w:p>
    <w:p w:rsidR="004B27AC" w:rsidRPr="004B27AC" w:rsidRDefault="004B27AC" w:rsidP="004B27A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 w:name="n107"/>
      <w:bookmarkEnd w:id="8"/>
      <w:r w:rsidRPr="004B27AC">
        <w:rPr>
          <w:rFonts w:ascii="Times New Roman" w:eastAsia="Times New Roman" w:hAnsi="Times New Roman" w:cs="Times New Roman"/>
          <w:color w:val="000000"/>
          <w:sz w:val="24"/>
          <w:szCs w:val="24"/>
          <w:lang w:eastAsia="uk-UA"/>
        </w:rPr>
        <w:t>Таблиця 3. Інформація про пов’язаних осіб юридичної особи - акціонера Центрального депозитарію (крім Національного банку України та держави)</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287"/>
        <w:gridCol w:w="1239"/>
        <w:gridCol w:w="1226"/>
        <w:gridCol w:w="851"/>
        <w:gridCol w:w="200"/>
        <w:gridCol w:w="383"/>
        <w:gridCol w:w="1282"/>
        <w:gridCol w:w="222"/>
        <w:gridCol w:w="383"/>
        <w:gridCol w:w="1230"/>
        <w:gridCol w:w="271"/>
        <w:gridCol w:w="422"/>
        <w:gridCol w:w="1003"/>
        <w:gridCol w:w="250"/>
        <w:gridCol w:w="406"/>
      </w:tblGrid>
      <w:tr w:rsidR="004B27AC" w:rsidRPr="004B27AC" w:rsidTr="004B27AC">
        <w:trPr>
          <w:trHeight w:val="1080"/>
        </w:trPr>
        <w:tc>
          <w:tcPr>
            <w:tcW w:w="450" w:type="dxa"/>
            <w:vMerge w:val="restart"/>
            <w:tcBorders>
              <w:top w:val="single" w:sz="6" w:space="0" w:color="000000"/>
              <w:left w:val="single" w:sz="6" w:space="0" w:color="000000"/>
              <w:bottom w:val="nil"/>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bookmarkStart w:id="9" w:name="n108"/>
            <w:bookmarkEnd w:id="9"/>
            <w:r w:rsidRPr="004B27AC">
              <w:rPr>
                <w:rFonts w:ascii="Times New Roman" w:eastAsia="Times New Roman" w:hAnsi="Times New Roman" w:cs="Times New Roman"/>
                <w:color w:val="000000"/>
                <w:sz w:val="20"/>
                <w:lang w:eastAsia="uk-UA"/>
              </w:rPr>
              <w:t>№ з/п</w:t>
            </w:r>
          </w:p>
        </w:tc>
        <w:tc>
          <w:tcPr>
            <w:tcW w:w="1290" w:type="dxa"/>
            <w:vMerge w:val="restart"/>
            <w:tcBorders>
              <w:top w:val="single" w:sz="6" w:space="0" w:color="000000"/>
              <w:left w:val="single" w:sz="6" w:space="0" w:color="000000"/>
              <w:bottom w:val="nil"/>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Повне найменування акціонера Центрального депозитарію</w:t>
            </w:r>
          </w:p>
        </w:tc>
        <w:tc>
          <w:tcPr>
            <w:tcW w:w="1305" w:type="dxa"/>
            <w:vMerge w:val="restart"/>
            <w:tcBorders>
              <w:top w:val="single" w:sz="6" w:space="0" w:color="000000"/>
              <w:left w:val="single" w:sz="6" w:space="0" w:color="000000"/>
              <w:bottom w:val="nil"/>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Відсоток участі у статутному капіталі Центрального депозитарію</w:t>
            </w:r>
          </w:p>
        </w:tc>
        <w:tc>
          <w:tcPr>
            <w:tcW w:w="1860" w:type="dxa"/>
            <w:gridSpan w:val="3"/>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Інформація про посадових осіб акціонера та членів їх сім’ї*</w:t>
            </w:r>
          </w:p>
        </w:tc>
        <w:tc>
          <w:tcPr>
            <w:tcW w:w="2850" w:type="dxa"/>
            <w:gridSpan w:val="3"/>
            <w:tcBorders>
              <w:top w:val="single" w:sz="6" w:space="0" w:color="000000"/>
              <w:left w:val="single" w:sz="6" w:space="0" w:color="000000"/>
              <w:bottom w:val="nil"/>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Інформація про осіб, які здійснюють контроль за акціонером Центрального депозитарію</w:t>
            </w:r>
          </w:p>
        </w:tc>
        <w:tc>
          <w:tcPr>
            <w:tcW w:w="2820" w:type="dxa"/>
            <w:gridSpan w:val="3"/>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Інформація про осіб, які контролюються акціонером Центрального депозитарію</w:t>
            </w:r>
          </w:p>
        </w:tc>
        <w:tc>
          <w:tcPr>
            <w:tcW w:w="2760" w:type="dxa"/>
            <w:gridSpan w:val="3"/>
            <w:tcBorders>
              <w:top w:val="single" w:sz="6" w:space="0" w:color="000000"/>
              <w:left w:val="single" w:sz="6" w:space="0" w:color="000000"/>
              <w:bottom w:val="single" w:sz="6" w:space="0" w:color="000000"/>
              <w:right w:val="single" w:sz="6" w:space="0" w:color="000000"/>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Інформація про осіб, які мають спільного контролера з акціонером Центрального депозитарію</w:t>
            </w:r>
          </w:p>
        </w:tc>
      </w:tr>
      <w:tr w:rsidR="004B27AC" w:rsidRPr="004B27AC" w:rsidTr="004B27AC">
        <w:trPr>
          <w:trHeight w:val="1065"/>
        </w:trPr>
        <w:tc>
          <w:tcPr>
            <w:tcW w:w="0" w:type="auto"/>
            <w:vMerge/>
            <w:tcBorders>
              <w:top w:val="single" w:sz="6" w:space="0" w:color="000000"/>
              <w:left w:val="single" w:sz="6" w:space="0" w:color="000000"/>
              <w:bottom w:val="nil"/>
              <w:right w:val="nil"/>
            </w:tcBorders>
            <w:vAlign w:val="center"/>
            <w:hideMark/>
          </w:tcPr>
          <w:p w:rsidR="004B27AC" w:rsidRPr="004B27AC" w:rsidRDefault="004B27AC" w:rsidP="004B27AC">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nil"/>
              <w:right w:val="nil"/>
            </w:tcBorders>
            <w:vAlign w:val="center"/>
            <w:hideMark/>
          </w:tcPr>
          <w:p w:rsidR="004B27AC" w:rsidRPr="004B27AC" w:rsidRDefault="004B27AC" w:rsidP="004B27AC">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nil"/>
              <w:right w:val="nil"/>
            </w:tcBorders>
            <w:vAlign w:val="center"/>
            <w:hideMark/>
          </w:tcPr>
          <w:p w:rsidR="004B27AC" w:rsidRPr="004B27AC" w:rsidRDefault="004B27AC" w:rsidP="004B27AC">
            <w:pPr>
              <w:spacing w:after="0" w:line="240" w:lineRule="auto"/>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прізвище, ім'я, по батькові</w:t>
            </w:r>
          </w:p>
        </w:tc>
        <w:tc>
          <w:tcPr>
            <w:tcW w:w="30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w:t>
            </w:r>
          </w:p>
        </w:tc>
        <w:tc>
          <w:tcPr>
            <w:tcW w:w="58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грн</w:t>
            </w:r>
          </w:p>
        </w:tc>
        <w:tc>
          <w:tcPr>
            <w:tcW w:w="1575" w:type="dxa"/>
            <w:tcBorders>
              <w:top w:val="single" w:sz="6" w:space="0" w:color="000000"/>
              <w:left w:val="single" w:sz="6" w:space="0" w:color="000000"/>
              <w:bottom w:val="single" w:sz="6" w:space="0" w:color="000000"/>
              <w:right w:val="single" w:sz="6" w:space="0" w:color="000000"/>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повне найменування юридичної особи та/або прізвище, ім'я, по батькові фізичної особи</w:t>
            </w:r>
          </w:p>
        </w:tc>
        <w:tc>
          <w:tcPr>
            <w:tcW w:w="45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w:t>
            </w:r>
          </w:p>
        </w:tc>
        <w:tc>
          <w:tcPr>
            <w:tcW w:w="58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грн</w:t>
            </w:r>
          </w:p>
        </w:tc>
        <w:tc>
          <w:tcPr>
            <w:tcW w:w="1155" w:type="dxa"/>
            <w:tcBorders>
              <w:top w:val="single" w:sz="6" w:space="0" w:color="000000"/>
              <w:left w:val="single" w:sz="6" w:space="0" w:color="000000"/>
              <w:bottom w:val="single" w:sz="6" w:space="0" w:color="000000"/>
              <w:right w:val="single" w:sz="6" w:space="0" w:color="000000"/>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повне найменування юридичної особи</w:t>
            </w:r>
          </w:p>
        </w:tc>
        <w:tc>
          <w:tcPr>
            <w:tcW w:w="58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w:t>
            </w:r>
          </w:p>
        </w:tc>
        <w:tc>
          <w:tcPr>
            <w:tcW w:w="84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грн</w:t>
            </w:r>
          </w:p>
        </w:tc>
        <w:tc>
          <w:tcPr>
            <w:tcW w:w="1335" w:type="dxa"/>
            <w:tcBorders>
              <w:top w:val="single" w:sz="6" w:space="0" w:color="000000"/>
              <w:left w:val="single" w:sz="6" w:space="0" w:color="000000"/>
              <w:bottom w:val="single" w:sz="6" w:space="0" w:color="000000"/>
              <w:right w:val="single" w:sz="6" w:space="0" w:color="000000"/>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повне найме-нування юридичної особи</w:t>
            </w:r>
          </w:p>
        </w:tc>
        <w:tc>
          <w:tcPr>
            <w:tcW w:w="450" w:type="dxa"/>
            <w:tcBorders>
              <w:top w:val="single" w:sz="6" w:space="0" w:color="000000"/>
              <w:left w:val="single" w:sz="6" w:space="0" w:color="000000"/>
              <w:bottom w:val="single" w:sz="6" w:space="0" w:color="000000"/>
              <w:right w:val="single" w:sz="6" w:space="0" w:color="000000"/>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w:t>
            </w:r>
          </w:p>
        </w:tc>
        <w:tc>
          <w:tcPr>
            <w:tcW w:w="735" w:type="dxa"/>
            <w:tcBorders>
              <w:top w:val="single" w:sz="6" w:space="0" w:color="000000"/>
              <w:left w:val="single" w:sz="6" w:space="0" w:color="000000"/>
              <w:bottom w:val="single" w:sz="6" w:space="0" w:color="000000"/>
              <w:right w:val="single" w:sz="6" w:space="0" w:color="000000"/>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грн</w:t>
            </w:r>
          </w:p>
        </w:tc>
      </w:tr>
      <w:tr w:rsidR="004B27AC" w:rsidRPr="004B27AC" w:rsidTr="004B27AC">
        <w:trPr>
          <w:trHeight w:val="360"/>
        </w:trPr>
        <w:tc>
          <w:tcPr>
            <w:tcW w:w="45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1</w:t>
            </w:r>
          </w:p>
        </w:tc>
        <w:tc>
          <w:tcPr>
            <w:tcW w:w="129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2</w:t>
            </w:r>
          </w:p>
        </w:tc>
        <w:tc>
          <w:tcPr>
            <w:tcW w:w="130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3</w:t>
            </w:r>
          </w:p>
        </w:tc>
        <w:tc>
          <w:tcPr>
            <w:tcW w:w="735" w:type="dxa"/>
            <w:tcBorders>
              <w:top w:val="single" w:sz="6" w:space="0" w:color="000000"/>
              <w:left w:val="single" w:sz="6" w:space="0" w:color="000000"/>
              <w:bottom w:val="single" w:sz="6" w:space="0" w:color="000000"/>
              <w:right w:val="single" w:sz="6" w:space="0" w:color="000000"/>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4</w:t>
            </w:r>
          </w:p>
        </w:tc>
        <w:tc>
          <w:tcPr>
            <w:tcW w:w="30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5</w:t>
            </w:r>
          </w:p>
        </w:tc>
        <w:tc>
          <w:tcPr>
            <w:tcW w:w="58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6</w:t>
            </w:r>
          </w:p>
        </w:tc>
        <w:tc>
          <w:tcPr>
            <w:tcW w:w="1575" w:type="dxa"/>
            <w:tcBorders>
              <w:top w:val="single" w:sz="6" w:space="0" w:color="000000"/>
              <w:left w:val="single" w:sz="6" w:space="0" w:color="000000"/>
              <w:bottom w:val="single" w:sz="6" w:space="0" w:color="000000"/>
              <w:right w:val="single" w:sz="6" w:space="0" w:color="000000"/>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7</w:t>
            </w:r>
          </w:p>
        </w:tc>
        <w:tc>
          <w:tcPr>
            <w:tcW w:w="45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8</w:t>
            </w:r>
          </w:p>
        </w:tc>
        <w:tc>
          <w:tcPr>
            <w:tcW w:w="58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9</w:t>
            </w:r>
          </w:p>
        </w:tc>
        <w:tc>
          <w:tcPr>
            <w:tcW w:w="1155" w:type="dxa"/>
            <w:tcBorders>
              <w:top w:val="single" w:sz="6" w:space="0" w:color="000000"/>
              <w:left w:val="single" w:sz="6" w:space="0" w:color="000000"/>
              <w:bottom w:val="single" w:sz="6" w:space="0" w:color="000000"/>
              <w:right w:val="single" w:sz="6" w:space="0" w:color="000000"/>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10</w:t>
            </w:r>
          </w:p>
        </w:tc>
        <w:tc>
          <w:tcPr>
            <w:tcW w:w="58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11</w:t>
            </w:r>
          </w:p>
        </w:tc>
        <w:tc>
          <w:tcPr>
            <w:tcW w:w="84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12</w:t>
            </w:r>
          </w:p>
        </w:tc>
        <w:tc>
          <w:tcPr>
            <w:tcW w:w="1335" w:type="dxa"/>
            <w:tcBorders>
              <w:top w:val="single" w:sz="6" w:space="0" w:color="000000"/>
              <w:left w:val="single" w:sz="6" w:space="0" w:color="000000"/>
              <w:bottom w:val="single" w:sz="6" w:space="0" w:color="000000"/>
              <w:right w:val="single" w:sz="6" w:space="0" w:color="000000"/>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13</w:t>
            </w:r>
          </w:p>
        </w:tc>
        <w:tc>
          <w:tcPr>
            <w:tcW w:w="450" w:type="dxa"/>
            <w:tcBorders>
              <w:top w:val="single" w:sz="6" w:space="0" w:color="000000"/>
              <w:left w:val="single" w:sz="6" w:space="0" w:color="000000"/>
              <w:bottom w:val="single" w:sz="6" w:space="0" w:color="000000"/>
              <w:right w:val="single" w:sz="6" w:space="0" w:color="000000"/>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14</w:t>
            </w:r>
          </w:p>
        </w:tc>
        <w:tc>
          <w:tcPr>
            <w:tcW w:w="735" w:type="dxa"/>
            <w:tcBorders>
              <w:top w:val="single" w:sz="6" w:space="0" w:color="000000"/>
              <w:left w:val="single" w:sz="6" w:space="0" w:color="000000"/>
              <w:bottom w:val="single" w:sz="6" w:space="0" w:color="000000"/>
              <w:right w:val="single" w:sz="6" w:space="0" w:color="000000"/>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15</w:t>
            </w:r>
          </w:p>
        </w:tc>
      </w:tr>
      <w:tr w:rsidR="004B27AC" w:rsidRPr="004B27AC" w:rsidTr="004B27AC">
        <w:trPr>
          <w:trHeight w:val="360"/>
        </w:trPr>
        <w:tc>
          <w:tcPr>
            <w:tcW w:w="45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c>
          <w:tcPr>
            <w:tcW w:w="129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c>
          <w:tcPr>
            <w:tcW w:w="130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c>
          <w:tcPr>
            <w:tcW w:w="735" w:type="dxa"/>
            <w:tcBorders>
              <w:top w:val="single" w:sz="6" w:space="0" w:color="000000"/>
              <w:left w:val="single" w:sz="6" w:space="0" w:color="000000"/>
              <w:bottom w:val="single" w:sz="6" w:space="0" w:color="000000"/>
              <w:right w:val="single" w:sz="6" w:space="0" w:color="000000"/>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c>
          <w:tcPr>
            <w:tcW w:w="30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c>
          <w:tcPr>
            <w:tcW w:w="58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c>
          <w:tcPr>
            <w:tcW w:w="1575" w:type="dxa"/>
            <w:tcBorders>
              <w:top w:val="single" w:sz="6" w:space="0" w:color="000000"/>
              <w:left w:val="single" w:sz="6" w:space="0" w:color="000000"/>
              <w:bottom w:val="single" w:sz="6" w:space="0" w:color="000000"/>
              <w:right w:val="single" w:sz="6" w:space="0" w:color="000000"/>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c>
          <w:tcPr>
            <w:tcW w:w="45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c>
          <w:tcPr>
            <w:tcW w:w="58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c>
          <w:tcPr>
            <w:tcW w:w="1155" w:type="dxa"/>
            <w:tcBorders>
              <w:top w:val="single" w:sz="6" w:space="0" w:color="000000"/>
              <w:left w:val="single" w:sz="6" w:space="0" w:color="000000"/>
              <w:bottom w:val="single" w:sz="6" w:space="0" w:color="000000"/>
              <w:right w:val="single" w:sz="6" w:space="0" w:color="000000"/>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c>
          <w:tcPr>
            <w:tcW w:w="58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c>
          <w:tcPr>
            <w:tcW w:w="84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c>
          <w:tcPr>
            <w:tcW w:w="1335" w:type="dxa"/>
            <w:tcBorders>
              <w:top w:val="single" w:sz="6" w:space="0" w:color="000000"/>
              <w:left w:val="single" w:sz="6" w:space="0" w:color="000000"/>
              <w:bottom w:val="single" w:sz="6" w:space="0" w:color="000000"/>
              <w:right w:val="single" w:sz="6" w:space="0" w:color="000000"/>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c>
          <w:tcPr>
            <w:tcW w:w="450" w:type="dxa"/>
            <w:tcBorders>
              <w:top w:val="single" w:sz="6" w:space="0" w:color="000000"/>
              <w:left w:val="single" w:sz="6" w:space="0" w:color="000000"/>
              <w:bottom w:val="single" w:sz="6" w:space="0" w:color="000000"/>
              <w:right w:val="single" w:sz="6" w:space="0" w:color="000000"/>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c>
          <w:tcPr>
            <w:tcW w:w="735" w:type="dxa"/>
            <w:tcBorders>
              <w:top w:val="single" w:sz="6" w:space="0" w:color="000000"/>
              <w:left w:val="single" w:sz="6" w:space="0" w:color="000000"/>
              <w:bottom w:val="single" w:sz="6" w:space="0" w:color="000000"/>
              <w:right w:val="single" w:sz="6" w:space="0" w:color="000000"/>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r>
    </w:tbl>
    <w:p w:rsidR="004B27AC" w:rsidRPr="004B27AC" w:rsidRDefault="004B27AC" w:rsidP="004B27A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0" w:name="n109"/>
      <w:bookmarkEnd w:id="10"/>
      <w:r w:rsidRPr="004B27AC">
        <w:rPr>
          <w:rFonts w:ascii="Times New Roman" w:eastAsia="Times New Roman" w:hAnsi="Times New Roman" w:cs="Times New Roman"/>
          <w:color w:val="000000"/>
          <w:sz w:val="24"/>
          <w:szCs w:val="24"/>
          <w:lang w:eastAsia="uk-UA"/>
        </w:rPr>
        <w:lastRenderedPageBreak/>
        <w:t>Таблиця 4. Інформація про пов’язаних осіб фізичної особи - акціонерів Центрального депозитарію</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358"/>
        <w:gridCol w:w="2280"/>
        <w:gridCol w:w="820"/>
        <w:gridCol w:w="954"/>
        <w:gridCol w:w="1743"/>
        <w:gridCol w:w="693"/>
        <w:gridCol w:w="738"/>
        <w:gridCol w:w="2069"/>
      </w:tblGrid>
      <w:tr w:rsidR="004B27AC" w:rsidRPr="004B27AC" w:rsidTr="004B27AC">
        <w:trPr>
          <w:trHeight w:val="1275"/>
        </w:trPr>
        <w:tc>
          <w:tcPr>
            <w:tcW w:w="450" w:type="dxa"/>
            <w:vMerge w:val="restart"/>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bookmarkStart w:id="11" w:name="n110"/>
            <w:bookmarkEnd w:id="11"/>
            <w:r w:rsidRPr="004B27AC">
              <w:rPr>
                <w:rFonts w:ascii="Times New Roman" w:eastAsia="Times New Roman" w:hAnsi="Times New Roman" w:cs="Times New Roman"/>
                <w:color w:val="000000"/>
                <w:sz w:val="20"/>
                <w:lang w:eastAsia="uk-UA"/>
              </w:rPr>
              <w:t>№ з/п</w:t>
            </w:r>
          </w:p>
        </w:tc>
        <w:tc>
          <w:tcPr>
            <w:tcW w:w="3270" w:type="dxa"/>
            <w:vMerge w:val="restart"/>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Прізвище, ім'я, по батькові фізичної особи - акціонера Центрального депозитарію</w:t>
            </w:r>
          </w:p>
        </w:tc>
        <w:tc>
          <w:tcPr>
            <w:tcW w:w="2295" w:type="dxa"/>
            <w:gridSpan w:val="2"/>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Частка у статутному капіталі Центрального депозитарію</w:t>
            </w:r>
          </w:p>
        </w:tc>
        <w:tc>
          <w:tcPr>
            <w:tcW w:w="2235" w:type="dxa"/>
            <w:vMerge w:val="restart"/>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Прізвище, ім'я, по батькові членів сім’ї* фізичної особи - акціонера Центрального депозитарію</w:t>
            </w:r>
          </w:p>
        </w:tc>
        <w:tc>
          <w:tcPr>
            <w:tcW w:w="1635" w:type="dxa"/>
            <w:gridSpan w:val="2"/>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Частка у статутному капіталі Центрального депозитарію</w:t>
            </w:r>
          </w:p>
        </w:tc>
        <w:tc>
          <w:tcPr>
            <w:tcW w:w="3135" w:type="dxa"/>
            <w:vMerge w:val="restart"/>
            <w:tcBorders>
              <w:top w:val="single" w:sz="6" w:space="0" w:color="000000"/>
              <w:left w:val="single" w:sz="6" w:space="0" w:color="000000"/>
              <w:bottom w:val="single" w:sz="6" w:space="0" w:color="000000"/>
              <w:right w:val="single" w:sz="6" w:space="0" w:color="000000"/>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Ступінь родинного зв’язку</w:t>
            </w:r>
          </w:p>
        </w:tc>
      </w:tr>
      <w:tr w:rsidR="004B27AC" w:rsidRPr="004B27AC" w:rsidTr="004B27AC">
        <w:trPr>
          <w:trHeight w:val="555"/>
        </w:trPr>
        <w:tc>
          <w:tcPr>
            <w:tcW w:w="0" w:type="auto"/>
            <w:vMerge/>
            <w:tcBorders>
              <w:top w:val="single" w:sz="6" w:space="0" w:color="000000"/>
              <w:left w:val="single" w:sz="6" w:space="0" w:color="000000"/>
              <w:bottom w:val="single" w:sz="6" w:space="0" w:color="000000"/>
              <w:right w:val="nil"/>
            </w:tcBorders>
            <w:vAlign w:val="center"/>
            <w:hideMark/>
          </w:tcPr>
          <w:p w:rsidR="004B27AC" w:rsidRPr="004B27AC" w:rsidRDefault="004B27AC" w:rsidP="004B27AC">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nil"/>
            </w:tcBorders>
            <w:vAlign w:val="center"/>
            <w:hideMark/>
          </w:tcPr>
          <w:p w:rsidR="004B27AC" w:rsidRPr="004B27AC" w:rsidRDefault="004B27AC" w:rsidP="004B27AC">
            <w:pPr>
              <w:spacing w:after="0" w:line="240" w:lineRule="auto"/>
              <w:rPr>
                <w:rFonts w:ascii="Times New Roman" w:eastAsia="Times New Roman" w:hAnsi="Times New Roman" w:cs="Times New Roman"/>
                <w:sz w:val="24"/>
                <w:szCs w:val="24"/>
                <w:lang w:eastAsia="uk-UA"/>
              </w:rPr>
            </w:pPr>
          </w:p>
        </w:tc>
        <w:tc>
          <w:tcPr>
            <w:tcW w:w="103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w:t>
            </w:r>
          </w:p>
        </w:tc>
        <w:tc>
          <w:tcPr>
            <w:tcW w:w="112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грн</w:t>
            </w:r>
          </w:p>
        </w:tc>
        <w:tc>
          <w:tcPr>
            <w:tcW w:w="0" w:type="auto"/>
            <w:vMerge/>
            <w:tcBorders>
              <w:top w:val="single" w:sz="6" w:space="0" w:color="000000"/>
              <w:left w:val="single" w:sz="6" w:space="0" w:color="000000"/>
              <w:bottom w:val="single" w:sz="6" w:space="0" w:color="000000"/>
              <w:right w:val="nil"/>
            </w:tcBorders>
            <w:vAlign w:val="bottom"/>
            <w:hideMark/>
          </w:tcPr>
          <w:p w:rsidR="004B27AC" w:rsidRPr="004B27AC" w:rsidRDefault="004B27AC" w:rsidP="004B27AC">
            <w:pPr>
              <w:spacing w:after="0" w:line="240" w:lineRule="auto"/>
              <w:rPr>
                <w:rFonts w:ascii="Times New Roman" w:eastAsia="Times New Roman" w:hAnsi="Times New Roman" w:cs="Times New Roman"/>
                <w:sz w:val="24"/>
                <w:szCs w:val="24"/>
                <w:lang w:eastAsia="uk-UA"/>
              </w:rPr>
            </w:pPr>
          </w:p>
        </w:tc>
        <w:tc>
          <w:tcPr>
            <w:tcW w:w="78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w:t>
            </w:r>
          </w:p>
        </w:tc>
        <w:tc>
          <w:tcPr>
            <w:tcW w:w="73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грн</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4B27AC" w:rsidRPr="004B27AC" w:rsidRDefault="004B27AC" w:rsidP="004B27AC">
            <w:pPr>
              <w:spacing w:after="0" w:line="240" w:lineRule="auto"/>
              <w:rPr>
                <w:rFonts w:ascii="Times New Roman" w:eastAsia="Times New Roman" w:hAnsi="Times New Roman" w:cs="Times New Roman"/>
                <w:sz w:val="24"/>
                <w:szCs w:val="24"/>
                <w:lang w:eastAsia="uk-UA"/>
              </w:rPr>
            </w:pPr>
          </w:p>
        </w:tc>
      </w:tr>
      <w:tr w:rsidR="004B27AC" w:rsidRPr="004B27AC" w:rsidTr="004B27AC">
        <w:trPr>
          <w:trHeight w:val="360"/>
        </w:trPr>
        <w:tc>
          <w:tcPr>
            <w:tcW w:w="45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1</w:t>
            </w:r>
          </w:p>
        </w:tc>
        <w:tc>
          <w:tcPr>
            <w:tcW w:w="327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2</w:t>
            </w:r>
          </w:p>
        </w:tc>
        <w:tc>
          <w:tcPr>
            <w:tcW w:w="103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3</w:t>
            </w:r>
          </w:p>
        </w:tc>
        <w:tc>
          <w:tcPr>
            <w:tcW w:w="112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4</w:t>
            </w:r>
          </w:p>
        </w:tc>
        <w:tc>
          <w:tcPr>
            <w:tcW w:w="223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5</w:t>
            </w:r>
          </w:p>
        </w:tc>
        <w:tc>
          <w:tcPr>
            <w:tcW w:w="78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6</w:t>
            </w:r>
          </w:p>
        </w:tc>
        <w:tc>
          <w:tcPr>
            <w:tcW w:w="73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7</w:t>
            </w:r>
          </w:p>
        </w:tc>
        <w:tc>
          <w:tcPr>
            <w:tcW w:w="3135" w:type="dxa"/>
            <w:tcBorders>
              <w:top w:val="single" w:sz="6" w:space="0" w:color="000000"/>
              <w:left w:val="single" w:sz="6" w:space="0" w:color="000000"/>
              <w:bottom w:val="single" w:sz="6" w:space="0" w:color="000000"/>
              <w:right w:val="single" w:sz="6" w:space="0" w:color="000000"/>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lang w:eastAsia="uk-UA"/>
              </w:rPr>
              <w:t>8</w:t>
            </w:r>
          </w:p>
        </w:tc>
      </w:tr>
      <w:tr w:rsidR="004B27AC" w:rsidRPr="004B27AC" w:rsidTr="004B27AC">
        <w:trPr>
          <w:trHeight w:val="315"/>
        </w:trPr>
        <w:tc>
          <w:tcPr>
            <w:tcW w:w="45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c>
          <w:tcPr>
            <w:tcW w:w="327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c>
          <w:tcPr>
            <w:tcW w:w="103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c>
          <w:tcPr>
            <w:tcW w:w="112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c>
          <w:tcPr>
            <w:tcW w:w="223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c>
          <w:tcPr>
            <w:tcW w:w="780"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c>
          <w:tcPr>
            <w:tcW w:w="735" w:type="dxa"/>
            <w:tcBorders>
              <w:top w:val="single" w:sz="6" w:space="0" w:color="000000"/>
              <w:left w:val="single" w:sz="6" w:space="0" w:color="000000"/>
              <w:bottom w:val="single" w:sz="6" w:space="0" w:color="000000"/>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c>
          <w:tcPr>
            <w:tcW w:w="3135" w:type="dxa"/>
            <w:tcBorders>
              <w:top w:val="single" w:sz="6" w:space="0" w:color="000000"/>
              <w:left w:val="single" w:sz="6" w:space="0" w:color="000000"/>
              <w:bottom w:val="single" w:sz="6" w:space="0" w:color="000000"/>
              <w:right w:val="single" w:sz="6" w:space="0" w:color="000000"/>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color w:val="000000"/>
                <w:sz w:val="20"/>
                <w:szCs w:val="20"/>
                <w:bdr w:val="none" w:sz="0" w:space="0" w:color="auto" w:frame="1"/>
                <w:lang w:eastAsia="uk-UA"/>
              </w:rPr>
              <w:br/>
            </w:r>
          </w:p>
        </w:tc>
      </w:tr>
    </w:tbl>
    <w:p w:rsidR="004B27AC" w:rsidRPr="004B27AC" w:rsidRDefault="004B27AC" w:rsidP="004B27AC">
      <w:pPr>
        <w:shd w:val="clear" w:color="auto" w:fill="FFFFFF"/>
        <w:spacing w:after="0" w:line="240" w:lineRule="auto"/>
        <w:textAlignment w:val="baseline"/>
        <w:rPr>
          <w:rFonts w:ascii="Times New Roman" w:eastAsia="Times New Roman" w:hAnsi="Times New Roman" w:cs="Times New Roman"/>
          <w:color w:val="000000"/>
          <w:sz w:val="24"/>
          <w:szCs w:val="24"/>
          <w:lang w:eastAsia="uk-UA"/>
        </w:rPr>
      </w:pPr>
      <w:bookmarkStart w:id="12" w:name="n111"/>
      <w:bookmarkEnd w:id="12"/>
      <w:r w:rsidRPr="004B27AC">
        <w:rPr>
          <w:rFonts w:ascii="Times New Roman" w:eastAsia="Times New Roman" w:hAnsi="Times New Roman" w:cs="Times New Roman"/>
          <w:color w:val="000000"/>
          <w:sz w:val="20"/>
          <w:lang w:eastAsia="uk-UA"/>
        </w:rPr>
        <w:t>__________</w:t>
      </w:r>
      <w:r w:rsidRPr="004B27AC">
        <w:rPr>
          <w:rFonts w:ascii="Times New Roman" w:eastAsia="Times New Roman" w:hAnsi="Times New Roman" w:cs="Times New Roman"/>
          <w:color w:val="000000"/>
          <w:sz w:val="24"/>
          <w:szCs w:val="24"/>
          <w:lang w:eastAsia="uk-UA"/>
        </w:rPr>
        <w:t> </w:t>
      </w:r>
      <w:r w:rsidRPr="004B27AC">
        <w:rPr>
          <w:rFonts w:ascii="Times New Roman" w:eastAsia="Times New Roman" w:hAnsi="Times New Roman" w:cs="Times New Roman"/>
          <w:color w:val="000000"/>
          <w:sz w:val="24"/>
          <w:szCs w:val="24"/>
          <w:lang w:eastAsia="uk-UA"/>
        </w:rPr>
        <w:br/>
      </w:r>
      <w:r w:rsidRPr="004B27AC">
        <w:rPr>
          <w:rFonts w:ascii="Times New Roman" w:eastAsia="Times New Roman" w:hAnsi="Times New Roman" w:cs="Times New Roman"/>
          <w:color w:val="000000"/>
          <w:sz w:val="20"/>
          <w:lang w:eastAsia="uk-UA"/>
        </w:rPr>
        <w:t>*Члени сім’ї фізичної особи - чоловік (дружина), а також батьки (усиновителі), опікуни (піклувальники), брати, сестри, діти та їхні чоловіки (дружини).</w:t>
      </w:r>
    </w:p>
    <w:p w:rsidR="004B27AC" w:rsidRPr="004B27AC" w:rsidRDefault="004B27AC" w:rsidP="004B27A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3" w:name="n112"/>
      <w:bookmarkEnd w:id="13"/>
      <w:r w:rsidRPr="004B27AC">
        <w:rPr>
          <w:rFonts w:ascii="Times New Roman" w:eastAsia="Times New Roman" w:hAnsi="Times New Roman" w:cs="Times New Roman"/>
          <w:color w:val="000000"/>
          <w:sz w:val="24"/>
          <w:szCs w:val="24"/>
          <w:lang w:eastAsia="uk-UA"/>
        </w:rPr>
        <w:t>У разі отримання Центральним депозитарієм інформації про зміни у наданій інформації, що зазначена в цій довідці, зобов'язуюсь повідомити Комісію про ці зміни. Усвідомлюю, що у випадку, передбаченому законодавством України, надана інформація може бути доведена до відома інших державних органів. Стверджую, що зазначена у цьому документі інформація надається в обсязі, що відомий Центральному депозитарію станом на дату подання документа, і не заперечую проти перевірки Комісією достовірності поданих документів.</w:t>
      </w:r>
    </w:p>
    <w:tbl>
      <w:tblPr>
        <w:tblW w:w="5000" w:type="pct"/>
        <w:jc w:val="center"/>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672"/>
        <w:gridCol w:w="2663"/>
        <w:gridCol w:w="2304"/>
      </w:tblGrid>
      <w:tr w:rsidR="004B27AC" w:rsidRPr="004B27AC" w:rsidTr="004B27AC">
        <w:trPr>
          <w:jc w:val="center"/>
        </w:trPr>
        <w:tc>
          <w:tcPr>
            <w:tcW w:w="3315" w:type="dxa"/>
            <w:tcBorders>
              <w:top w:val="nil"/>
              <w:left w:val="nil"/>
              <w:bottom w:val="nil"/>
              <w:right w:val="nil"/>
            </w:tcBorders>
            <w:hideMark/>
          </w:tcPr>
          <w:p w:rsidR="004B27AC" w:rsidRPr="004B27AC" w:rsidRDefault="004B27AC" w:rsidP="004B27AC">
            <w:pPr>
              <w:spacing w:before="150" w:after="150" w:line="240" w:lineRule="auto"/>
              <w:textAlignment w:val="baseline"/>
              <w:rPr>
                <w:rFonts w:ascii="Times New Roman" w:eastAsia="Times New Roman" w:hAnsi="Times New Roman" w:cs="Times New Roman"/>
                <w:sz w:val="24"/>
                <w:szCs w:val="24"/>
                <w:lang w:eastAsia="uk-UA"/>
              </w:rPr>
            </w:pPr>
            <w:bookmarkStart w:id="14" w:name="n113"/>
            <w:bookmarkEnd w:id="14"/>
            <w:r w:rsidRPr="004B27AC">
              <w:rPr>
                <w:rFonts w:ascii="Times New Roman" w:eastAsia="Times New Roman" w:hAnsi="Times New Roman" w:cs="Times New Roman"/>
                <w:sz w:val="24"/>
                <w:szCs w:val="24"/>
                <w:lang w:eastAsia="uk-UA"/>
              </w:rPr>
              <w:t>Керівник юридичної особи</w:t>
            </w:r>
          </w:p>
        </w:tc>
        <w:tc>
          <w:tcPr>
            <w:tcW w:w="1890" w:type="dxa"/>
            <w:tcBorders>
              <w:top w:val="nil"/>
              <w:left w:val="nil"/>
              <w:bottom w:val="nil"/>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sz w:val="24"/>
                <w:szCs w:val="24"/>
                <w:lang w:eastAsia="uk-UA"/>
              </w:rPr>
              <w:t>М. П. _______________ </w:t>
            </w:r>
            <w:r w:rsidRPr="004B27AC">
              <w:rPr>
                <w:rFonts w:ascii="Times New Roman" w:eastAsia="Times New Roman" w:hAnsi="Times New Roman" w:cs="Times New Roman"/>
                <w:sz w:val="24"/>
                <w:szCs w:val="24"/>
                <w:lang w:eastAsia="uk-UA"/>
              </w:rPr>
              <w:br/>
            </w:r>
            <w:r w:rsidRPr="004B27AC">
              <w:rPr>
                <w:rFonts w:ascii="Times New Roman" w:eastAsia="Times New Roman" w:hAnsi="Times New Roman" w:cs="Times New Roman"/>
                <w:color w:val="000000"/>
                <w:sz w:val="20"/>
                <w:lang w:eastAsia="uk-UA"/>
              </w:rPr>
              <w:t>(підпис)</w:t>
            </w:r>
          </w:p>
        </w:tc>
        <w:tc>
          <w:tcPr>
            <w:tcW w:w="1635" w:type="dxa"/>
            <w:tcBorders>
              <w:top w:val="nil"/>
              <w:left w:val="nil"/>
              <w:bottom w:val="nil"/>
              <w:right w:val="nil"/>
            </w:tcBorders>
            <w:hideMark/>
          </w:tcPr>
          <w:p w:rsidR="004B27AC" w:rsidRPr="004B27AC" w:rsidRDefault="004B27AC" w:rsidP="004B27AC">
            <w:pPr>
              <w:spacing w:after="0" w:line="240" w:lineRule="auto"/>
              <w:jc w:val="center"/>
              <w:textAlignment w:val="baseline"/>
              <w:rPr>
                <w:rFonts w:ascii="Times New Roman" w:eastAsia="Times New Roman" w:hAnsi="Times New Roman" w:cs="Times New Roman"/>
                <w:sz w:val="24"/>
                <w:szCs w:val="24"/>
                <w:lang w:eastAsia="uk-UA"/>
              </w:rPr>
            </w:pPr>
            <w:r w:rsidRPr="004B27AC">
              <w:rPr>
                <w:rFonts w:ascii="Times New Roman" w:eastAsia="Times New Roman" w:hAnsi="Times New Roman" w:cs="Times New Roman"/>
                <w:sz w:val="24"/>
                <w:szCs w:val="24"/>
                <w:lang w:eastAsia="uk-UA"/>
              </w:rPr>
              <w:t>_________ </w:t>
            </w:r>
            <w:r w:rsidRPr="004B27AC">
              <w:rPr>
                <w:rFonts w:ascii="Times New Roman" w:eastAsia="Times New Roman" w:hAnsi="Times New Roman" w:cs="Times New Roman"/>
                <w:sz w:val="24"/>
                <w:szCs w:val="24"/>
                <w:lang w:eastAsia="uk-UA"/>
              </w:rPr>
              <w:br/>
            </w:r>
            <w:r w:rsidRPr="004B27AC">
              <w:rPr>
                <w:rFonts w:ascii="Times New Roman" w:eastAsia="Times New Roman" w:hAnsi="Times New Roman" w:cs="Times New Roman"/>
                <w:color w:val="000000"/>
                <w:sz w:val="20"/>
                <w:lang w:eastAsia="uk-UA"/>
              </w:rPr>
              <w:t>(П.І.Б.)</w:t>
            </w:r>
          </w:p>
        </w:tc>
      </w:tr>
    </w:tbl>
    <w:p w:rsidR="000B1353" w:rsidRDefault="000B1353"/>
    <w:sectPr w:rsidR="000B1353" w:rsidSect="000B135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B27AC"/>
    <w:rsid w:val="00067413"/>
    <w:rsid w:val="000B1353"/>
    <w:rsid w:val="003A5FC8"/>
    <w:rsid w:val="004B27AC"/>
    <w:rsid w:val="007369CB"/>
    <w:rsid w:val="00CE164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3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4B27A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4B27AC"/>
  </w:style>
  <w:style w:type="paragraph" w:customStyle="1" w:styleId="rvps7">
    <w:name w:val="rvps7"/>
    <w:basedOn w:val="a"/>
    <w:rsid w:val="004B27A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4B27AC"/>
  </w:style>
  <w:style w:type="paragraph" w:customStyle="1" w:styleId="rvps3">
    <w:name w:val="rvps3"/>
    <w:basedOn w:val="a"/>
    <w:rsid w:val="004B27A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4B27A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4B27A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4B27AC"/>
  </w:style>
</w:styles>
</file>

<file path=word/webSettings.xml><?xml version="1.0" encoding="utf-8"?>
<w:webSettings xmlns:r="http://schemas.openxmlformats.org/officeDocument/2006/relationships" xmlns:w="http://schemas.openxmlformats.org/wordprocessingml/2006/main">
  <w:divs>
    <w:div w:id="1350178575">
      <w:bodyDiv w:val="1"/>
      <w:marLeft w:val="0"/>
      <w:marRight w:val="0"/>
      <w:marTop w:val="0"/>
      <w:marBottom w:val="0"/>
      <w:divBdr>
        <w:top w:val="none" w:sz="0" w:space="0" w:color="auto"/>
        <w:left w:val="none" w:sz="0" w:space="0" w:color="auto"/>
        <w:bottom w:val="none" w:sz="0" w:space="0" w:color="auto"/>
        <w:right w:val="none" w:sz="0" w:space="0" w:color="auto"/>
      </w:divBdr>
      <w:divsChild>
        <w:div w:id="228076104">
          <w:marLeft w:val="0"/>
          <w:marRight w:val="0"/>
          <w:marTop w:val="0"/>
          <w:marBottom w:val="150"/>
          <w:divBdr>
            <w:top w:val="none" w:sz="0" w:space="0" w:color="auto"/>
            <w:left w:val="none" w:sz="0" w:space="0" w:color="auto"/>
            <w:bottom w:val="none" w:sz="0" w:space="0" w:color="auto"/>
            <w:right w:val="none" w:sz="0" w:space="0" w:color="auto"/>
          </w:divBdr>
        </w:div>
        <w:div w:id="673141927">
          <w:marLeft w:val="0"/>
          <w:marRight w:val="0"/>
          <w:marTop w:val="0"/>
          <w:marBottom w:val="150"/>
          <w:divBdr>
            <w:top w:val="none" w:sz="0" w:space="0" w:color="auto"/>
            <w:left w:val="none" w:sz="0" w:space="0" w:color="auto"/>
            <w:bottom w:val="none" w:sz="0" w:space="0" w:color="auto"/>
            <w:right w:val="none" w:sz="0" w:space="0" w:color="auto"/>
          </w:divBdr>
        </w:div>
        <w:div w:id="986589303">
          <w:marLeft w:val="0"/>
          <w:marRight w:val="0"/>
          <w:marTop w:val="0"/>
          <w:marBottom w:val="150"/>
          <w:divBdr>
            <w:top w:val="none" w:sz="0" w:space="0" w:color="auto"/>
            <w:left w:val="none" w:sz="0" w:space="0" w:color="auto"/>
            <w:bottom w:val="none" w:sz="0" w:space="0" w:color="auto"/>
            <w:right w:val="none" w:sz="0" w:space="0" w:color="auto"/>
          </w:divBdr>
        </w:div>
        <w:div w:id="1715080124">
          <w:marLeft w:val="0"/>
          <w:marRight w:val="0"/>
          <w:marTop w:val="0"/>
          <w:marBottom w:val="150"/>
          <w:divBdr>
            <w:top w:val="none" w:sz="0" w:space="0" w:color="auto"/>
            <w:left w:val="none" w:sz="0" w:space="0" w:color="auto"/>
            <w:bottom w:val="none" w:sz="0" w:space="0" w:color="auto"/>
            <w:right w:val="none" w:sz="0" w:space="0" w:color="auto"/>
          </w:divBdr>
        </w:div>
        <w:div w:id="1055395534">
          <w:marLeft w:val="0"/>
          <w:marRight w:val="0"/>
          <w:marTop w:val="0"/>
          <w:marBottom w:val="150"/>
          <w:divBdr>
            <w:top w:val="none" w:sz="0" w:space="0" w:color="auto"/>
            <w:left w:val="none" w:sz="0" w:space="0" w:color="auto"/>
            <w:bottom w:val="none" w:sz="0" w:space="0" w:color="auto"/>
            <w:right w:val="none" w:sz="0" w:space="0" w:color="auto"/>
          </w:divBdr>
        </w:div>
        <w:div w:id="202335878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2422</Words>
  <Characters>1381</Characters>
  <Application>Microsoft Office Word</Application>
  <DocSecurity>0</DocSecurity>
  <Lines>11</Lines>
  <Paragraphs>7</Paragraphs>
  <ScaleCrop>false</ScaleCrop>
  <Company>Національна комісія</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alla.valyorko</dc:creator>
  <cp:lastModifiedBy>alla.valyorko</cp:lastModifiedBy>
  <cp:revision>3</cp:revision>
  <dcterms:created xsi:type="dcterms:W3CDTF">2017-04-05T07:33:00Z</dcterms:created>
  <dcterms:modified xsi:type="dcterms:W3CDTF">2017-04-05T11:33:00Z</dcterms:modified>
</cp:coreProperties>
</file>