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783"/>
        <w:gridCol w:w="3856"/>
      </w:tblGrid>
      <w:tr w:rsidR="00160C92" w:rsidRPr="00160C92" w:rsidTr="00160C92">
        <w:tc>
          <w:tcPr>
            <w:tcW w:w="2000" w:type="pct"/>
            <w:gridSpan w:val="2"/>
            <w:hideMark/>
          </w:tcPr>
          <w:p w:rsidR="00160C92" w:rsidRPr="00160C92" w:rsidRDefault="00160C92" w:rsidP="00160C92">
            <w:pPr>
              <w:spacing w:after="0" w:line="240" w:lineRule="auto"/>
              <w:jc w:val="right"/>
              <w:textAlignment w:val="baseline"/>
              <w:rPr>
                <w:rFonts w:ascii="Times New Roman" w:eastAsia="Times New Roman" w:hAnsi="Times New Roman" w:cs="Times New Roman"/>
                <w:sz w:val="24"/>
                <w:szCs w:val="24"/>
                <w:lang w:eastAsia="uk-UA"/>
              </w:rPr>
            </w:pPr>
            <w:r w:rsidRPr="00160C92">
              <w:rPr>
                <w:rFonts w:ascii="Times New Roman" w:eastAsia="Times New Roman" w:hAnsi="Times New Roman" w:cs="Times New Roman"/>
                <w:b/>
                <w:bCs/>
                <w:color w:val="000000"/>
                <w:sz w:val="24"/>
                <w:szCs w:val="24"/>
                <w:bdr w:val="none" w:sz="0" w:space="0" w:color="auto" w:frame="1"/>
                <w:lang w:eastAsia="uk-UA"/>
              </w:rPr>
              <w:br/>
            </w:r>
            <w:r w:rsidRPr="00160C92">
              <w:rPr>
                <w:rFonts w:ascii="Times New Roman" w:eastAsia="Times New Roman" w:hAnsi="Times New Roman" w:cs="Times New Roman"/>
                <w:b/>
                <w:bCs/>
                <w:color w:val="000000"/>
                <w:sz w:val="24"/>
                <w:szCs w:val="24"/>
                <w:lang w:eastAsia="uk-UA"/>
              </w:rPr>
              <w:t>ЗАТВЕРДЖЕНО</w:t>
            </w:r>
            <w:r w:rsidRPr="00160C92">
              <w:rPr>
                <w:rFonts w:ascii="Times New Roman" w:eastAsia="Times New Roman" w:hAnsi="Times New Roman" w:cs="Times New Roman"/>
                <w:sz w:val="24"/>
                <w:szCs w:val="24"/>
                <w:lang w:eastAsia="uk-UA"/>
              </w:rPr>
              <w:t> </w:t>
            </w:r>
            <w:r w:rsidRPr="00160C92">
              <w:rPr>
                <w:rFonts w:ascii="Times New Roman" w:eastAsia="Times New Roman" w:hAnsi="Times New Roman" w:cs="Times New Roman"/>
                <w:sz w:val="24"/>
                <w:szCs w:val="24"/>
                <w:lang w:eastAsia="uk-UA"/>
              </w:rPr>
              <w:br/>
            </w:r>
            <w:r w:rsidRPr="00160C92">
              <w:rPr>
                <w:rFonts w:ascii="Times New Roman" w:eastAsia="Times New Roman" w:hAnsi="Times New Roman" w:cs="Times New Roman"/>
                <w:b/>
                <w:bCs/>
                <w:color w:val="000000"/>
                <w:sz w:val="24"/>
                <w:szCs w:val="24"/>
                <w:lang w:eastAsia="uk-UA"/>
              </w:rPr>
              <w:t>Рішення Національної комісії</w:t>
            </w:r>
            <w:r w:rsidRPr="00160C92">
              <w:rPr>
                <w:rFonts w:ascii="Times New Roman" w:eastAsia="Times New Roman" w:hAnsi="Times New Roman" w:cs="Times New Roman"/>
                <w:sz w:val="24"/>
                <w:szCs w:val="24"/>
                <w:lang w:eastAsia="uk-UA"/>
              </w:rPr>
              <w:t> </w:t>
            </w:r>
            <w:r w:rsidRPr="00160C92">
              <w:rPr>
                <w:rFonts w:ascii="Times New Roman" w:eastAsia="Times New Roman" w:hAnsi="Times New Roman" w:cs="Times New Roman"/>
                <w:sz w:val="24"/>
                <w:szCs w:val="24"/>
                <w:lang w:eastAsia="uk-UA"/>
              </w:rPr>
              <w:br/>
            </w:r>
            <w:r w:rsidRPr="00160C92">
              <w:rPr>
                <w:rFonts w:ascii="Times New Roman" w:eastAsia="Times New Roman" w:hAnsi="Times New Roman" w:cs="Times New Roman"/>
                <w:b/>
                <w:bCs/>
                <w:color w:val="000000"/>
                <w:sz w:val="24"/>
                <w:szCs w:val="24"/>
                <w:lang w:eastAsia="uk-UA"/>
              </w:rPr>
              <w:t>з цінних паперів</w:t>
            </w:r>
            <w:r w:rsidRPr="00160C92">
              <w:rPr>
                <w:rFonts w:ascii="Times New Roman" w:eastAsia="Times New Roman" w:hAnsi="Times New Roman" w:cs="Times New Roman"/>
                <w:sz w:val="24"/>
                <w:szCs w:val="24"/>
                <w:lang w:eastAsia="uk-UA"/>
              </w:rPr>
              <w:t> </w:t>
            </w:r>
            <w:r w:rsidRPr="00160C92">
              <w:rPr>
                <w:rFonts w:ascii="Times New Roman" w:eastAsia="Times New Roman" w:hAnsi="Times New Roman" w:cs="Times New Roman"/>
                <w:sz w:val="24"/>
                <w:szCs w:val="24"/>
                <w:lang w:eastAsia="uk-UA"/>
              </w:rPr>
              <w:br/>
            </w:r>
            <w:r w:rsidRPr="00160C92">
              <w:rPr>
                <w:rFonts w:ascii="Times New Roman" w:eastAsia="Times New Roman" w:hAnsi="Times New Roman" w:cs="Times New Roman"/>
                <w:b/>
                <w:bCs/>
                <w:color w:val="000000"/>
                <w:sz w:val="24"/>
                <w:szCs w:val="24"/>
                <w:lang w:eastAsia="uk-UA"/>
              </w:rPr>
              <w:t>та фондового ринку</w:t>
            </w:r>
            <w:r w:rsidRPr="00160C92">
              <w:rPr>
                <w:rFonts w:ascii="Times New Roman" w:eastAsia="Times New Roman" w:hAnsi="Times New Roman" w:cs="Times New Roman"/>
                <w:sz w:val="24"/>
                <w:szCs w:val="24"/>
                <w:lang w:eastAsia="uk-UA"/>
              </w:rPr>
              <w:t> </w:t>
            </w:r>
            <w:r w:rsidRPr="00160C92">
              <w:rPr>
                <w:rFonts w:ascii="Times New Roman" w:eastAsia="Times New Roman" w:hAnsi="Times New Roman" w:cs="Times New Roman"/>
                <w:sz w:val="24"/>
                <w:szCs w:val="24"/>
                <w:lang w:eastAsia="uk-UA"/>
              </w:rPr>
              <w:br/>
            </w:r>
            <w:r w:rsidRPr="00160C92">
              <w:rPr>
                <w:rFonts w:ascii="Times New Roman" w:eastAsia="Times New Roman" w:hAnsi="Times New Roman" w:cs="Times New Roman"/>
                <w:b/>
                <w:bCs/>
                <w:color w:val="000000"/>
                <w:sz w:val="24"/>
                <w:szCs w:val="24"/>
                <w:lang w:eastAsia="uk-UA"/>
              </w:rPr>
              <w:t>27.12.2013  № 2998</w:t>
            </w:r>
          </w:p>
        </w:tc>
      </w:tr>
      <w:tr w:rsidR="00160C92" w:rsidRPr="00160C92" w:rsidTr="00160C92">
        <w:tc>
          <w:tcPr>
            <w:tcW w:w="3000" w:type="pct"/>
            <w:hideMark/>
          </w:tcPr>
          <w:p w:rsidR="00160C92" w:rsidRPr="00160C92" w:rsidRDefault="00160C92" w:rsidP="00160C92">
            <w:pPr>
              <w:spacing w:after="0" w:line="240" w:lineRule="auto"/>
              <w:textAlignment w:val="baseline"/>
              <w:rPr>
                <w:rFonts w:ascii="Times New Roman" w:eastAsia="Times New Roman" w:hAnsi="Times New Roman" w:cs="Times New Roman"/>
                <w:sz w:val="24"/>
                <w:szCs w:val="24"/>
                <w:lang w:eastAsia="uk-UA"/>
              </w:rPr>
            </w:pPr>
            <w:bookmarkStart w:id="0" w:name="n17"/>
            <w:bookmarkEnd w:id="0"/>
            <w:r w:rsidRPr="00160C92">
              <w:rPr>
                <w:rFonts w:ascii="Times New Roman" w:eastAsia="Times New Roman" w:hAnsi="Times New Roman" w:cs="Times New Roman"/>
                <w:b/>
                <w:bCs/>
                <w:color w:val="000000"/>
                <w:sz w:val="24"/>
                <w:szCs w:val="24"/>
                <w:bdr w:val="none" w:sz="0" w:space="0" w:color="auto" w:frame="1"/>
                <w:lang w:eastAsia="uk-UA"/>
              </w:rPr>
              <w:br/>
            </w:r>
          </w:p>
        </w:tc>
        <w:tc>
          <w:tcPr>
            <w:tcW w:w="2000" w:type="pct"/>
            <w:hideMark/>
          </w:tcPr>
          <w:p w:rsidR="00160C92" w:rsidRPr="00160C92" w:rsidRDefault="00160C92" w:rsidP="00160C92">
            <w:pPr>
              <w:spacing w:after="0" w:line="240" w:lineRule="auto"/>
              <w:jc w:val="right"/>
              <w:textAlignment w:val="baseline"/>
              <w:rPr>
                <w:rFonts w:ascii="Times New Roman" w:eastAsia="Times New Roman" w:hAnsi="Times New Roman" w:cs="Times New Roman"/>
                <w:sz w:val="24"/>
                <w:szCs w:val="24"/>
                <w:lang w:eastAsia="uk-UA"/>
              </w:rPr>
            </w:pPr>
            <w:r w:rsidRPr="00160C92">
              <w:rPr>
                <w:rFonts w:ascii="Times New Roman" w:eastAsia="Times New Roman" w:hAnsi="Times New Roman" w:cs="Times New Roman"/>
                <w:b/>
                <w:bCs/>
                <w:color w:val="000000"/>
                <w:sz w:val="24"/>
                <w:szCs w:val="24"/>
                <w:lang w:eastAsia="uk-UA"/>
              </w:rPr>
              <w:t>Зареєстровано в Міністерстві</w:t>
            </w:r>
            <w:r w:rsidRPr="00160C92">
              <w:rPr>
                <w:rFonts w:ascii="Times New Roman" w:eastAsia="Times New Roman" w:hAnsi="Times New Roman" w:cs="Times New Roman"/>
                <w:sz w:val="24"/>
                <w:szCs w:val="24"/>
                <w:lang w:eastAsia="uk-UA"/>
              </w:rPr>
              <w:t> </w:t>
            </w:r>
            <w:r w:rsidRPr="00160C92">
              <w:rPr>
                <w:rFonts w:ascii="Times New Roman" w:eastAsia="Times New Roman" w:hAnsi="Times New Roman" w:cs="Times New Roman"/>
                <w:sz w:val="24"/>
                <w:szCs w:val="24"/>
                <w:lang w:eastAsia="uk-UA"/>
              </w:rPr>
              <w:br/>
            </w:r>
            <w:r w:rsidRPr="00160C92">
              <w:rPr>
                <w:rFonts w:ascii="Times New Roman" w:eastAsia="Times New Roman" w:hAnsi="Times New Roman" w:cs="Times New Roman"/>
                <w:b/>
                <w:bCs/>
                <w:color w:val="000000"/>
                <w:sz w:val="24"/>
                <w:szCs w:val="24"/>
                <w:lang w:eastAsia="uk-UA"/>
              </w:rPr>
              <w:t>юстиції України</w:t>
            </w:r>
            <w:r w:rsidRPr="00160C92">
              <w:rPr>
                <w:rFonts w:ascii="Times New Roman" w:eastAsia="Times New Roman" w:hAnsi="Times New Roman" w:cs="Times New Roman"/>
                <w:sz w:val="24"/>
                <w:szCs w:val="24"/>
                <w:lang w:eastAsia="uk-UA"/>
              </w:rPr>
              <w:t> </w:t>
            </w:r>
            <w:r w:rsidRPr="00160C92">
              <w:rPr>
                <w:rFonts w:ascii="Times New Roman" w:eastAsia="Times New Roman" w:hAnsi="Times New Roman" w:cs="Times New Roman"/>
                <w:sz w:val="24"/>
                <w:szCs w:val="24"/>
                <w:lang w:eastAsia="uk-UA"/>
              </w:rPr>
              <w:br/>
            </w:r>
            <w:r w:rsidRPr="00160C92">
              <w:rPr>
                <w:rFonts w:ascii="Times New Roman" w:eastAsia="Times New Roman" w:hAnsi="Times New Roman" w:cs="Times New Roman"/>
                <w:b/>
                <w:bCs/>
                <w:color w:val="000000"/>
                <w:sz w:val="24"/>
                <w:szCs w:val="24"/>
                <w:lang w:eastAsia="uk-UA"/>
              </w:rPr>
              <w:t>28 січня 2014 р.</w:t>
            </w:r>
            <w:r w:rsidRPr="00160C92">
              <w:rPr>
                <w:rFonts w:ascii="Times New Roman" w:eastAsia="Times New Roman" w:hAnsi="Times New Roman" w:cs="Times New Roman"/>
                <w:sz w:val="24"/>
                <w:szCs w:val="24"/>
                <w:lang w:eastAsia="uk-UA"/>
              </w:rPr>
              <w:t> </w:t>
            </w:r>
            <w:r w:rsidRPr="00160C92">
              <w:rPr>
                <w:rFonts w:ascii="Times New Roman" w:eastAsia="Times New Roman" w:hAnsi="Times New Roman" w:cs="Times New Roman"/>
                <w:sz w:val="24"/>
                <w:szCs w:val="24"/>
                <w:lang w:eastAsia="uk-UA"/>
              </w:rPr>
              <w:br/>
            </w:r>
            <w:r w:rsidRPr="00160C92">
              <w:rPr>
                <w:rFonts w:ascii="Times New Roman" w:eastAsia="Times New Roman" w:hAnsi="Times New Roman" w:cs="Times New Roman"/>
                <w:b/>
                <w:bCs/>
                <w:color w:val="000000"/>
                <w:sz w:val="24"/>
                <w:szCs w:val="24"/>
                <w:lang w:eastAsia="uk-UA"/>
              </w:rPr>
              <w:t>за № 171/24948</w:t>
            </w:r>
          </w:p>
        </w:tc>
      </w:tr>
    </w:tbl>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1" w:name="n18"/>
      <w:bookmarkEnd w:id="1"/>
      <w:r w:rsidRPr="00160C92">
        <w:rPr>
          <w:rFonts w:ascii="Times New Roman" w:eastAsia="Times New Roman" w:hAnsi="Times New Roman" w:cs="Times New Roman"/>
          <w:b/>
          <w:bCs/>
          <w:color w:val="000000"/>
          <w:sz w:val="32"/>
          <w:lang w:eastAsia="uk-UA"/>
        </w:rPr>
        <w:t>ПОЛОЖЕННЯ </w:t>
      </w:r>
      <w:r w:rsidRPr="00160C92">
        <w:rPr>
          <w:rFonts w:ascii="Times New Roman" w:eastAsia="Times New Roman" w:hAnsi="Times New Roman" w:cs="Times New Roman"/>
          <w:color w:val="000000"/>
          <w:sz w:val="24"/>
          <w:szCs w:val="24"/>
          <w:lang w:eastAsia="uk-UA"/>
        </w:rPr>
        <w:br/>
      </w:r>
      <w:r w:rsidRPr="00160C92">
        <w:rPr>
          <w:rFonts w:ascii="Times New Roman" w:eastAsia="Times New Roman" w:hAnsi="Times New Roman" w:cs="Times New Roman"/>
          <w:b/>
          <w:bCs/>
          <w:color w:val="000000"/>
          <w:sz w:val="32"/>
          <w:lang w:eastAsia="uk-UA"/>
        </w:rPr>
        <w:t>про порядок здійснення емісії облігацій підприємств, облігацій міжнародних фінансових організацій та їх обігу</w:t>
      </w:r>
    </w:p>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2" w:name="n19"/>
      <w:bookmarkEnd w:id="2"/>
      <w:r w:rsidRPr="00160C92">
        <w:rPr>
          <w:rFonts w:ascii="Times New Roman" w:eastAsia="Times New Roman" w:hAnsi="Times New Roman" w:cs="Times New Roman"/>
          <w:b/>
          <w:bCs/>
          <w:color w:val="000000"/>
          <w:sz w:val="28"/>
          <w:lang w:eastAsia="uk-UA"/>
        </w:rPr>
        <w:t>І. Загальні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 w:name="n20"/>
      <w:bookmarkEnd w:id="3"/>
      <w:r w:rsidRPr="00160C92">
        <w:rPr>
          <w:rFonts w:ascii="Times New Roman" w:eastAsia="Times New Roman" w:hAnsi="Times New Roman" w:cs="Times New Roman"/>
          <w:color w:val="000000"/>
          <w:sz w:val="24"/>
          <w:szCs w:val="24"/>
          <w:lang w:eastAsia="uk-UA"/>
        </w:rPr>
        <w:t>1. Це Положення установлює порядок здійснення емісії, обігу іменних облігацій підприємств, облігацій міжнародних фінансових організацій, реєстрації в Національній комісії з цінних паперів та фондового ринку випуску облігацій підприємств та проспекту їх емісії, облігацій міжнародних фінансових організацій та проспекту їх емісії, змін до проспекту емісії облігацій, звіту про результати розміщення облігацій, надання до Національної комісії з цінних паперів та фондового ринку звіту про наслідки погашення та скасування реєстрації випуску цих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 w:name="n21"/>
      <w:bookmarkEnd w:id="4"/>
      <w:r w:rsidRPr="00160C92">
        <w:rPr>
          <w:rFonts w:ascii="Times New Roman" w:eastAsia="Times New Roman" w:hAnsi="Times New Roman" w:cs="Times New Roman"/>
          <w:color w:val="000000"/>
          <w:sz w:val="24"/>
          <w:szCs w:val="24"/>
          <w:lang w:eastAsia="uk-UA"/>
        </w:rPr>
        <w:t>2. У цьому Положенні наведені нижче терміни вживаються у таких значеннях:</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 w:name="n22"/>
      <w:bookmarkEnd w:id="5"/>
      <w:r w:rsidRPr="00160C92">
        <w:rPr>
          <w:rFonts w:ascii="Times New Roman" w:eastAsia="Times New Roman" w:hAnsi="Times New Roman" w:cs="Times New Roman"/>
          <w:color w:val="000000"/>
          <w:sz w:val="24"/>
          <w:szCs w:val="24"/>
          <w:lang w:eastAsia="uk-UA"/>
        </w:rPr>
        <w:t>поняття: «</w:t>
      </w:r>
      <w:proofErr w:type="spellStart"/>
      <w:r w:rsidRPr="00160C92">
        <w:rPr>
          <w:rFonts w:ascii="Times New Roman" w:eastAsia="Times New Roman" w:hAnsi="Times New Roman" w:cs="Times New Roman"/>
          <w:color w:val="000000"/>
          <w:sz w:val="24"/>
          <w:szCs w:val="24"/>
          <w:lang w:eastAsia="uk-UA"/>
        </w:rPr>
        <w:t>андеррайтинг</w:t>
      </w:r>
      <w:proofErr w:type="spellEnd"/>
      <w:r w:rsidRPr="00160C92">
        <w:rPr>
          <w:rFonts w:ascii="Times New Roman" w:eastAsia="Times New Roman" w:hAnsi="Times New Roman" w:cs="Times New Roman"/>
          <w:color w:val="000000"/>
          <w:sz w:val="24"/>
          <w:szCs w:val="24"/>
          <w:lang w:eastAsia="uk-UA"/>
        </w:rPr>
        <w:t>», «базовий проспект емісії», «відсоткові облігації», «викуп цінних паперів», «випуск цінних паперів», «дисконтні облігації», «емісія», «конвертація цінних паперів», «міжнародна фінансова організація», «міжнародний ідентифікаційний номер цінних паперів», «обіг цінних паперів», «облігація», «облігації міжнародних фінансових організацій», «облігації підприємств», «перший власник», «приватне розміщення цінних паперів», «проспект емісії цінних паперів», «погашення емісійних цінних паперів», «публічне розміщення цінних паперів», «строк обігу облігацій», «цільові облігації» - відповідно до </w:t>
      </w:r>
      <w:hyperlink r:id="rId4" w:tgtFrame="_blank" w:history="1">
        <w:r w:rsidRPr="00160C92">
          <w:rPr>
            <w:rFonts w:ascii="Times New Roman" w:eastAsia="Times New Roman" w:hAnsi="Times New Roman" w:cs="Times New Roman"/>
            <w:color w:val="0000FF"/>
            <w:sz w:val="24"/>
            <w:szCs w:val="24"/>
            <w:u w:val="single"/>
            <w:lang w:eastAsia="uk-UA"/>
          </w:rPr>
          <w:t>Закону України «Про цінні папери та фондовий ринок»</w:t>
        </w:r>
      </w:hyperlink>
      <w:r w:rsidRPr="00160C92">
        <w:rPr>
          <w:rFonts w:ascii="Times New Roman" w:eastAsia="Times New Roman" w:hAnsi="Times New Roman" w:cs="Times New Roman"/>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 w:name="n23"/>
      <w:bookmarkEnd w:id="6"/>
      <w:r w:rsidRPr="00160C92">
        <w:rPr>
          <w:rFonts w:ascii="Times New Roman" w:eastAsia="Times New Roman" w:hAnsi="Times New Roman" w:cs="Times New Roman"/>
          <w:color w:val="000000"/>
          <w:sz w:val="24"/>
          <w:szCs w:val="24"/>
          <w:lang w:eastAsia="uk-UA"/>
        </w:rPr>
        <w:t>власники облігацій - фізичні та юридичні особи, резиденти і нерезиденти, які набули права власності на облігації відповідно до законодавства;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 w:name="n24"/>
      <w:bookmarkEnd w:id="7"/>
      <w:proofErr w:type="spellStart"/>
      <w:r w:rsidRPr="00160C92">
        <w:rPr>
          <w:rFonts w:ascii="Times New Roman" w:eastAsia="Times New Roman" w:hAnsi="Times New Roman" w:cs="Times New Roman"/>
          <w:color w:val="000000"/>
          <w:sz w:val="24"/>
          <w:szCs w:val="24"/>
          <w:lang w:eastAsia="uk-UA"/>
        </w:rPr>
        <w:t>дефолт</w:t>
      </w:r>
      <w:proofErr w:type="spellEnd"/>
      <w:r w:rsidRPr="00160C92">
        <w:rPr>
          <w:rFonts w:ascii="Times New Roman" w:eastAsia="Times New Roman" w:hAnsi="Times New Roman" w:cs="Times New Roman"/>
          <w:color w:val="000000"/>
          <w:sz w:val="24"/>
          <w:szCs w:val="24"/>
          <w:lang w:eastAsia="uk-UA"/>
        </w:rPr>
        <w:t xml:space="preserve"> - неспроможність емітента облігацій виплатити власникам облігацій у строк, встановлений проспектом емісії, відсотковий дохід за облігаціями та/або погасити частину чи повну вартість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 w:name="n25"/>
      <w:bookmarkEnd w:id="8"/>
      <w:r w:rsidRPr="00160C92">
        <w:rPr>
          <w:rFonts w:ascii="Times New Roman" w:eastAsia="Times New Roman" w:hAnsi="Times New Roman" w:cs="Times New Roman"/>
          <w:color w:val="000000"/>
          <w:sz w:val="24"/>
          <w:szCs w:val="24"/>
          <w:lang w:eastAsia="uk-UA"/>
        </w:rPr>
        <w:t>дострокове погашення облігацій - сукупність дій емітента та власників облігацій щодо припинення обігу облігацій на підставі прийнятого емітентом рішення про дострокове погашення, виплати їх власникам ціни дострокового погашення облігацій, що встановлюється у порядку, передбаченому проспектом емісії облігацій, та не може бути меншою, ніж номінальна вартість таких облігацій, або постачання (надання) товарів (послуг) до настання строків погашення облігацій, передбачених проспектом емісії облігацій, та анулювання облігацій у порядку, передбаченому проспектом емісії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 w:name="n26"/>
      <w:bookmarkEnd w:id="9"/>
      <w:r w:rsidRPr="00160C92">
        <w:rPr>
          <w:rFonts w:ascii="Times New Roman" w:eastAsia="Times New Roman" w:hAnsi="Times New Roman" w:cs="Times New Roman"/>
          <w:color w:val="000000"/>
          <w:sz w:val="24"/>
          <w:szCs w:val="24"/>
          <w:lang w:eastAsia="uk-UA"/>
        </w:rPr>
        <w:t>емітент облігацій - юридична особа - резидент, яка від свого імені розміщує облігації і бере на себе зобов’язання, що випливають з умов емісії цих облігацій, перед їх власниками/міжнародна фінансова організація, яка отримала дозвіл центрального органу виконавчої влади, що забезпечує формування державної фінансової політики, на здійснення емісії облігацій, яка від свого імені розміщує облігації та бере на себе зобов’язання, що випливають з умов емісії цих облігацій, перед їх власниками;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 w:name="n27"/>
      <w:bookmarkEnd w:id="10"/>
      <w:r w:rsidRPr="00160C92">
        <w:rPr>
          <w:rFonts w:ascii="Times New Roman" w:eastAsia="Times New Roman" w:hAnsi="Times New Roman" w:cs="Times New Roman"/>
          <w:color w:val="000000"/>
          <w:sz w:val="24"/>
          <w:szCs w:val="24"/>
          <w:lang w:eastAsia="uk-UA"/>
        </w:rPr>
        <w:t>серія облігацій - сукупність облігацій одного емітента в межах одного випуску облігацій, що мають один реєстраційний номер, однакові умови розміщення та строки укладення договорів з першими власниками, обігу, виплати доходу та погашення і надають їх власникам однакові права;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 w:name="n1214"/>
      <w:bookmarkEnd w:id="11"/>
      <w:r w:rsidRPr="00160C92">
        <w:rPr>
          <w:rFonts w:ascii="Times New Roman" w:eastAsia="Times New Roman" w:hAnsi="Times New Roman" w:cs="Times New Roman"/>
          <w:color w:val="000000"/>
          <w:sz w:val="24"/>
          <w:szCs w:val="24"/>
          <w:lang w:eastAsia="uk-UA"/>
        </w:rPr>
        <w:lastRenderedPageBreak/>
        <w:t>фінансова звітність - звітність (для банків - за відповідними формами, що визначені нормативно-правовими актами про складання фінансової звітності банків України, затвердженими постановами Правління Національного банку України, які діяли на відповідні звітні дати; для інших юридичних осіб - фінансова звітність за відповідними формами, що визначені нормативно-правовими актами Міністерства фінансів України щодо складання фінансової звітності юридичних осіб (крім банків), які діяли на відповідні звітні дати), яка складається зі: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 w:name="n1220"/>
      <w:bookmarkEnd w:id="12"/>
      <w:r w:rsidRPr="00160C92">
        <w:rPr>
          <w:rFonts w:ascii="Times New Roman" w:eastAsia="Times New Roman" w:hAnsi="Times New Roman" w:cs="Times New Roman"/>
          <w:i/>
          <w:iCs/>
          <w:color w:val="000000"/>
          <w:sz w:val="24"/>
          <w:szCs w:val="24"/>
          <w:lang w:eastAsia="uk-UA"/>
        </w:rPr>
        <w:t>{Пункт 2 розділу I доповнено новим абзацом згідно з Рішенням Національної комісії з цінних паперів та фондового ринку </w:t>
      </w:r>
      <w:hyperlink r:id="rId5" w:anchor="n17"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 w:name="n1215"/>
      <w:bookmarkEnd w:id="13"/>
      <w:r w:rsidRPr="00160C92">
        <w:rPr>
          <w:rFonts w:ascii="Times New Roman" w:eastAsia="Times New Roman" w:hAnsi="Times New Roman" w:cs="Times New Roman"/>
          <w:color w:val="000000"/>
          <w:sz w:val="24"/>
          <w:szCs w:val="24"/>
          <w:lang w:eastAsia="uk-UA"/>
        </w:rPr>
        <w:t>звіту про фінансовий стан на кінець періоду;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4" w:name="n1221"/>
      <w:bookmarkEnd w:id="14"/>
      <w:r w:rsidRPr="00160C92">
        <w:rPr>
          <w:rFonts w:ascii="Times New Roman" w:eastAsia="Times New Roman" w:hAnsi="Times New Roman" w:cs="Times New Roman"/>
          <w:i/>
          <w:iCs/>
          <w:color w:val="000000"/>
          <w:sz w:val="24"/>
          <w:szCs w:val="24"/>
          <w:lang w:eastAsia="uk-UA"/>
        </w:rPr>
        <w:t>{Пункт 2 розділу I доповнено новим абзацом згідно з Рішенням Національної комісії з цінних паперів та фондового ринку </w:t>
      </w:r>
      <w:hyperlink r:id="rId6" w:anchor="n17"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 w:name="n1216"/>
      <w:bookmarkEnd w:id="15"/>
      <w:r w:rsidRPr="00160C92">
        <w:rPr>
          <w:rFonts w:ascii="Times New Roman" w:eastAsia="Times New Roman" w:hAnsi="Times New Roman" w:cs="Times New Roman"/>
          <w:color w:val="000000"/>
          <w:sz w:val="24"/>
          <w:szCs w:val="24"/>
          <w:lang w:eastAsia="uk-UA"/>
        </w:rPr>
        <w:t>звіту про прибутки та збитки та інший сукупний дохід за період;</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6" w:name="n1222"/>
      <w:bookmarkEnd w:id="16"/>
      <w:r w:rsidRPr="00160C92">
        <w:rPr>
          <w:rFonts w:ascii="Times New Roman" w:eastAsia="Times New Roman" w:hAnsi="Times New Roman" w:cs="Times New Roman"/>
          <w:i/>
          <w:iCs/>
          <w:color w:val="000000"/>
          <w:sz w:val="24"/>
          <w:szCs w:val="24"/>
          <w:lang w:eastAsia="uk-UA"/>
        </w:rPr>
        <w:t>{Пункт 2 розділу I доповнено новим абзацом згідно з Рішенням Національної комісії з цінних паперів та фондового ринку </w:t>
      </w:r>
      <w:hyperlink r:id="rId7" w:anchor="n17"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7" w:name="n1217"/>
      <w:bookmarkEnd w:id="17"/>
      <w:r w:rsidRPr="00160C92">
        <w:rPr>
          <w:rFonts w:ascii="Times New Roman" w:eastAsia="Times New Roman" w:hAnsi="Times New Roman" w:cs="Times New Roman"/>
          <w:color w:val="000000"/>
          <w:sz w:val="24"/>
          <w:szCs w:val="24"/>
          <w:lang w:eastAsia="uk-UA"/>
        </w:rPr>
        <w:t>звіту про зміни у власному капіталі за період;</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8" w:name="n1223"/>
      <w:bookmarkEnd w:id="18"/>
      <w:r w:rsidRPr="00160C92">
        <w:rPr>
          <w:rFonts w:ascii="Times New Roman" w:eastAsia="Times New Roman" w:hAnsi="Times New Roman" w:cs="Times New Roman"/>
          <w:i/>
          <w:iCs/>
          <w:color w:val="000000"/>
          <w:sz w:val="24"/>
          <w:szCs w:val="24"/>
          <w:lang w:eastAsia="uk-UA"/>
        </w:rPr>
        <w:t>{Пункт 2 розділу I доповнено новим абзацом згідно з Рішенням Національної комісії з цінних паперів та фондового ринку </w:t>
      </w:r>
      <w:hyperlink r:id="rId8" w:anchor="n17"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9" w:name="n1218"/>
      <w:bookmarkEnd w:id="19"/>
      <w:r w:rsidRPr="00160C92">
        <w:rPr>
          <w:rFonts w:ascii="Times New Roman" w:eastAsia="Times New Roman" w:hAnsi="Times New Roman" w:cs="Times New Roman"/>
          <w:color w:val="000000"/>
          <w:sz w:val="24"/>
          <w:szCs w:val="24"/>
          <w:lang w:eastAsia="uk-UA"/>
        </w:rPr>
        <w:t>звіту про рух грошових коштів за період;</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0" w:name="n1224"/>
      <w:bookmarkEnd w:id="20"/>
      <w:r w:rsidRPr="00160C92">
        <w:rPr>
          <w:rFonts w:ascii="Times New Roman" w:eastAsia="Times New Roman" w:hAnsi="Times New Roman" w:cs="Times New Roman"/>
          <w:i/>
          <w:iCs/>
          <w:color w:val="000000"/>
          <w:sz w:val="24"/>
          <w:szCs w:val="24"/>
          <w:lang w:eastAsia="uk-UA"/>
        </w:rPr>
        <w:t>{Пункт 2 розділу I доповнено новим абзацом згідно з Рішенням Національної комісії з цінних паперів та фондового ринку </w:t>
      </w:r>
      <w:hyperlink r:id="rId9" w:anchor="n17"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1" w:name="n1219"/>
      <w:bookmarkEnd w:id="21"/>
      <w:r w:rsidRPr="00160C92">
        <w:rPr>
          <w:rFonts w:ascii="Times New Roman" w:eastAsia="Times New Roman" w:hAnsi="Times New Roman" w:cs="Times New Roman"/>
          <w:color w:val="000000"/>
          <w:sz w:val="24"/>
          <w:szCs w:val="24"/>
          <w:lang w:eastAsia="uk-UA"/>
        </w:rPr>
        <w:t>приміток до фінансової звітності.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2" w:name="n1225"/>
      <w:bookmarkEnd w:id="22"/>
      <w:r w:rsidRPr="00160C92">
        <w:rPr>
          <w:rFonts w:ascii="Times New Roman" w:eastAsia="Times New Roman" w:hAnsi="Times New Roman" w:cs="Times New Roman"/>
          <w:i/>
          <w:iCs/>
          <w:color w:val="000000"/>
          <w:sz w:val="24"/>
          <w:szCs w:val="24"/>
          <w:lang w:eastAsia="uk-UA"/>
        </w:rPr>
        <w:t>{Пункт 2 розділу I доповнено новим абзацом згідно з Рішенням Національної комісії з цінних паперів та фондового ринку </w:t>
      </w:r>
      <w:hyperlink r:id="rId10" w:anchor="n17"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3" w:name="n28"/>
      <w:bookmarkEnd w:id="23"/>
      <w:r w:rsidRPr="00160C92">
        <w:rPr>
          <w:rFonts w:ascii="Times New Roman" w:eastAsia="Times New Roman" w:hAnsi="Times New Roman" w:cs="Times New Roman"/>
          <w:color w:val="000000"/>
          <w:sz w:val="24"/>
          <w:szCs w:val="24"/>
          <w:lang w:eastAsia="uk-UA"/>
        </w:rPr>
        <w:t xml:space="preserve">3. Облігації можуть існувати виключно у </w:t>
      </w:r>
      <w:proofErr w:type="spellStart"/>
      <w:r w:rsidRPr="00160C92">
        <w:rPr>
          <w:rFonts w:ascii="Times New Roman" w:eastAsia="Times New Roman" w:hAnsi="Times New Roman" w:cs="Times New Roman"/>
          <w:color w:val="000000"/>
          <w:sz w:val="24"/>
          <w:szCs w:val="24"/>
          <w:lang w:eastAsia="uk-UA"/>
        </w:rPr>
        <w:t>бездокументарній</w:t>
      </w:r>
      <w:proofErr w:type="spellEnd"/>
      <w:r w:rsidRPr="00160C92">
        <w:rPr>
          <w:rFonts w:ascii="Times New Roman" w:eastAsia="Times New Roman" w:hAnsi="Times New Roman" w:cs="Times New Roman"/>
          <w:color w:val="000000"/>
          <w:sz w:val="24"/>
          <w:szCs w:val="24"/>
          <w:lang w:eastAsia="uk-UA"/>
        </w:rPr>
        <w:t xml:space="preserve"> формі.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4" w:name="n29"/>
      <w:bookmarkEnd w:id="24"/>
      <w:r w:rsidRPr="00160C92">
        <w:rPr>
          <w:rFonts w:ascii="Times New Roman" w:eastAsia="Times New Roman" w:hAnsi="Times New Roman" w:cs="Times New Roman"/>
          <w:color w:val="000000"/>
          <w:sz w:val="24"/>
          <w:szCs w:val="24"/>
          <w:lang w:eastAsia="uk-UA"/>
        </w:rPr>
        <w:t>4. Емітент може розміщувати звичайні (незабезпечені) та забезпечені облігації.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5" w:name="n1004"/>
      <w:bookmarkEnd w:id="25"/>
      <w:r w:rsidRPr="00160C92">
        <w:rPr>
          <w:rFonts w:ascii="Times New Roman" w:eastAsia="Times New Roman" w:hAnsi="Times New Roman" w:cs="Times New Roman"/>
          <w:color w:val="000000"/>
          <w:sz w:val="24"/>
          <w:szCs w:val="24"/>
          <w:lang w:eastAsia="uk-UA"/>
        </w:rPr>
        <w:t>Облігації можуть вважатися забезпеченими, якщо емітентом укладаються відповідні договори поруки щодо забезпечення виконання зобов’язання стосовно погашення основної суми боргу/погашення основної суми боргу та виплати доходу за облігаціями або якщо емітенту видається гарантія щодо погашення основної суми боргу/погашення основної суми боргу та виплати доходу за облігаціями.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6" w:name="n1226"/>
      <w:bookmarkEnd w:id="26"/>
      <w:r w:rsidRPr="00160C92">
        <w:rPr>
          <w:rFonts w:ascii="Times New Roman" w:eastAsia="Times New Roman" w:hAnsi="Times New Roman" w:cs="Times New Roman"/>
          <w:i/>
          <w:iCs/>
          <w:color w:val="000000"/>
          <w:sz w:val="24"/>
          <w:szCs w:val="24"/>
          <w:lang w:eastAsia="uk-UA"/>
        </w:rPr>
        <w:t>{Абзац другий пункту 4 розділу I в редакції Рішення Національної комісії з цінних паперів та фондового ринку </w:t>
      </w:r>
      <w:hyperlink r:id="rId11" w:anchor="n25"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7" w:name="n1005"/>
      <w:bookmarkEnd w:id="27"/>
      <w:r w:rsidRPr="00160C92">
        <w:rPr>
          <w:rFonts w:ascii="Times New Roman" w:eastAsia="Times New Roman" w:hAnsi="Times New Roman" w:cs="Times New Roman"/>
          <w:color w:val="000000"/>
          <w:sz w:val="24"/>
          <w:szCs w:val="24"/>
          <w:lang w:eastAsia="uk-UA"/>
        </w:rPr>
        <w:t>Облігації вважаються забезпеченими порукою, якщо емітент визначив їх такими в рішенні про розміщення облігацій та проспекті їх емісії та уклав відповідний договір поруки з поручителем щодо забезпечення виконання зобов'язання щодо погашення основної суми боргу/погашення основної суми боргу та виплати доходу за облігаціями.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8" w:name="n1006"/>
      <w:bookmarkEnd w:id="28"/>
      <w:r w:rsidRPr="00160C92">
        <w:rPr>
          <w:rFonts w:ascii="Times New Roman" w:eastAsia="Times New Roman" w:hAnsi="Times New Roman" w:cs="Times New Roman"/>
          <w:color w:val="000000"/>
          <w:sz w:val="24"/>
          <w:szCs w:val="24"/>
          <w:lang w:eastAsia="uk-UA"/>
        </w:rPr>
        <w:t>Облігації вважаються забезпеченими гарантією, якщо емітент визначив їх такими в рішенні про розміщення облігацій та проспекті їх емісії та гарант (банк, інша фінансова установа) гарантує перед власниками облігацій виконання емітентом зобов'язання щодо погашення основної суми боргу/погашення основної суми боргу та виплати доходу за облігаціями.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9" w:name="n1007"/>
      <w:bookmarkEnd w:id="29"/>
      <w:r w:rsidRPr="00160C92">
        <w:rPr>
          <w:rFonts w:ascii="Times New Roman" w:eastAsia="Times New Roman" w:hAnsi="Times New Roman" w:cs="Times New Roman"/>
          <w:i/>
          <w:iCs/>
          <w:color w:val="000000"/>
          <w:sz w:val="24"/>
          <w:szCs w:val="24"/>
          <w:lang w:eastAsia="uk-UA"/>
        </w:rPr>
        <w:t>{Абзац п’ятий пункту 4 розділу I виключено на підставі Рішення Національної комісії з цінних паперів та фондового ринку </w:t>
      </w:r>
      <w:hyperlink r:id="rId12" w:anchor="n27"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0" w:name="n1196"/>
      <w:bookmarkEnd w:id="30"/>
      <w:r w:rsidRPr="00160C92">
        <w:rPr>
          <w:rFonts w:ascii="Times New Roman" w:eastAsia="Times New Roman" w:hAnsi="Times New Roman" w:cs="Times New Roman"/>
          <w:color w:val="000000"/>
          <w:sz w:val="24"/>
          <w:szCs w:val="24"/>
          <w:lang w:eastAsia="uk-UA"/>
        </w:rPr>
        <w:t>Емітент повинен враховувати, що розмір забезпечення, отриманого від поручителя(</w:t>
      </w:r>
      <w:proofErr w:type="spellStart"/>
      <w:r w:rsidRPr="00160C92">
        <w:rPr>
          <w:rFonts w:ascii="Times New Roman" w:eastAsia="Times New Roman" w:hAnsi="Times New Roman" w:cs="Times New Roman"/>
          <w:color w:val="000000"/>
          <w:sz w:val="24"/>
          <w:szCs w:val="24"/>
          <w:lang w:eastAsia="uk-UA"/>
        </w:rPr>
        <w:t>ів</w:t>
      </w:r>
      <w:proofErr w:type="spellEnd"/>
      <w:r w:rsidRPr="00160C92">
        <w:rPr>
          <w:rFonts w:ascii="Times New Roman" w:eastAsia="Times New Roman" w:hAnsi="Times New Roman" w:cs="Times New Roman"/>
          <w:color w:val="000000"/>
          <w:sz w:val="24"/>
          <w:szCs w:val="24"/>
          <w:lang w:eastAsia="uk-UA"/>
        </w:rPr>
        <w:t>), гаранта(</w:t>
      </w:r>
      <w:proofErr w:type="spellStart"/>
      <w:r w:rsidRPr="00160C92">
        <w:rPr>
          <w:rFonts w:ascii="Times New Roman" w:eastAsia="Times New Roman" w:hAnsi="Times New Roman" w:cs="Times New Roman"/>
          <w:color w:val="000000"/>
          <w:sz w:val="24"/>
          <w:szCs w:val="24"/>
          <w:lang w:eastAsia="uk-UA"/>
        </w:rPr>
        <w:t>ів</w:t>
      </w:r>
      <w:proofErr w:type="spellEnd"/>
      <w:r w:rsidRPr="00160C92">
        <w:rPr>
          <w:rFonts w:ascii="Times New Roman" w:eastAsia="Times New Roman" w:hAnsi="Times New Roman" w:cs="Times New Roman"/>
          <w:color w:val="000000"/>
          <w:sz w:val="24"/>
          <w:szCs w:val="24"/>
          <w:lang w:eastAsia="uk-UA"/>
        </w:rPr>
        <w:t>), з урахуванням раніше наданих ним порук та/або гарантій, не має перевищувати розміру власного капіталу такого(</w:t>
      </w:r>
      <w:proofErr w:type="spellStart"/>
      <w:r w:rsidRPr="00160C92">
        <w:rPr>
          <w:rFonts w:ascii="Times New Roman" w:eastAsia="Times New Roman" w:hAnsi="Times New Roman" w:cs="Times New Roman"/>
          <w:color w:val="000000"/>
          <w:sz w:val="24"/>
          <w:szCs w:val="24"/>
          <w:lang w:eastAsia="uk-UA"/>
        </w:rPr>
        <w:t>их</w:t>
      </w:r>
      <w:proofErr w:type="spellEnd"/>
      <w:r w:rsidRPr="00160C92">
        <w:rPr>
          <w:rFonts w:ascii="Times New Roman" w:eastAsia="Times New Roman" w:hAnsi="Times New Roman" w:cs="Times New Roman"/>
          <w:color w:val="000000"/>
          <w:sz w:val="24"/>
          <w:szCs w:val="24"/>
          <w:lang w:eastAsia="uk-UA"/>
        </w:rPr>
        <w:t>) поручителя(</w:t>
      </w:r>
      <w:proofErr w:type="spellStart"/>
      <w:r w:rsidRPr="00160C92">
        <w:rPr>
          <w:rFonts w:ascii="Times New Roman" w:eastAsia="Times New Roman" w:hAnsi="Times New Roman" w:cs="Times New Roman"/>
          <w:color w:val="000000"/>
          <w:sz w:val="24"/>
          <w:szCs w:val="24"/>
          <w:lang w:eastAsia="uk-UA"/>
        </w:rPr>
        <w:t>ів</w:t>
      </w:r>
      <w:proofErr w:type="spellEnd"/>
      <w:r w:rsidRPr="00160C92">
        <w:rPr>
          <w:rFonts w:ascii="Times New Roman" w:eastAsia="Times New Roman" w:hAnsi="Times New Roman" w:cs="Times New Roman"/>
          <w:color w:val="000000"/>
          <w:sz w:val="24"/>
          <w:szCs w:val="24"/>
          <w:lang w:eastAsia="uk-UA"/>
        </w:rPr>
        <w:t>), гаранта(</w:t>
      </w:r>
      <w:proofErr w:type="spellStart"/>
      <w:r w:rsidRPr="00160C92">
        <w:rPr>
          <w:rFonts w:ascii="Times New Roman" w:eastAsia="Times New Roman" w:hAnsi="Times New Roman" w:cs="Times New Roman"/>
          <w:color w:val="000000"/>
          <w:sz w:val="24"/>
          <w:szCs w:val="24"/>
          <w:lang w:eastAsia="uk-UA"/>
        </w:rPr>
        <w:t>ів</w:t>
      </w:r>
      <w:proofErr w:type="spellEnd"/>
      <w:r w:rsidRPr="00160C92">
        <w:rPr>
          <w:rFonts w:ascii="Times New Roman" w:eastAsia="Times New Roman" w:hAnsi="Times New Roman" w:cs="Times New Roman"/>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1" w:name="n1198"/>
      <w:bookmarkEnd w:id="31"/>
      <w:r w:rsidRPr="00160C92">
        <w:rPr>
          <w:rFonts w:ascii="Times New Roman" w:eastAsia="Times New Roman" w:hAnsi="Times New Roman" w:cs="Times New Roman"/>
          <w:i/>
          <w:iCs/>
          <w:color w:val="000000"/>
          <w:sz w:val="24"/>
          <w:szCs w:val="24"/>
          <w:lang w:eastAsia="uk-UA"/>
        </w:rPr>
        <w:t>{Пункт 4 розділу I доповнено новим абзацом згідно з Рішенням Національної комісії з цінних паперів та фондового ринку </w:t>
      </w:r>
      <w:hyperlink r:id="rId13" w:anchor="n52" w:tgtFrame="_blank" w:history="1">
        <w:r w:rsidRPr="00160C92">
          <w:rPr>
            <w:rFonts w:ascii="Times New Roman" w:eastAsia="Times New Roman" w:hAnsi="Times New Roman" w:cs="Times New Roman"/>
            <w:i/>
            <w:iCs/>
            <w:color w:val="0000FF"/>
            <w:sz w:val="24"/>
            <w:szCs w:val="24"/>
            <w:u w:val="single"/>
            <w:lang w:eastAsia="uk-UA"/>
          </w:rPr>
          <w:t>№ 621 від 29.04.2015</w:t>
        </w:r>
      </w:hyperlink>
      <w:r w:rsidRPr="00160C92">
        <w:rPr>
          <w:rFonts w:ascii="Times New Roman" w:eastAsia="Times New Roman" w:hAnsi="Times New Roman" w:cs="Times New Roman"/>
          <w:i/>
          <w:iCs/>
          <w:color w:val="000000"/>
          <w:sz w:val="24"/>
          <w:szCs w:val="24"/>
          <w:lang w:eastAsia="uk-UA"/>
        </w:rPr>
        <w:t>;</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в редакції Рішення Національної комісії з цінних паперів та фондового ринку </w:t>
      </w:r>
      <w:hyperlink r:id="rId14" w:anchor="n29"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2" w:name="n1197"/>
      <w:bookmarkEnd w:id="32"/>
      <w:r w:rsidRPr="00160C92">
        <w:rPr>
          <w:rFonts w:ascii="Times New Roman" w:eastAsia="Times New Roman" w:hAnsi="Times New Roman" w:cs="Times New Roman"/>
          <w:color w:val="000000"/>
          <w:sz w:val="24"/>
          <w:szCs w:val="24"/>
          <w:lang w:eastAsia="uk-UA"/>
        </w:rPr>
        <w:t>Емітент повинен вживати заходів щодо безперервності забезпечення облігацій відповідно до умов проспекту їх емісії, до моменту виконання зобов’язань перед їх власниками у повному обсязі шляхом укладання/переукладання відповідних договорів (отримання гарантії).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3" w:name="n1199"/>
      <w:bookmarkEnd w:id="33"/>
      <w:r w:rsidRPr="00160C92">
        <w:rPr>
          <w:rFonts w:ascii="Times New Roman" w:eastAsia="Times New Roman" w:hAnsi="Times New Roman" w:cs="Times New Roman"/>
          <w:i/>
          <w:iCs/>
          <w:color w:val="000000"/>
          <w:sz w:val="24"/>
          <w:szCs w:val="24"/>
          <w:lang w:eastAsia="uk-UA"/>
        </w:rPr>
        <w:lastRenderedPageBreak/>
        <w:t>{Пункт 4 розділу I доповнено новим абзацом згідно з Рішенням Національної комісії з цінних паперів та фондового ринку </w:t>
      </w:r>
      <w:hyperlink r:id="rId15" w:anchor="n52" w:tgtFrame="_blank" w:history="1">
        <w:r w:rsidRPr="00160C92">
          <w:rPr>
            <w:rFonts w:ascii="Times New Roman" w:eastAsia="Times New Roman" w:hAnsi="Times New Roman" w:cs="Times New Roman"/>
            <w:i/>
            <w:iCs/>
            <w:color w:val="0000FF"/>
            <w:sz w:val="24"/>
            <w:szCs w:val="24"/>
            <w:u w:val="single"/>
            <w:lang w:eastAsia="uk-UA"/>
          </w:rPr>
          <w:t>№ 621 від 29.04.2015</w:t>
        </w:r>
      </w:hyperlink>
      <w:r w:rsidRPr="00160C92">
        <w:rPr>
          <w:rFonts w:ascii="Times New Roman" w:eastAsia="Times New Roman" w:hAnsi="Times New Roman" w:cs="Times New Roman"/>
          <w:i/>
          <w:iCs/>
          <w:color w:val="000000"/>
          <w:sz w:val="24"/>
          <w:szCs w:val="24"/>
          <w:lang w:eastAsia="uk-UA"/>
        </w:rPr>
        <w:t>;</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в редакції Рішення Національної комісії з цінних паперів та фондового ринку </w:t>
      </w:r>
      <w:hyperlink r:id="rId16" w:anchor="n29"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4" w:name="n1008"/>
      <w:bookmarkEnd w:id="34"/>
      <w:r w:rsidRPr="00160C92">
        <w:rPr>
          <w:rFonts w:ascii="Times New Roman" w:eastAsia="Times New Roman" w:hAnsi="Times New Roman" w:cs="Times New Roman"/>
          <w:i/>
          <w:iCs/>
          <w:color w:val="000000"/>
          <w:sz w:val="24"/>
          <w:szCs w:val="24"/>
          <w:lang w:eastAsia="uk-UA"/>
        </w:rPr>
        <w:t>{Пункт 4 розділу I в редакції Рішення Національної комісії з цінних паперів та фондового ринку </w:t>
      </w:r>
      <w:hyperlink r:id="rId17" w:anchor="n18" w:tgtFrame="_blank" w:history="1">
        <w:r w:rsidRPr="00160C92">
          <w:rPr>
            <w:rFonts w:ascii="Times New Roman" w:eastAsia="Times New Roman" w:hAnsi="Times New Roman" w:cs="Times New Roman"/>
            <w:i/>
            <w:iCs/>
            <w:color w:val="0000FF"/>
            <w:sz w:val="24"/>
            <w:szCs w:val="24"/>
            <w:u w:val="single"/>
            <w:lang w:eastAsia="uk-UA"/>
          </w:rPr>
          <w:t>№ 1453 від 28.10.2014</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5" w:name="n36"/>
      <w:bookmarkEnd w:id="35"/>
      <w:r w:rsidRPr="00160C92">
        <w:rPr>
          <w:rFonts w:ascii="Times New Roman" w:eastAsia="Times New Roman" w:hAnsi="Times New Roman" w:cs="Times New Roman"/>
          <w:color w:val="000000"/>
          <w:sz w:val="24"/>
          <w:szCs w:val="24"/>
          <w:lang w:eastAsia="uk-UA"/>
        </w:rPr>
        <w:t>5. Емітент може розміщувати відсоткові, цільові та дисконтні облігації: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6" w:name="n37"/>
      <w:bookmarkEnd w:id="36"/>
      <w:r w:rsidRPr="00160C92">
        <w:rPr>
          <w:rFonts w:ascii="Times New Roman" w:eastAsia="Times New Roman" w:hAnsi="Times New Roman" w:cs="Times New Roman"/>
          <w:color w:val="000000"/>
          <w:sz w:val="24"/>
          <w:szCs w:val="24"/>
          <w:lang w:eastAsia="uk-UA"/>
        </w:rPr>
        <w:t>1) емітент облігацій підприємств має право розміщувати відсоткові та/або дисконтні облігації на суму, яка з урахуванням суми випусків незабезпечених облігацій цього самого емітента, реєстрація яких не скасована на дату прийняття рішення про розміщення облігацій, не перевищує трикратного розміру власного капіталу або розміру забезпечення, що надається йому з цією метою третіми особами у разі розміщення забезпечених відсоткових та/або дисконтних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7" w:name="n1053"/>
      <w:bookmarkEnd w:id="37"/>
      <w:r w:rsidRPr="00160C92">
        <w:rPr>
          <w:rFonts w:ascii="Times New Roman" w:eastAsia="Times New Roman" w:hAnsi="Times New Roman" w:cs="Times New Roman"/>
          <w:i/>
          <w:iCs/>
          <w:color w:val="000000"/>
          <w:sz w:val="24"/>
          <w:szCs w:val="24"/>
          <w:lang w:eastAsia="uk-UA"/>
        </w:rPr>
        <w:t>{Підпункт 1 пункту 5 розділу I із змінами, внесеними згідно з Рішенням Національної комісії з цінних паперів та фондового ринку </w:t>
      </w:r>
      <w:hyperlink r:id="rId18" w:anchor="n19"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8" w:name="n38"/>
      <w:bookmarkEnd w:id="38"/>
      <w:r w:rsidRPr="00160C92">
        <w:rPr>
          <w:rFonts w:ascii="Times New Roman" w:eastAsia="Times New Roman" w:hAnsi="Times New Roman" w:cs="Times New Roman"/>
          <w:color w:val="000000"/>
          <w:sz w:val="24"/>
          <w:szCs w:val="24"/>
          <w:lang w:eastAsia="uk-UA"/>
        </w:rPr>
        <w:t>2) емітент відсоткових облігацій повинен виплачувати відсотковий дохід за облігаціями в розмірі та в строк, що встановлені рішенням про розміщення таких облігацій та проспектом їх емісії.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9" w:name="n39"/>
      <w:bookmarkEnd w:id="39"/>
      <w:r w:rsidRPr="00160C92">
        <w:rPr>
          <w:rFonts w:ascii="Times New Roman" w:eastAsia="Times New Roman" w:hAnsi="Times New Roman" w:cs="Times New Roman"/>
          <w:color w:val="000000"/>
          <w:sz w:val="24"/>
          <w:szCs w:val="24"/>
          <w:lang w:eastAsia="uk-UA"/>
        </w:rPr>
        <w:t>Відсотковий дохід за облігаціями, номінальна вартість яких визначена в іноземній валюті, виплачується в іноземній валюті, у якій виражена номінальна вартість цих облігацій, з урахуванням законодавства про валютне регулювання або в національній валюті за валютним (обмінним) курсом іноземної валюти, у якій виражена номінальна вартість цих облігацій, встановленим Національним банком України на дату нарахування відсоткового доходу.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0" w:name="n40"/>
      <w:bookmarkEnd w:id="40"/>
      <w:r w:rsidRPr="00160C92">
        <w:rPr>
          <w:rFonts w:ascii="Times New Roman" w:eastAsia="Times New Roman" w:hAnsi="Times New Roman" w:cs="Times New Roman"/>
          <w:color w:val="000000"/>
          <w:sz w:val="24"/>
          <w:szCs w:val="24"/>
          <w:lang w:eastAsia="uk-UA"/>
        </w:rPr>
        <w:t>Емітент може визначити розмір відсоткового доходу за відсотковими облігаціями, щодо яких прийнято рішення про публічне розміщення, під час розміщення таких облігацій у межах, визначених проспектом емісії облігацій, що може бути оформлено відповідним рішенням;</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1" w:name="n1054"/>
      <w:bookmarkEnd w:id="41"/>
      <w:r w:rsidRPr="00160C92">
        <w:rPr>
          <w:rFonts w:ascii="Times New Roman" w:eastAsia="Times New Roman" w:hAnsi="Times New Roman" w:cs="Times New Roman"/>
          <w:i/>
          <w:iCs/>
          <w:color w:val="000000"/>
          <w:sz w:val="24"/>
          <w:szCs w:val="24"/>
          <w:lang w:eastAsia="uk-UA"/>
        </w:rPr>
        <w:t>{Абзац третій підпункту 2 пункту 5 розділу I в редакції Рішення Національної комісії з цінних паперів та фондового ринку </w:t>
      </w:r>
      <w:hyperlink r:id="rId19" w:anchor="n22"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2" w:name="n41"/>
      <w:bookmarkEnd w:id="42"/>
      <w:r w:rsidRPr="00160C92">
        <w:rPr>
          <w:rFonts w:ascii="Times New Roman" w:eastAsia="Times New Roman" w:hAnsi="Times New Roman" w:cs="Times New Roman"/>
          <w:color w:val="000000"/>
          <w:sz w:val="24"/>
          <w:szCs w:val="24"/>
          <w:lang w:eastAsia="uk-UA"/>
        </w:rPr>
        <w:t>3) </w:t>
      </w:r>
      <w:r w:rsidRPr="00160C92">
        <w:rPr>
          <w:rFonts w:ascii="Times New Roman" w:eastAsia="Times New Roman" w:hAnsi="Times New Roman" w:cs="Times New Roman"/>
          <w:i/>
          <w:iCs/>
          <w:color w:val="000000"/>
          <w:sz w:val="24"/>
          <w:szCs w:val="24"/>
          <w:lang w:eastAsia="uk-UA"/>
        </w:rPr>
        <w:t>{Абзац перший підпункту 3 пункту 5 розділу I виключено на підставі Рішення Національної комісії з цінних паперів та фондового ринку </w:t>
      </w:r>
      <w:hyperlink r:id="rId20" w:anchor="n32"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3" w:name="n1010"/>
      <w:bookmarkEnd w:id="43"/>
      <w:r w:rsidRPr="00160C92">
        <w:rPr>
          <w:rFonts w:ascii="Times New Roman" w:eastAsia="Times New Roman" w:hAnsi="Times New Roman" w:cs="Times New Roman"/>
          <w:i/>
          <w:iCs/>
          <w:color w:val="000000"/>
          <w:sz w:val="24"/>
          <w:szCs w:val="24"/>
          <w:lang w:eastAsia="uk-UA"/>
        </w:rPr>
        <w:t>{Абзац другий підпункту 3 пункту 5 розділу I виключено на підставі Рішення Національної комісії з цінних паперів та фондового ринку </w:t>
      </w:r>
      <w:hyperlink r:id="rId21" w:anchor="n32"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4" w:name="n42"/>
      <w:bookmarkEnd w:id="44"/>
      <w:r w:rsidRPr="00160C92">
        <w:rPr>
          <w:rFonts w:ascii="Times New Roman" w:eastAsia="Times New Roman" w:hAnsi="Times New Roman" w:cs="Times New Roman"/>
          <w:color w:val="000000"/>
          <w:sz w:val="24"/>
          <w:szCs w:val="24"/>
          <w:lang w:eastAsia="uk-UA"/>
        </w:rPr>
        <w:t>Загальна номінальна сума емісії цільових облігацій, виконання зобов’язань за якими передбачається об’єктами житлового будівництва, для фінансування будівництва яких залучаються кошти від фізичних та юридичних осіб через розміщення облігацій, не може перевищувати вартість будівництва об’єкта, яким передбачається виконання зобов’язань за цільовими облігаціями, за затвердженою проектною документацією.</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5" w:name="n43"/>
      <w:bookmarkEnd w:id="45"/>
      <w:r w:rsidRPr="00160C92">
        <w:rPr>
          <w:rFonts w:ascii="Times New Roman" w:eastAsia="Times New Roman" w:hAnsi="Times New Roman" w:cs="Times New Roman"/>
          <w:color w:val="000000"/>
          <w:sz w:val="24"/>
          <w:szCs w:val="24"/>
          <w:lang w:eastAsia="uk-UA"/>
        </w:rPr>
        <w:t>Емітентом цільових облігацій, виконання зобов’язань за якими здійснюється шляхом передачі об’єкта (частини об’єкта) житлового будівництва, може бути особа, яка є власником, або отримала право на постійне користування земельною ділянкою, або є орендатором земельної ділянки, на якій буде розташовано об’єкт житлового будівництва, яким забезпечується виконання зобов’язань за цільовими облігаціями. Строк, на який укладено договір оренди земельної ділянки, має бути не меншим, ніж строк виконання будівельних робіт згідно з проектною документацією та здачі об’єкта житлового будівництва в експлуатацію.</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6" w:name="n44"/>
      <w:bookmarkEnd w:id="46"/>
      <w:r w:rsidRPr="00160C92">
        <w:rPr>
          <w:rFonts w:ascii="Times New Roman" w:eastAsia="Times New Roman" w:hAnsi="Times New Roman" w:cs="Times New Roman"/>
          <w:color w:val="000000"/>
          <w:sz w:val="24"/>
          <w:szCs w:val="24"/>
          <w:lang w:eastAsia="uk-UA"/>
        </w:rPr>
        <w:t>Інвестування та фінансування спорудження об’єктів житлового будівництва, що здійснюється з використанням недержавних коштів, залучених від фізичних та юридичних осіб, крім випадків, передбачених законодавством, через розміщення облігацій допускається лише в разі здійснення емісії цільових облігацій підприємств, виконання зобов’язань за якими здійснюється шляхом передачі об’єкта (частини об’єкта) житлового будівництва.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7" w:name="n45"/>
      <w:bookmarkEnd w:id="47"/>
      <w:r w:rsidRPr="00160C92">
        <w:rPr>
          <w:rFonts w:ascii="Times New Roman" w:eastAsia="Times New Roman" w:hAnsi="Times New Roman" w:cs="Times New Roman"/>
          <w:color w:val="000000"/>
          <w:sz w:val="24"/>
          <w:szCs w:val="24"/>
          <w:lang w:eastAsia="uk-UA"/>
        </w:rPr>
        <w:t>6. Стосовно кожного розміщення облігацій емітент приймає окреме рішення про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8" w:name="n46"/>
      <w:bookmarkEnd w:id="48"/>
      <w:r w:rsidRPr="00160C92">
        <w:rPr>
          <w:rFonts w:ascii="Times New Roman" w:eastAsia="Times New Roman" w:hAnsi="Times New Roman" w:cs="Times New Roman"/>
          <w:color w:val="000000"/>
          <w:sz w:val="24"/>
          <w:szCs w:val="24"/>
          <w:lang w:eastAsia="uk-UA"/>
        </w:rPr>
        <w:lastRenderedPageBreak/>
        <w:t>7. Рішення про розміщення облігацій підприємств приймається органом управління емітента, повноваження якого підтверджуються установчими документами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9" w:name="n47"/>
      <w:bookmarkEnd w:id="49"/>
      <w:r w:rsidRPr="00160C92">
        <w:rPr>
          <w:rFonts w:ascii="Times New Roman" w:eastAsia="Times New Roman" w:hAnsi="Times New Roman" w:cs="Times New Roman"/>
          <w:color w:val="000000"/>
          <w:sz w:val="24"/>
          <w:szCs w:val="24"/>
          <w:lang w:eastAsia="uk-UA"/>
        </w:rPr>
        <w:t>Рішення про розміщення облігацій міжнародних фінансових організацій приймається уповноваженим органом (уповноваженою особою) міжнародної фінансової організації.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0" w:name="n1056"/>
      <w:bookmarkEnd w:id="50"/>
      <w:r w:rsidRPr="00160C92">
        <w:rPr>
          <w:rFonts w:ascii="Times New Roman" w:eastAsia="Times New Roman" w:hAnsi="Times New Roman" w:cs="Times New Roman"/>
          <w:color w:val="000000"/>
          <w:sz w:val="24"/>
          <w:szCs w:val="24"/>
          <w:lang w:eastAsia="uk-UA"/>
        </w:rPr>
        <w:t>Забороняється обмежувати доступ власників облігацій до оригіналу рішення про розміщення цінних паперів, який зберігається в емітента, якщо інше не передбачено міжнародним договором України.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1" w:name="n1055"/>
      <w:bookmarkEnd w:id="51"/>
      <w:r w:rsidRPr="00160C92">
        <w:rPr>
          <w:rFonts w:ascii="Times New Roman" w:eastAsia="Times New Roman" w:hAnsi="Times New Roman" w:cs="Times New Roman"/>
          <w:i/>
          <w:iCs/>
          <w:color w:val="000000"/>
          <w:sz w:val="24"/>
          <w:szCs w:val="24"/>
          <w:lang w:eastAsia="uk-UA"/>
        </w:rPr>
        <w:t>{Пункт 7 розділу I в редакції Рішення Національної комісії з цінних паперів та фондового ринку </w:t>
      </w:r>
      <w:hyperlink r:id="rId22" w:anchor="n24"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2" w:name="n48"/>
      <w:bookmarkEnd w:id="52"/>
      <w:r w:rsidRPr="00160C92">
        <w:rPr>
          <w:rFonts w:ascii="Times New Roman" w:eastAsia="Times New Roman" w:hAnsi="Times New Roman" w:cs="Times New Roman"/>
          <w:color w:val="000000"/>
          <w:sz w:val="24"/>
          <w:szCs w:val="24"/>
          <w:lang w:eastAsia="uk-UA"/>
        </w:rPr>
        <w:t>8. Публічне розміщення облігацій здійснюється шляхом їх пропозиції заздалегідь не визначеній кількості осіб на підставі опублікування в офіційному друкованому виданні Національної комісії з цінних паперів та фондового ринку проспекту емісії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3" w:name="n49"/>
      <w:bookmarkEnd w:id="53"/>
      <w:r w:rsidRPr="00160C92">
        <w:rPr>
          <w:rFonts w:ascii="Times New Roman" w:eastAsia="Times New Roman" w:hAnsi="Times New Roman" w:cs="Times New Roman"/>
          <w:color w:val="000000"/>
          <w:sz w:val="24"/>
          <w:szCs w:val="24"/>
          <w:lang w:eastAsia="uk-UA"/>
        </w:rPr>
        <w:t xml:space="preserve">Публічне розміщення облігацій здійснюється на фондовій біржі емітентом самостійно або через </w:t>
      </w:r>
      <w:proofErr w:type="spellStart"/>
      <w:r w:rsidRPr="00160C92">
        <w:rPr>
          <w:rFonts w:ascii="Times New Roman" w:eastAsia="Times New Roman" w:hAnsi="Times New Roman" w:cs="Times New Roman"/>
          <w:color w:val="000000"/>
          <w:sz w:val="24"/>
          <w:szCs w:val="24"/>
          <w:lang w:eastAsia="uk-UA"/>
        </w:rPr>
        <w:t>андеррайтера</w:t>
      </w:r>
      <w:proofErr w:type="spellEnd"/>
      <w:r w:rsidRPr="00160C92">
        <w:rPr>
          <w:rFonts w:ascii="Times New Roman" w:eastAsia="Times New Roman" w:hAnsi="Times New Roman" w:cs="Times New Roman"/>
          <w:color w:val="000000"/>
          <w:sz w:val="24"/>
          <w:szCs w:val="24"/>
          <w:lang w:eastAsia="uk-UA"/>
        </w:rPr>
        <w:t>(</w:t>
      </w:r>
      <w:proofErr w:type="spellStart"/>
      <w:r w:rsidRPr="00160C92">
        <w:rPr>
          <w:rFonts w:ascii="Times New Roman" w:eastAsia="Times New Roman" w:hAnsi="Times New Roman" w:cs="Times New Roman"/>
          <w:color w:val="000000"/>
          <w:sz w:val="24"/>
          <w:szCs w:val="24"/>
          <w:lang w:eastAsia="uk-UA"/>
        </w:rPr>
        <w:t>ів</w:t>
      </w:r>
      <w:proofErr w:type="spellEnd"/>
      <w:r w:rsidRPr="00160C92">
        <w:rPr>
          <w:rFonts w:ascii="Times New Roman" w:eastAsia="Times New Roman" w:hAnsi="Times New Roman" w:cs="Times New Roman"/>
          <w:color w:val="000000"/>
          <w:sz w:val="24"/>
          <w:szCs w:val="24"/>
          <w:lang w:eastAsia="uk-UA"/>
        </w:rPr>
        <w:t>), що уклав(</w:t>
      </w:r>
      <w:proofErr w:type="spellStart"/>
      <w:r w:rsidRPr="00160C92">
        <w:rPr>
          <w:rFonts w:ascii="Times New Roman" w:eastAsia="Times New Roman" w:hAnsi="Times New Roman" w:cs="Times New Roman"/>
          <w:color w:val="000000"/>
          <w:sz w:val="24"/>
          <w:szCs w:val="24"/>
          <w:lang w:eastAsia="uk-UA"/>
        </w:rPr>
        <w:t>ли</w:t>
      </w:r>
      <w:proofErr w:type="spellEnd"/>
      <w:r w:rsidRPr="00160C92">
        <w:rPr>
          <w:rFonts w:ascii="Times New Roman" w:eastAsia="Times New Roman" w:hAnsi="Times New Roman" w:cs="Times New Roman"/>
          <w:color w:val="000000"/>
          <w:sz w:val="24"/>
          <w:szCs w:val="24"/>
          <w:lang w:eastAsia="uk-UA"/>
        </w:rPr>
        <w:t xml:space="preserve">) з емітентом договір про </w:t>
      </w:r>
      <w:proofErr w:type="spellStart"/>
      <w:r w:rsidRPr="00160C92">
        <w:rPr>
          <w:rFonts w:ascii="Times New Roman" w:eastAsia="Times New Roman" w:hAnsi="Times New Roman" w:cs="Times New Roman"/>
          <w:color w:val="000000"/>
          <w:sz w:val="24"/>
          <w:szCs w:val="24"/>
          <w:lang w:eastAsia="uk-UA"/>
        </w:rPr>
        <w:t>андеррайтинг</w:t>
      </w:r>
      <w:proofErr w:type="spellEnd"/>
      <w:r w:rsidRPr="00160C92">
        <w:rPr>
          <w:rFonts w:ascii="Times New Roman" w:eastAsia="Times New Roman" w:hAnsi="Times New Roman" w:cs="Times New Roman"/>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4" w:name="n50"/>
      <w:bookmarkEnd w:id="54"/>
      <w:r w:rsidRPr="00160C92">
        <w:rPr>
          <w:rFonts w:ascii="Times New Roman" w:eastAsia="Times New Roman" w:hAnsi="Times New Roman" w:cs="Times New Roman"/>
          <w:color w:val="000000"/>
          <w:sz w:val="24"/>
          <w:szCs w:val="24"/>
          <w:lang w:eastAsia="uk-UA"/>
        </w:rPr>
        <w:t>Облігації, які пропонуються для публічного розміщення, є такими, що вільно обертаються. Першими та наступними власниками таких облігацій можуть бути будь-які юридичні та/або фізичні особи.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5" w:name="n51"/>
      <w:bookmarkEnd w:id="55"/>
      <w:r w:rsidRPr="00160C92">
        <w:rPr>
          <w:rFonts w:ascii="Times New Roman" w:eastAsia="Times New Roman" w:hAnsi="Times New Roman" w:cs="Times New Roman"/>
          <w:color w:val="000000"/>
          <w:sz w:val="24"/>
          <w:szCs w:val="24"/>
          <w:lang w:eastAsia="uk-UA"/>
        </w:rPr>
        <w:t>У разі публічного розміщення облігацій договори з першими власниками укладаються до дати, визначеної проспектом їх емісії, але не пізніше одного року з дати початку укладення таких договорів. Якщо облігації, передбачені до розміщення, випускаються різними серіями, строк укладення договорів з першими власниками у процесі публічного розміщення окремої серії облігацій не може перевищувати одного року з дати початку укладення таких договорів.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6" w:name="n52"/>
      <w:bookmarkEnd w:id="56"/>
      <w:r w:rsidRPr="00160C92">
        <w:rPr>
          <w:rFonts w:ascii="Times New Roman" w:eastAsia="Times New Roman" w:hAnsi="Times New Roman" w:cs="Times New Roman"/>
          <w:color w:val="000000"/>
          <w:sz w:val="24"/>
          <w:szCs w:val="24"/>
          <w:lang w:eastAsia="uk-UA"/>
        </w:rPr>
        <w:t>Кожен перший власник облігацій має сплатити вартість таких облігацій у повному обсязі до затвердження результатів розміщення відповідного випуску (серії)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7" w:name="n53"/>
      <w:bookmarkEnd w:id="57"/>
      <w:r w:rsidRPr="00160C92">
        <w:rPr>
          <w:rFonts w:ascii="Times New Roman" w:eastAsia="Times New Roman" w:hAnsi="Times New Roman" w:cs="Times New Roman"/>
          <w:color w:val="000000"/>
          <w:sz w:val="24"/>
          <w:szCs w:val="24"/>
          <w:lang w:eastAsia="uk-UA"/>
        </w:rPr>
        <w:t>Забороняється укладати договори з першими власниками в процесі публічного розміщення облігацій раніше ніж через 10 днів після опублікування проспекту їх емісії в повному обсязі в офіційному друкованому виданні Національної комісії з цінних паперів та фондового ринку.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8" w:name="n54"/>
      <w:bookmarkEnd w:id="58"/>
      <w:r w:rsidRPr="00160C92">
        <w:rPr>
          <w:rFonts w:ascii="Times New Roman" w:eastAsia="Times New Roman" w:hAnsi="Times New Roman" w:cs="Times New Roman"/>
          <w:color w:val="000000"/>
          <w:sz w:val="24"/>
          <w:szCs w:val="24"/>
          <w:lang w:eastAsia="uk-UA"/>
        </w:rPr>
        <w:t>9. Приватне розміщення облігацій здійснюється шляхом безпосередньої письмової пропозиції таких облігацій заздалегідь визначеному колу осіб, кількість яких не перевищує 100.</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9" w:name="n55"/>
      <w:bookmarkEnd w:id="59"/>
      <w:r w:rsidRPr="00160C92">
        <w:rPr>
          <w:rFonts w:ascii="Times New Roman" w:eastAsia="Times New Roman" w:hAnsi="Times New Roman" w:cs="Times New Roman"/>
          <w:color w:val="000000"/>
          <w:sz w:val="24"/>
          <w:szCs w:val="24"/>
          <w:lang w:eastAsia="uk-UA"/>
        </w:rPr>
        <w:t>Першими власниками облігацій, що пропонуються для приватного розміщення, можуть бути юридичні та фізичні особи - учасники приватного розміщення, коло яких заздалегідь визначено в рішенні про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0" w:name="n56"/>
      <w:bookmarkEnd w:id="60"/>
      <w:r w:rsidRPr="00160C92">
        <w:rPr>
          <w:rFonts w:ascii="Times New Roman" w:eastAsia="Times New Roman" w:hAnsi="Times New Roman" w:cs="Times New Roman"/>
          <w:color w:val="000000"/>
          <w:sz w:val="24"/>
          <w:szCs w:val="24"/>
          <w:lang w:eastAsia="uk-UA"/>
        </w:rPr>
        <w:t>Облігації, які пропонуються для приватного розміщення, вважаються такими, що мають обмежене коло обігу серед учасників такого розміщення, крім облігацій, які пропонуються для приватного розміщення з метою переведення в такі облігації зобов’язань акціонерного товариства.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1" w:name="n57"/>
      <w:bookmarkEnd w:id="61"/>
      <w:r w:rsidRPr="00160C92">
        <w:rPr>
          <w:rFonts w:ascii="Times New Roman" w:eastAsia="Times New Roman" w:hAnsi="Times New Roman" w:cs="Times New Roman"/>
          <w:color w:val="000000"/>
          <w:sz w:val="24"/>
          <w:szCs w:val="24"/>
          <w:lang w:eastAsia="uk-UA"/>
        </w:rPr>
        <w:t xml:space="preserve">Укладення договорів з першими власниками під час приватного розміщення облігацій здійснюється емітентом самостійно або через </w:t>
      </w:r>
      <w:proofErr w:type="spellStart"/>
      <w:r w:rsidRPr="00160C92">
        <w:rPr>
          <w:rFonts w:ascii="Times New Roman" w:eastAsia="Times New Roman" w:hAnsi="Times New Roman" w:cs="Times New Roman"/>
          <w:color w:val="000000"/>
          <w:sz w:val="24"/>
          <w:szCs w:val="24"/>
          <w:lang w:eastAsia="uk-UA"/>
        </w:rPr>
        <w:t>андеррайтера</w:t>
      </w:r>
      <w:proofErr w:type="spellEnd"/>
      <w:r w:rsidRPr="00160C92">
        <w:rPr>
          <w:rFonts w:ascii="Times New Roman" w:eastAsia="Times New Roman" w:hAnsi="Times New Roman" w:cs="Times New Roman"/>
          <w:color w:val="000000"/>
          <w:sz w:val="24"/>
          <w:szCs w:val="24"/>
          <w:lang w:eastAsia="uk-UA"/>
        </w:rPr>
        <w:t xml:space="preserve">, що уклав з емітентом договір про </w:t>
      </w:r>
      <w:proofErr w:type="spellStart"/>
      <w:r w:rsidRPr="00160C92">
        <w:rPr>
          <w:rFonts w:ascii="Times New Roman" w:eastAsia="Times New Roman" w:hAnsi="Times New Roman" w:cs="Times New Roman"/>
          <w:color w:val="000000"/>
          <w:sz w:val="24"/>
          <w:szCs w:val="24"/>
          <w:lang w:eastAsia="uk-UA"/>
        </w:rPr>
        <w:t>андеррайтинг</w:t>
      </w:r>
      <w:proofErr w:type="spellEnd"/>
      <w:r w:rsidRPr="00160C92">
        <w:rPr>
          <w:rFonts w:ascii="Times New Roman" w:eastAsia="Times New Roman" w:hAnsi="Times New Roman" w:cs="Times New Roman"/>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2" w:name="n58"/>
      <w:bookmarkEnd w:id="62"/>
      <w:r w:rsidRPr="00160C92">
        <w:rPr>
          <w:rFonts w:ascii="Times New Roman" w:eastAsia="Times New Roman" w:hAnsi="Times New Roman" w:cs="Times New Roman"/>
          <w:color w:val="000000"/>
          <w:sz w:val="24"/>
          <w:szCs w:val="24"/>
          <w:lang w:eastAsia="uk-UA"/>
        </w:rPr>
        <w:t>Під час приватного розміщення облігацій договори з першими власниками укладаються до дати, визначеної проспектом емісії цінних паперів, але не довше двох місяців з дати початку їх укладення. Якщо облігації, що пропонуються для розміщення, випускаються різними серіями, строк укладення договорів з першими власниками у процесі приватного розміщення окремої серії облігацій не може перевищувати двох місяців з дати початку укладення таких договорів.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3" w:name="n59"/>
      <w:bookmarkEnd w:id="63"/>
      <w:r w:rsidRPr="00160C92">
        <w:rPr>
          <w:rFonts w:ascii="Times New Roman" w:eastAsia="Times New Roman" w:hAnsi="Times New Roman" w:cs="Times New Roman"/>
          <w:color w:val="000000"/>
          <w:sz w:val="24"/>
          <w:szCs w:val="24"/>
          <w:lang w:eastAsia="uk-UA"/>
        </w:rPr>
        <w:t>10. Обіг облігацій дозволяється після реєстрації Національною комісією з цінних паперів та фондового ринку звіту про результати розміщення облігацій та видачі свідоцтва про реєстрацію випуску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4" w:name="n60"/>
      <w:bookmarkEnd w:id="64"/>
      <w:r w:rsidRPr="00160C92">
        <w:rPr>
          <w:rFonts w:ascii="Times New Roman" w:eastAsia="Times New Roman" w:hAnsi="Times New Roman" w:cs="Times New Roman"/>
          <w:color w:val="000000"/>
          <w:sz w:val="24"/>
          <w:szCs w:val="24"/>
          <w:lang w:eastAsia="uk-UA"/>
        </w:rPr>
        <w:t>11. Перехід права власності на облігації емітента до іншої особи не є підставою для звільнення емітента від виконання зобов’язань, що підтверджуються облігацією.</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5" w:name="n61"/>
      <w:bookmarkEnd w:id="65"/>
      <w:r w:rsidRPr="00160C92">
        <w:rPr>
          <w:rFonts w:ascii="Times New Roman" w:eastAsia="Times New Roman" w:hAnsi="Times New Roman" w:cs="Times New Roman"/>
          <w:color w:val="000000"/>
          <w:sz w:val="24"/>
          <w:szCs w:val="24"/>
          <w:lang w:eastAsia="uk-UA"/>
        </w:rPr>
        <w:lastRenderedPageBreak/>
        <w:t>12. Під час обігу облігацій власник облігацій має право звернутися до емітента з пропозицією/вимогою викупити оплачені власником облігації.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6" w:name="n62"/>
      <w:bookmarkEnd w:id="66"/>
      <w:r w:rsidRPr="00160C92">
        <w:rPr>
          <w:rFonts w:ascii="Times New Roman" w:eastAsia="Times New Roman" w:hAnsi="Times New Roman" w:cs="Times New Roman"/>
          <w:color w:val="000000"/>
          <w:sz w:val="24"/>
          <w:szCs w:val="24"/>
          <w:lang w:eastAsia="uk-UA"/>
        </w:rPr>
        <w:t>Емітент зобов’язаний здійснити викуп облігацій у їх власників у випадках, що визначені у проспекті емісії як випадки обов’язкового викупу облігацій. При цьому проспект емісії має містити порядок викупу облігацій, зокрема порядок прийняття рішення про викуп облігацій у їх власників, порядок повідомлення власників облігацій про здійснення викупу облігацій, порядок встановлення ціни викупу облігацій і строк, протягом якого облігації можуть бути пред’явлені їх власниками для викупу.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7" w:name="n63"/>
      <w:bookmarkEnd w:id="67"/>
      <w:r w:rsidRPr="00160C92">
        <w:rPr>
          <w:rFonts w:ascii="Times New Roman" w:eastAsia="Times New Roman" w:hAnsi="Times New Roman" w:cs="Times New Roman"/>
          <w:color w:val="000000"/>
          <w:sz w:val="24"/>
          <w:szCs w:val="24"/>
          <w:lang w:eastAsia="uk-UA"/>
        </w:rPr>
        <w:t>13. Визнання Національною комісією з цінних паперів та фондового ринку емісії облігацій недобросовісною, тимчасове зупинення та поновлення розміщення облігацій, а також визнання емісії облігацій недійсною відбувається відповідно до нормативно-правового акта Національної комісії з цінних паперів та фондового ринку, що встановлює порядок визнання емісії цінних паперів недобросовісною та недійсною.</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8" w:name="n1012"/>
      <w:bookmarkEnd w:id="68"/>
      <w:r w:rsidRPr="00160C92">
        <w:rPr>
          <w:rFonts w:ascii="Times New Roman" w:eastAsia="Times New Roman" w:hAnsi="Times New Roman" w:cs="Times New Roman"/>
          <w:color w:val="000000"/>
          <w:sz w:val="24"/>
          <w:szCs w:val="24"/>
          <w:lang w:eastAsia="uk-UA"/>
        </w:rPr>
        <w:t>14. Документи (їх копії), які відповідно до цього Положення подаються до Національної комісії з цінних паперів та фондового ринку та мають бути засвідчені печаткою (печатками), потребують такого засвідчення у разі наявності відповідної(</w:t>
      </w:r>
      <w:proofErr w:type="spellStart"/>
      <w:r w:rsidRPr="00160C92">
        <w:rPr>
          <w:rFonts w:ascii="Times New Roman" w:eastAsia="Times New Roman" w:hAnsi="Times New Roman" w:cs="Times New Roman"/>
          <w:color w:val="000000"/>
          <w:sz w:val="24"/>
          <w:szCs w:val="24"/>
          <w:lang w:eastAsia="uk-UA"/>
        </w:rPr>
        <w:t>их</w:t>
      </w:r>
      <w:proofErr w:type="spellEnd"/>
      <w:r w:rsidRPr="00160C92">
        <w:rPr>
          <w:rFonts w:ascii="Times New Roman" w:eastAsia="Times New Roman" w:hAnsi="Times New Roman" w:cs="Times New Roman"/>
          <w:color w:val="000000"/>
          <w:sz w:val="24"/>
          <w:szCs w:val="24"/>
          <w:lang w:eastAsia="uk-UA"/>
        </w:rPr>
        <w:t>) печатки (печаток).</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9" w:name="n1013"/>
      <w:bookmarkEnd w:id="69"/>
      <w:r w:rsidRPr="00160C92">
        <w:rPr>
          <w:rFonts w:ascii="Times New Roman" w:eastAsia="Times New Roman" w:hAnsi="Times New Roman" w:cs="Times New Roman"/>
          <w:i/>
          <w:iCs/>
          <w:color w:val="000000"/>
          <w:sz w:val="24"/>
          <w:szCs w:val="24"/>
          <w:lang w:eastAsia="uk-UA"/>
        </w:rPr>
        <w:t>{Розділ I доповнено новим пунктом 14 згідно з Рішенням Національної комісії з цінних паперів та фондового ринку </w:t>
      </w:r>
      <w:hyperlink r:id="rId23" w:anchor="n28" w:tgtFrame="_blank" w:history="1">
        <w:r w:rsidRPr="00160C92">
          <w:rPr>
            <w:rFonts w:ascii="Times New Roman" w:eastAsia="Times New Roman" w:hAnsi="Times New Roman" w:cs="Times New Roman"/>
            <w:i/>
            <w:iCs/>
            <w:color w:val="0000FF"/>
            <w:sz w:val="24"/>
            <w:szCs w:val="24"/>
            <w:u w:val="single"/>
            <w:lang w:eastAsia="uk-UA"/>
          </w:rPr>
          <w:t>№ 1453 від 28.10.2014</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0" w:name="n1058"/>
      <w:bookmarkEnd w:id="70"/>
      <w:r w:rsidRPr="00160C92">
        <w:rPr>
          <w:rFonts w:ascii="Times New Roman" w:eastAsia="Times New Roman" w:hAnsi="Times New Roman" w:cs="Times New Roman"/>
          <w:color w:val="000000"/>
          <w:sz w:val="24"/>
          <w:szCs w:val="24"/>
          <w:lang w:eastAsia="uk-UA"/>
        </w:rPr>
        <w:t>15. У разі здійснення емісії облігацій міжнародних фінансових організацій рішення уповноваженого органу емітента, прийняття яких передбачено цим Положенням, приймаються уповноваженим органом (уповноваженою особою) міжнародної фінансової організації.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1" w:name="n1059"/>
      <w:bookmarkEnd w:id="71"/>
      <w:r w:rsidRPr="00160C92">
        <w:rPr>
          <w:rFonts w:ascii="Times New Roman" w:eastAsia="Times New Roman" w:hAnsi="Times New Roman" w:cs="Times New Roman"/>
          <w:color w:val="000000"/>
          <w:sz w:val="24"/>
          <w:szCs w:val="24"/>
          <w:lang w:eastAsia="uk-UA"/>
        </w:rPr>
        <w:t>У разі необхідності подання до Національної комісії з цінних паперів та фондового ринку відповідно до цього Положення оригіналів та/або копій рішень уповноваженого органу емітента міжнародна фінансова організація подає оригінал або копію документа(</w:t>
      </w:r>
      <w:proofErr w:type="spellStart"/>
      <w:r w:rsidRPr="00160C92">
        <w:rPr>
          <w:rFonts w:ascii="Times New Roman" w:eastAsia="Times New Roman" w:hAnsi="Times New Roman" w:cs="Times New Roman"/>
          <w:color w:val="000000"/>
          <w:sz w:val="24"/>
          <w:szCs w:val="24"/>
          <w:lang w:eastAsia="uk-UA"/>
        </w:rPr>
        <w:t>ів</w:t>
      </w:r>
      <w:proofErr w:type="spellEnd"/>
      <w:r w:rsidRPr="00160C92">
        <w:rPr>
          <w:rFonts w:ascii="Times New Roman" w:eastAsia="Times New Roman" w:hAnsi="Times New Roman" w:cs="Times New Roman"/>
          <w:color w:val="000000"/>
          <w:sz w:val="24"/>
          <w:szCs w:val="24"/>
          <w:lang w:eastAsia="uk-UA"/>
        </w:rPr>
        <w:t>), що підтверджує(</w:t>
      </w:r>
      <w:proofErr w:type="spellStart"/>
      <w:r w:rsidRPr="00160C92">
        <w:rPr>
          <w:rFonts w:ascii="Times New Roman" w:eastAsia="Times New Roman" w:hAnsi="Times New Roman" w:cs="Times New Roman"/>
          <w:color w:val="000000"/>
          <w:sz w:val="24"/>
          <w:szCs w:val="24"/>
          <w:lang w:eastAsia="uk-UA"/>
        </w:rPr>
        <w:t>ють</w:t>
      </w:r>
      <w:proofErr w:type="spellEnd"/>
      <w:r w:rsidRPr="00160C92">
        <w:rPr>
          <w:rFonts w:ascii="Times New Roman" w:eastAsia="Times New Roman" w:hAnsi="Times New Roman" w:cs="Times New Roman"/>
          <w:color w:val="000000"/>
          <w:sz w:val="24"/>
          <w:szCs w:val="24"/>
          <w:lang w:eastAsia="uk-UA"/>
        </w:rPr>
        <w:t>) прийняття таких рішень уповноваженим органом (уповноваженою особою) міжнародної фінансової організації.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2" w:name="n1060"/>
      <w:bookmarkEnd w:id="72"/>
      <w:r w:rsidRPr="00160C92">
        <w:rPr>
          <w:rFonts w:ascii="Times New Roman" w:eastAsia="Times New Roman" w:hAnsi="Times New Roman" w:cs="Times New Roman"/>
          <w:color w:val="000000"/>
          <w:sz w:val="24"/>
          <w:szCs w:val="24"/>
          <w:lang w:eastAsia="uk-UA"/>
        </w:rPr>
        <w:t>Документи (їх копії), які відповідно до цього Положення подаються міжнародною фінансовою організацією до Національної комісії з цінних паперів та фондового ринку, не потребують засвідчення підписом керівника та печаткою емітента, а підписуються уповноваженою особою (посадовою особою уповноваженого органу) відповідно до наданих повноважень.</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3" w:name="n1057"/>
      <w:bookmarkEnd w:id="73"/>
      <w:r w:rsidRPr="00160C92">
        <w:rPr>
          <w:rFonts w:ascii="Times New Roman" w:eastAsia="Times New Roman" w:hAnsi="Times New Roman" w:cs="Times New Roman"/>
          <w:i/>
          <w:iCs/>
          <w:color w:val="000000"/>
          <w:sz w:val="24"/>
          <w:szCs w:val="24"/>
          <w:lang w:eastAsia="uk-UA"/>
        </w:rPr>
        <w:t>{Розділ I доповнено новим пунктом 15 згідно з Рішенням Національної комісії з цінних паперів та фондового ринку </w:t>
      </w:r>
      <w:hyperlink r:id="rId24" w:anchor="n28"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4" w:name="n1228"/>
      <w:bookmarkEnd w:id="74"/>
      <w:r w:rsidRPr="00160C92">
        <w:rPr>
          <w:rFonts w:ascii="Times New Roman" w:eastAsia="Times New Roman" w:hAnsi="Times New Roman" w:cs="Times New Roman"/>
          <w:color w:val="000000"/>
          <w:sz w:val="24"/>
          <w:szCs w:val="24"/>
          <w:lang w:eastAsia="uk-UA"/>
        </w:rPr>
        <w:t>16. Для реєстрації випуску облігацій підприємств та проспекту їх емісії, облігацій міжнародних фінансових організацій та проспекту їх емісії, змін до проспекту емісії облігацій, звіту про результати розміщення облігацій, зупинення/відновлення обігу облігацій та скасування реєстрації випуску облігацій заявник подає документи, визначені цим Положенням (якщо відомості, що містяться в них, не внесені до відповідних інформаційних баз в достатньому обсязі).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5" w:name="n1227"/>
      <w:bookmarkEnd w:id="75"/>
      <w:r w:rsidRPr="00160C92">
        <w:rPr>
          <w:rFonts w:ascii="Times New Roman" w:eastAsia="Times New Roman" w:hAnsi="Times New Roman" w:cs="Times New Roman"/>
          <w:i/>
          <w:iCs/>
          <w:color w:val="000000"/>
          <w:sz w:val="24"/>
          <w:szCs w:val="24"/>
          <w:lang w:eastAsia="uk-UA"/>
        </w:rPr>
        <w:t>{Розділ I доповнено новим пунктом 16 згідно з Рішенням Національної комісії з цінних паперів та фондового ринку </w:t>
      </w:r>
      <w:hyperlink r:id="rId25" w:anchor="n34"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76" w:name="n64"/>
      <w:bookmarkEnd w:id="76"/>
      <w:r w:rsidRPr="00160C92">
        <w:rPr>
          <w:rFonts w:ascii="Times New Roman" w:eastAsia="Times New Roman" w:hAnsi="Times New Roman" w:cs="Times New Roman"/>
          <w:b/>
          <w:bCs/>
          <w:color w:val="000000"/>
          <w:sz w:val="28"/>
          <w:lang w:eastAsia="uk-UA"/>
        </w:rPr>
        <w:t>ІІ. Порядок здійснення емісії облігацій</w:t>
      </w:r>
    </w:p>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77" w:name="n65"/>
      <w:bookmarkEnd w:id="77"/>
      <w:r w:rsidRPr="00160C92">
        <w:rPr>
          <w:rFonts w:ascii="Times New Roman" w:eastAsia="Times New Roman" w:hAnsi="Times New Roman" w:cs="Times New Roman"/>
          <w:b/>
          <w:bCs/>
          <w:color w:val="000000"/>
          <w:sz w:val="28"/>
          <w:lang w:eastAsia="uk-UA"/>
        </w:rPr>
        <w:t>1. Особливості здійснення емісії облігацій підприємств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8" w:name="n66"/>
      <w:bookmarkEnd w:id="78"/>
      <w:r w:rsidRPr="00160C92">
        <w:rPr>
          <w:rFonts w:ascii="Times New Roman" w:eastAsia="Times New Roman" w:hAnsi="Times New Roman" w:cs="Times New Roman"/>
          <w:color w:val="000000"/>
          <w:sz w:val="24"/>
          <w:szCs w:val="24"/>
          <w:lang w:eastAsia="uk-UA"/>
        </w:rPr>
        <w:t>1. Облігації підприємств розміщуються юридичними особами тільки після повної сплати свого статутного капіталу.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9" w:name="n67"/>
      <w:bookmarkEnd w:id="79"/>
      <w:r w:rsidRPr="00160C92">
        <w:rPr>
          <w:rFonts w:ascii="Times New Roman" w:eastAsia="Times New Roman" w:hAnsi="Times New Roman" w:cs="Times New Roman"/>
          <w:color w:val="000000"/>
          <w:sz w:val="24"/>
          <w:szCs w:val="24"/>
          <w:lang w:eastAsia="uk-UA"/>
        </w:rPr>
        <w:t>Гранична сума, на яку емітент облігацій має право розміщувати облігації, установлюється законодавством України.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0" w:name="n68"/>
      <w:bookmarkEnd w:id="80"/>
      <w:r w:rsidRPr="00160C92">
        <w:rPr>
          <w:rFonts w:ascii="Times New Roman" w:eastAsia="Times New Roman" w:hAnsi="Times New Roman" w:cs="Times New Roman"/>
          <w:color w:val="000000"/>
          <w:sz w:val="24"/>
          <w:szCs w:val="24"/>
          <w:lang w:eastAsia="uk-UA"/>
        </w:rPr>
        <w:t>Не допускається розміщення облігацій для формування і поповнення статутного капіталу емітента, а також покриття збитків від господарської діяльності шляхом зарахування доходу від продажу облігацій як результату поточної господарської діяльності.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1" w:name="n69"/>
      <w:bookmarkEnd w:id="81"/>
      <w:r w:rsidRPr="00160C92">
        <w:rPr>
          <w:rFonts w:ascii="Times New Roman" w:eastAsia="Times New Roman" w:hAnsi="Times New Roman" w:cs="Times New Roman"/>
          <w:color w:val="000000"/>
          <w:sz w:val="24"/>
          <w:szCs w:val="24"/>
          <w:lang w:eastAsia="uk-UA"/>
        </w:rPr>
        <w:t>2. Облігація має номінальну вартість, визначену в національній валюті, а якщо це передбачено проспектом емісії, - в іноземній валюті.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2" w:name="n70"/>
      <w:bookmarkEnd w:id="82"/>
      <w:r w:rsidRPr="00160C92">
        <w:rPr>
          <w:rFonts w:ascii="Times New Roman" w:eastAsia="Times New Roman" w:hAnsi="Times New Roman" w:cs="Times New Roman"/>
          <w:color w:val="000000"/>
          <w:sz w:val="24"/>
          <w:szCs w:val="24"/>
          <w:lang w:eastAsia="uk-UA"/>
        </w:rPr>
        <w:lastRenderedPageBreak/>
        <w:t>Мінімальна номінальна вартість облігації не може бути меншою, ніж одна копійка, якщо номінальна вартість облігації визначена в національній валюті.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3" w:name="n71"/>
      <w:bookmarkEnd w:id="83"/>
      <w:r w:rsidRPr="00160C92">
        <w:rPr>
          <w:rFonts w:ascii="Times New Roman" w:eastAsia="Times New Roman" w:hAnsi="Times New Roman" w:cs="Times New Roman"/>
          <w:color w:val="000000"/>
          <w:sz w:val="24"/>
          <w:szCs w:val="24"/>
          <w:lang w:eastAsia="uk-UA"/>
        </w:rPr>
        <w:t>3. Розміщення та продаж облігацій здійснюються в національній валюті, а якщо це передбачено законодавством та проспектом емісії відповідного випуску облігацій, - в іноземній валюті з урахуванням законодавства про валютне регулювання.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4" w:name="n72"/>
      <w:bookmarkEnd w:id="84"/>
      <w:r w:rsidRPr="00160C92">
        <w:rPr>
          <w:rFonts w:ascii="Times New Roman" w:eastAsia="Times New Roman" w:hAnsi="Times New Roman" w:cs="Times New Roman"/>
          <w:color w:val="000000"/>
          <w:sz w:val="24"/>
          <w:szCs w:val="24"/>
          <w:lang w:eastAsia="uk-UA"/>
        </w:rPr>
        <w:t>4. Емісія облігацій шляхом їх публічного розміщення здійснюється за такими етапами: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5" w:name="n73"/>
      <w:bookmarkEnd w:id="85"/>
      <w:r w:rsidRPr="00160C92">
        <w:rPr>
          <w:rFonts w:ascii="Times New Roman" w:eastAsia="Times New Roman" w:hAnsi="Times New Roman" w:cs="Times New Roman"/>
          <w:color w:val="000000"/>
          <w:sz w:val="24"/>
          <w:szCs w:val="24"/>
          <w:lang w:eastAsia="uk-UA"/>
        </w:rPr>
        <w:t>1) прийняття загальними зборами або іншим уповноваженим органом емітента рішення про:</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6" w:name="n74"/>
      <w:bookmarkEnd w:id="86"/>
      <w:r w:rsidRPr="00160C92">
        <w:rPr>
          <w:rFonts w:ascii="Times New Roman" w:eastAsia="Times New Roman" w:hAnsi="Times New Roman" w:cs="Times New Roman"/>
          <w:color w:val="000000"/>
          <w:sz w:val="24"/>
          <w:szCs w:val="24"/>
          <w:lang w:eastAsia="uk-UA"/>
        </w:rPr>
        <w:t>публічне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7" w:name="n75"/>
      <w:bookmarkEnd w:id="87"/>
      <w:r w:rsidRPr="00160C92">
        <w:rPr>
          <w:rFonts w:ascii="Times New Roman" w:eastAsia="Times New Roman" w:hAnsi="Times New Roman" w:cs="Times New Roman"/>
          <w:color w:val="000000"/>
          <w:sz w:val="24"/>
          <w:szCs w:val="24"/>
          <w:lang w:eastAsia="uk-UA"/>
        </w:rPr>
        <w:t>визначення за потреби органу емітента (виконавчого органу, наглядової ради), якщо це не визначено статутом, якому надаються повноваження щодо:</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8" w:name="n76"/>
      <w:bookmarkEnd w:id="88"/>
      <w:r w:rsidRPr="00160C92">
        <w:rPr>
          <w:rFonts w:ascii="Times New Roman" w:eastAsia="Times New Roman" w:hAnsi="Times New Roman" w:cs="Times New Roman"/>
          <w:color w:val="000000"/>
          <w:sz w:val="24"/>
          <w:szCs w:val="24"/>
          <w:lang w:eastAsia="uk-UA"/>
        </w:rPr>
        <w:t xml:space="preserve">залучення до розміщення </w:t>
      </w:r>
      <w:proofErr w:type="spellStart"/>
      <w:r w:rsidRPr="00160C92">
        <w:rPr>
          <w:rFonts w:ascii="Times New Roman" w:eastAsia="Times New Roman" w:hAnsi="Times New Roman" w:cs="Times New Roman"/>
          <w:color w:val="000000"/>
          <w:sz w:val="24"/>
          <w:szCs w:val="24"/>
          <w:lang w:eastAsia="uk-UA"/>
        </w:rPr>
        <w:t>андеррайтера</w:t>
      </w:r>
      <w:proofErr w:type="spellEnd"/>
      <w:r w:rsidRPr="00160C92">
        <w:rPr>
          <w:rFonts w:ascii="Times New Roman" w:eastAsia="Times New Roman" w:hAnsi="Times New Roman" w:cs="Times New Roman"/>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9" w:name="n77"/>
      <w:bookmarkEnd w:id="89"/>
      <w:r w:rsidRPr="00160C92">
        <w:rPr>
          <w:rFonts w:ascii="Times New Roman" w:eastAsia="Times New Roman" w:hAnsi="Times New Roman" w:cs="Times New Roman"/>
          <w:color w:val="000000"/>
          <w:sz w:val="24"/>
          <w:szCs w:val="24"/>
          <w:lang w:eastAsia="uk-UA"/>
        </w:rPr>
        <w:t>зміни дат початку та закінчення укладення договорів з першими власниками у процесі публічного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0" w:name="n78"/>
      <w:bookmarkEnd w:id="90"/>
      <w:r w:rsidRPr="00160C92">
        <w:rPr>
          <w:rFonts w:ascii="Times New Roman" w:eastAsia="Times New Roman" w:hAnsi="Times New Roman" w:cs="Times New Roman"/>
          <w:color w:val="000000"/>
          <w:sz w:val="24"/>
          <w:szCs w:val="24"/>
          <w:lang w:eastAsia="uk-UA"/>
        </w:rPr>
        <w:t>внесення змін до проспекту емісії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1" w:name="n79"/>
      <w:bookmarkEnd w:id="91"/>
      <w:r w:rsidRPr="00160C92">
        <w:rPr>
          <w:rFonts w:ascii="Times New Roman" w:eastAsia="Times New Roman" w:hAnsi="Times New Roman" w:cs="Times New Roman"/>
          <w:color w:val="000000"/>
          <w:sz w:val="24"/>
          <w:szCs w:val="24"/>
          <w:lang w:eastAsia="uk-UA"/>
        </w:rPr>
        <w:t>прийняття рішення про дострокове закінчення укладення договорів з першими власниками в процесі публічного розміщення облігацій (за умови, що на запланований обсяг облігацій укладено договори з першими власниками та облігації повністю оплачено);</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2" w:name="n80"/>
      <w:bookmarkEnd w:id="92"/>
      <w:r w:rsidRPr="00160C92">
        <w:rPr>
          <w:rFonts w:ascii="Times New Roman" w:eastAsia="Times New Roman" w:hAnsi="Times New Roman" w:cs="Times New Roman"/>
          <w:color w:val="000000"/>
          <w:sz w:val="24"/>
          <w:szCs w:val="24"/>
          <w:lang w:eastAsia="uk-UA"/>
        </w:rPr>
        <w:t>затвердження результатів укладення договорів з першими власниками у процесі публічного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3" w:name="n81"/>
      <w:bookmarkEnd w:id="93"/>
      <w:r w:rsidRPr="00160C92">
        <w:rPr>
          <w:rFonts w:ascii="Times New Roman" w:eastAsia="Times New Roman" w:hAnsi="Times New Roman" w:cs="Times New Roman"/>
          <w:color w:val="000000"/>
          <w:sz w:val="24"/>
          <w:szCs w:val="24"/>
          <w:lang w:eastAsia="uk-UA"/>
        </w:rPr>
        <w:t>затвердження результатів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4" w:name="n82"/>
      <w:bookmarkEnd w:id="94"/>
      <w:r w:rsidRPr="00160C92">
        <w:rPr>
          <w:rFonts w:ascii="Times New Roman" w:eastAsia="Times New Roman" w:hAnsi="Times New Roman" w:cs="Times New Roman"/>
          <w:color w:val="000000"/>
          <w:sz w:val="24"/>
          <w:szCs w:val="24"/>
          <w:lang w:eastAsia="uk-UA"/>
        </w:rPr>
        <w:t>затвердження звіту про результати публічного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5" w:name="n83"/>
      <w:bookmarkEnd w:id="95"/>
      <w:r w:rsidRPr="00160C92">
        <w:rPr>
          <w:rFonts w:ascii="Times New Roman" w:eastAsia="Times New Roman" w:hAnsi="Times New Roman" w:cs="Times New Roman"/>
          <w:color w:val="000000"/>
          <w:sz w:val="24"/>
          <w:szCs w:val="24"/>
          <w:lang w:eastAsia="uk-UA"/>
        </w:rPr>
        <w:t>прийняття рішення про відмову від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6" w:name="n84"/>
      <w:bookmarkEnd w:id="96"/>
      <w:r w:rsidRPr="00160C92">
        <w:rPr>
          <w:rFonts w:ascii="Times New Roman" w:eastAsia="Times New Roman" w:hAnsi="Times New Roman" w:cs="Times New Roman"/>
          <w:color w:val="000000"/>
          <w:sz w:val="24"/>
          <w:szCs w:val="24"/>
          <w:lang w:eastAsia="uk-UA"/>
        </w:rPr>
        <w:t>прийняття рішення про проведення конвертації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7" w:name="n85"/>
      <w:bookmarkEnd w:id="97"/>
      <w:r w:rsidRPr="00160C92">
        <w:rPr>
          <w:rFonts w:ascii="Times New Roman" w:eastAsia="Times New Roman" w:hAnsi="Times New Roman" w:cs="Times New Roman"/>
          <w:color w:val="000000"/>
          <w:sz w:val="24"/>
          <w:szCs w:val="24"/>
          <w:lang w:eastAsia="uk-UA"/>
        </w:rPr>
        <w:t>прийняття рішення про випуск облігацій з метою проведення конвертації облігацій існуючого випуску (серії);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8" w:name="n86"/>
      <w:bookmarkEnd w:id="98"/>
      <w:r w:rsidRPr="00160C92">
        <w:rPr>
          <w:rFonts w:ascii="Times New Roman" w:eastAsia="Times New Roman" w:hAnsi="Times New Roman" w:cs="Times New Roman"/>
          <w:color w:val="000000"/>
          <w:sz w:val="24"/>
          <w:szCs w:val="24"/>
          <w:lang w:eastAsia="uk-UA"/>
        </w:rPr>
        <w:t>затвердження результатів конвертації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99" w:name="n87"/>
      <w:bookmarkEnd w:id="99"/>
      <w:r w:rsidRPr="00160C92">
        <w:rPr>
          <w:rFonts w:ascii="Times New Roman" w:eastAsia="Times New Roman" w:hAnsi="Times New Roman" w:cs="Times New Roman"/>
          <w:color w:val="000000"/>
          <w:sz w:val="24"/>
          <w:szCs w:val="24"/>
          <w:lang w:eastAsia="uk-UA"/>
        </w:rPr>
        <w:t>прийняття рішення про відмову від проведення конвертації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0" w:name="n88"/>
      <w:bookmarkEnd w:id="100"/>
      <w:r w:rsidRPr="00160C92">
        <w:rPr>
          <w:rFonts w:ascii="Times New Roman" w:eastAsia="Times New Roman" w:hAnsi="Times New Roman" w:cs="Times New Roman"/>
          <w:color w:val="000000"/>
          <w:sz w:val="24"/>
          <w:szCs w:val="24"/>
          <w:lang w:eastAsia="uk-UA"/>
        </w:rPr>
        <w:t>прийняття рішення про анулювання викуплених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1" w:name="n89"/>
      <w:bookmarkEnd w:id="101"/>
      <w:r w:rsidRPr="00160C92">
        <w:rPr>
          <w:rFonts w:ascii="Times New Roman" w:eastAsia="Times New Roman" w:hAnsi="Times New Roman" w:cs="Times New Roman"/>
          <w:color w:val="000000"/>
          <w:sz w:val="24"/>
          <w:szCs w:val="24"/>
          <w:lang w:eastAsia="uk-UA"/>
        </w:rPr>
        <w:t>прийняття рішення про дострокове погашення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2" w:name="n90"/>
      <w:bookmarkEnd w:id="102"/>
      <w:r w:rsidRPr="00160C92">
        <w:rPr>
          <w:rFonts w:ascii="Times New Roman" w:eastAsia="Times New Roman" w:hAnsi="Times New Roman" w:cs="Times New Roman"/>
          <w:color w:val="000000"/>
          <w:sz w:val="24"/>
          <w:szCs w:val="24"/>
          <w:lang w:eastAsia="uk-UA"/>
        </w:rPr>
        <w:t>прийняття рішення про продовження строків обігу та погашення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3" w:name="n91"/>
      <w:bookmarkEnd w:id="103"/>
      <w:r w:rsidRPr="00160C92">
        <w:rPr>
          <w:rFonts w:ascii="Times New Roman" w:eastAsia="Times New Roman" w:hAnsi="Times New Roman" w:cs="Times New Roman"/>
          <w:color w:val="000000"/>
          <w:sz w:val="24"/>
          <w:szCs w:val="24"/>
          <w:lang w:eastAsia="uk-UA"/>
        </w:rPr>
        <w:t xml:space="preserve">повернення внесків, внесених в оплату за облігації, у разі визнання емісії недійсною або у разі </w:t>
      </w:r>
      <w:proofErr w:type="spellStart"/>
      <w:r w:rsidRPr="00160C92">
        <w:rPr>
          <w:rFonts w:ascii="Times New Roman" w:eastAsia="Times New Roman" w:hAnsi="Times New Roman" w:cs="Times New Roman"/>
          <w:color w:val="000000"/>
          <w:sz w:val="24"/>
          <w:szCs w:val="24"/>
          <w:lang w:eastAsia="uk-UA"/>
        </w:rPr>
        <w:t>незатвердження</w:t>
      </w:r>
      <w:proofErr w:type="spellEnd"/>
      <w:r w:rsidRPr="00160C92">
        <w:rPr>
          <w:rFonts w:ascii="Times New Roman" w:eastAsia="Times New Roman" w:hAnsi="Times New Roman" w:cs="Times New Roman"/>
          <w:color w:val="000000"/>
          <w:sz w:val="24"/>
          <w:szCs w:val="24"/>
          <w:lang w:eastAsia="uk-UA"/>
        </w:rPr>
        <w:t xml:space="preserve"> у встановлені законодавством строки результатів укладення договорів з першими власниками у процесі публічного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4" w:name="n92"/>
      <w:bookmarkEnd w:id="104"/>
      <w:r w:rsidRPr="00160C92">
        <w:rPr>
          <w:rFonts w:ascii="Times New Roman" w:eastAsia="Times New Roman" w:hAnsi="Times New Roman" w:cs="Times New Roman"/>
          <w:color w:val="000000"/>
          <w:sz w:val="24"/>
          <w:szCs w:val="24"/>
          <w:lang w:eastAsia="uk-UA"/>
        </w:rPr>
        <w:t>визначення розміру відсоткового доходу за відсотковими облігаціями під час розміщення таких облігацій у межах, визначених рішенням про публічне розміщення облігацій та проспектом емісії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5" w:name="n93"/>
      <w:bookmarkEnd w:id="105"/>
      <w:r w:rsidRPr="00160C92">
        <w:rPr>
          <w:rFonts w:ascii="Times New Roman" w:eastAsia="Times New Roman" w:hAnsi="Times New Roman" w:cs="Times New Roman"/>
          <w:color w:val="000000"/>
          <w:sz w:val="24"/>
          <w:szCs w:val="24"/>
          <w:lang w:eastAsia="uk-UA"/>
        </w:rPr>
        <w:t>Загальні збори або інший уповноважений орган емітента можуть визначити уповноважених осіб емітента, яким надаються повноваження проводити дії щодо забезпечення укладення договорів з першими власниками у процесі публічного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6" w:name="n94"/>
      <w:bookmarkEnd w:id="106"/>
      <w:r w:rsidRPr="00160C92">
        <w:rPr>
          <w:rFonts w:ascii="Times New Roman" w:eastAsia="Times New Roman" w:hAnsi="Times New Roman" w:cs="Times New Roman"/>
          <w:color w:val="000000"/>
          <w:sz w:val="24"/>
          <w:szCs w:val="24"/>
          <w:lang w:eastAsia="uk-UA"/>
        </w:rPr>
        <w:t xml:space="preserve">2) прийняття уповноваженим органом емітента у разі потреби рішення про залучення </w:t>
      </w:r>
      <w:proofErr w:type="spellStart"/>
      <w:r w:rsidRPr="00160C92">
        <w:rPr>
          <w:rFonts w:ascii="Times New Roman" w:eastAsia="Times New Roman" w:hAnsi="Times New Roman" w:cs="Times New Roman"/>
          <w:color w:val="000000"/>
          <w:sz w:val="24"/>
          <w:szCs w:val="24"/>
          <w:lang w:eastAsia="uk-UA"/>
        </w:rPr>
        <w:t>андеррайтера</w:t>
      </w:r>
      <w:proofErr w:type="spellEnd"/>
      <w:r w:rsidRPr="00160C92">
        <w:rPr>
          <w:rFonts w:ascii="Times New Roman" w:eastAsia="Times New Roman" w:hAnsi="Times New Roman" w:cs="Times New Roman"/>
          <w:color w:val="000000"/>
          <w:sz w:val="24"/>
          <w:szCs w:val="24"/>
          <w:lang w:eastAsia="uk-UA"/>
        </w:rPr>
        <w:t>(</w:t>
      </w:r>
      <w:proofErr w:type="spellStart"/>
      <w:r w:rsidRPr="00160C92">
        <w:rPr>
          <w:rFonts w:ascii="Times New Roman" w:eastAsia="Times New Roman" w:hAnsi="Times New Roman" w:cs="Times New Roman"/>
          <w:color w:val="000000"/>
          <w:sz w:val="24"/>
          <w:szCs w:val="24"/>
          <w:lang w:eastAsia="uk-UA"/>
        </w:rPr>
        <w:t>ів</w:t>
      </w:r>
      <w:proofErr w:type="spellEnd"/>
      <w:r w:rsidRPr="00160C92">
        <w:rPr>
          <w:rFonts w:ascii="Times New Roman" w:eastAsia="Times New Roman" w:hAnsi="Times New Roman" w:cs="Times New Roman"/>
          <w:color w:val="000000"/>
          <w:sz w:val="24"/>
          <w:szCs w:val="24"/>
          <w:lang w:eastAsia="uk-UA"/>
        </w:rPr>
        <w:t>) до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7" w:name="n95"/>
      <w:bookmarkEnd w:id="107"/>
      <w:r w:rsidRPr="00160C92">
        <w:rPr>
          <w:rFonts w:ascii="Times New Roman" w:eastAsia="Times New Roman" w:hAnsi="Times New Roman" w:cs="Times New Roman"/>
          <w:color w:val="000000"/>
          <w:sz w:val="24"/>
          <w:szCs w:val="24"/>
          <w:lang w:eastAsia="uk-UA"/>
        </w:rPr>
        <w:t xml:space="preserve">3) укладення у разі потреби попереднього договору з </w:t>
      </w:r>
      <w:proofErr w:type="spellStart"/>
      <w:r w:rsidRPr="00160C92">
        <w:rPr>
          <w:rFonts w:ascii="Times New Roman" w:eastAsia="Times New Roman" w:hAnsi="Times New Roman" w:cs="Times New Roman"/>
          <w:color w:val="000000"/>
          <w:sz w:val="24"/>
          <w:szCs w:val="24"/>
          <w:lang w:eastAsia="uk-UA"/>
        </w:rPr>
        <w:t>андеррайтером</w:t>
      </w:r>
      <w:proofErr w:type="spellEnd"/>
      <w:r w:rsidRPr="00160C92">
        <w:rPr>
          <w:rFonts w:ascii="Times New Roman" w:eastAsia="Times New Roman" w:hAnsi="Times New Roman" w:cs="Times New Roman"/>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8" w:name="n96"/>
      <w:bookmarkEnd w:id="108"/>
      <w:r w:rsidRPr="00160C92">
        <w:rPr>
          <w:rFonts w:ascii="Times New Roman" w:eastAsia="Times New Roman" w:hAnsi="Times New Roman" w:cs="Times New Roman"/>
          <w:color w:val="000000"/>
          <w:sz w:val="24"/>
          <w:szCs w:val="24"/>
          <w:lang w:eastAsia="uk-UA"/>
        </w:rPr>
        <w:t>4) укладення у разі потреби попереднього договору з Центральним депозитарієм цінних паперів про обслуговування випусків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09" w:name="n97"/>
      <w:bookmarkEnd w:id="109"/>
      <w:r w:rsidRPr="00160C92">
        <w:rPr>
          <w:rFonts w:ascii="Times New Roman" w:eastAsia="Times New Roman" w:hAnsi="Times New Roman" w:cs="Times New Roman"/>
          <w:color w:val="000000"/>
          <w:sz w:val="24"/>
          <w:szCs w:val="24"/>
          <w:lang w:eastAsia="uk-UA"/>
        </w:rPr>
        <w:t>5) подання Національній комісії з цінних паперів та фондового ринку заяви і всіх необхідних документів для реєстрації випуску облігацій та проспекту їх емісії;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0" w:name="n98"/>
      <w:bookmarkEnd w:id="110"/>
      <w:r w:rsidRPr="00160C92">
        <w:rPr>
          <w:rFonts w:ascii="Times New Roman" w:eastAsia="Times New Roman" w:hAnsi="Times New Roman" w:cs="Times New Roman"/>
          <w:color w:val="000000"/>
          <w:sz w:val="24"/>
          <w:szCs w:val="24"/>
          <w:lang w:eastAsia="uk-UA"/>
        </w:rPr>
        <w:t>6) реєстрація Національною комісією з цінних паперів та фондового ринку випуску облігацій, проспекту їх емісії та видача тимчасового свідоцтва про реєстрацію випуску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1" w:name="n99"/>
      <w:bookmarkEnd w:id="111"/>
      <w:r w:rsidRPr="00160C92">
        <w:rPr>
          <w:rFonts w:ascii="Times New Roman" w:eastAsia="Times New Roman" w:hAnsi="Times New Roman" w:cs="Times New Roman"/>
          <w:color w:val="000000"/>
          <w:sz w:val="24"/>
          <w:szCs w:val="24"/>
          <w:lang w:eastAsia="uk-UA"/>
        </w:rPr>
        <w:t>7) внесення за потреби уповноваженим органом емітента змін до проспекту емісії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2" w:name="n100"/>
      <w:bookmarkEnd w:id="112"/>
      <w:r w:rsidRPr="00160C92">
        <w:rPr>
          <w:rFonts w:ascii="Times New Roman" w:eastAsia="Times New Roman" w:hAnsi="Times New Roman" w:cs="Times New Roman"/>
          <w:color w:val="000000"/>
          <w:sz w:val="24"/>
          <w:szCs w:val="24"/>
          <w:lang w:eastAsia="uk-UA"/>
        </w:rPr>
        <w:lastRenderedPageBreak/>
        <w:t>8) подання Національній комісії з цінних паперів та фондового ринку заяви та всіх необхідних документів для реєстрації змін до проспекту емісії облігацій (у разі прийняття уповноваженим органом товариства рішення про внесення таких змін);</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3" w:name="n101"/>
      <w:bookmarkEnd w:id="113"/>
      <w:r w:rsidRPr="00160C92">
        <w:rPr>
          <w:rFonts w:ascii="Times New Roman" w:eastAsia="Times New Roman" w:hAnsi="Times New Roman" w:cs="Times New Roman"/>
          <w:color w:val="000000"/>
          <w:sz w:val="24"/>
          <w:szCs w:val="24"/>
          <w:lang w:eastAsia="uk-UA"/>
        </w:rPr>
        <w:t>9) реєстрація Національною комісією з цінних паперів та фондового ринку змін до проспекту емісії облігацій (у разі прийняття уповноваженим органом товариства рішення про внесення таких змін);</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4" w:name="n102"/>
      <w:bookmarkEnd w:id="114"/>
      <w:r w:rsidRPr="00160C92">
        <w:rPr>
          <w:rFonts w:ascii="Times New Roman" w:eastAsia="Times New Roman" w:hAnsi="Times New Roman" w:cs="Times New Roman"/>
          <w:color w:val="000000"/>
          <w:sz w:val="24"/>
          <w:szCs w:val="24"/>
          <w:lang w:eastAsia="uk-UA"/>
        </w:rPr>
        <w:t xml:space="preserve">10) укладення у разі потреби договору з </w:t>
      </w:r>
      <w:proofErr w:type="spellStart"/>
      <w:r w:rsidRPr="00160C92">
        <w:rPr>
          <w:rFonts w:ascii="Times New Roman" w:eastAsia="Times New Roman" w:hAnsi="Times New Roman" w:cs="Times New Roman"/>
          <w:color w:val="000000"/>
          <w:sz w:val="24"/>
          <w:szCs w:val="24"/>
          <w:lang w:eastAsia="uk-UA"/>
        </w:rPr>
        <w:t>андеррайтером</w:t>
      </w:r>
      <w:proofErr w:type="spellEnd"/>
      <w:r w:rsidRPr="00160C92">
        <w:rPr>
          <w:rFonts w:ascii="Times New Roman" w:eastAsia="Times New Roman" w:hAnsi="Times New Roman" w:cs="Times New Roman"/>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5" w:name="n103"/>
      <w:bookmarkEnd w:id="115"/>
      <w:r w:rsidRPr="00160C92">
        <w:rPr>
          <w:rFonts w:ascii="Times New Roman" w:eastAsia="Times New Roman" w:hAnsi="Times New Roman" w:cs="Times New Roman"/>
          <w:color w:val="000000"/>
          <w:sz w:val="24"/>
          <w:szCs w:val="24"/>
          <w:lang w:eastAsia="uk-UA"/>
        </w:rPr>
        <w:t>11) присвоєння облігаціям міжнародного ідентифікаційного номера;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6" w:name="n104"/>
      <w:bookmarkEnd w:id="116"/>
      <w:r w:rsidRPr="00160C92">
        <w:rPr>
          <w:rFonts w:ascii="Times New Roman" w:eastAsia="Times New Roman" w:hAnsi="Times New Roman" w:cs="Times New Roman"/>
          <w:color w:val="000000"/>
          <w:sz w:val="24"/>
          <w:szCs w:val="24"/>
          <w:lang w:eastAsia="uk-UA"/>
        </w:rPr>
        <w:t>12) укладення з Центральним депозитарієм цінних паперів договору про обслуговування випусків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7" w:name="n105"/>
      <w:bookmarkEnd w:id="117"/>
      <w:r w:rsidRPr="00160C92">
        <w:rPr>
          <w:rFonts w:ascii="Times New Roman" w:eastAsia="Times New Roman" w:hAnsi="Times New Roman" w:cs="Times New Roman"/>
          <w:color w:val="000000"/>
          <w:sz w:val="24"/>
          <w:szCs w:val="24"/>
          <w:lang w:eastAsia="uk-UA"/>
        </w:rPr>
        <w:t>13) надання до Центрального депозитарію цінних паперів копій зареєстрованого проспекту емісії облігацій, зареєстрованих змін до проспекту емісії облігацій (у разі наявності) та оформлення і депонування тимчасового глобального сертифіката в Центральному депозитарії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8" w:name="n1061"/>
      <w:bookmarkEnd w:id="118"/>
      <w:r w:rsidRPr="00160C92">
        <w:rPr>
          <w:rFonts w:ascii="Times New Roman" w:eastAsia="Times New Roman" w:hAnsi="Times New Roman" w:cs="Times New Roman"/>
          <w:i/>
          <w:iCs/>
          <w:color w:val="000000"/>
          <w:sz w:val="24"/>
          <w:szCs w:val="24"/>
          <w:lang w:eastAsia="uk-UA"/>
        </w:rPr>
        <w:t>{Підпункт 13 пункту 4 глави 1 розділу II із змінами, внесеними згідно з</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Рішенням Національної комісії з цінних паперів та фондового ринку </w:t>
      </w:r>
      <w:hyperlink r:id="rId26" w:anchor="n35"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19" w:name="n106"/>
      <w:bookmarkEnd w:id="119"/>
      <w:r w:rsidRPr="00160C92">
        <w:rPr>
          <w:rFonts w:ascii="Times New Roman" w:eastAsia="Times New Roman" w:hAnsi="Times New Roman" w:cs="Times New Roman"/>
          <w:color w:val="000000"/>
          <w:sz w:val="24"/>
          <w:szCs w:val="24"/>
          <w:lang w:eastAsia="uk-UA"/>
        </w:rPr>
        <w:t>14) розкриття емітентом інформації, що міститься в зареєстрованому проспекті емісії облігацій та змінах до проспекту емісії облігацій (у разі внесення таких змін), у повному обсязі відповідно до нормативно-правового акта Національної комісії з цінних паперів та фондового ринку, що встановлює порядок розкриття інформації на фондовому ринку;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0" w:name="n107"/>
      <w:bookmarkEnd w:id="120"/>
      <w:r w:rsidRPr="00160C92">
        <w:rPr>
          <w:rFonts w:ascii="Times New Roman" w:eastAsia="Times New Roman" w:hAnsi="Times New Roman" w:cs="Times New Roman"/>
          <w:color w:val="000000"/>
          <w:sz w:val="24"/>
          <w:szCs w:val="24"/>
          <w:lang w:eastAsia="uk-UA"/>
        </w:rPr>
        <w:t>15) укладення договорів з першими власниками у процесі публічного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1" w:name="n108"/>
      <w:bookmarkEnd w:id="121"/>
      <w:r w:rsidRPr="00160C92">
        <w:rPr>
          <w:rFonts w:ascii="Times New Roman" w:eastAsia="Times New Roman" w:hAnsi="Times New Roman" w:cs="Times New Roman"/>
          <w:color w:val="000000"/>
          <w:sz w:val="24"/>
          <w:szCs w:val="24"/>
          <w:lang w:eastAsia="uk-UA"/>
        </w:rPr>
        <w:t>Протягом установленого в проспекті емісії (змінах до проспекту емісії) строку першим власником подається заява про придбання облігацій, укладається договір купівлі-продажу облігацій відповідно до умов публічного розміщення. Перший власник здійснює повну оплату облігацій відповідно до умов розміщення, але не пізніше моменту затвердження уповноваженим органом емітента результатів публічного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2" w:name="n109"/>
      <w:bookmarkEnd w:id="122"/>
      <w:r w:rsidRPr="00160C92">
        <w:rPr>
          <w:rFonts w:ascii="Times New Roman" w:eastAsia="Times New Roman" w:hAnsi="Times New Roman" w:cs="Times New Roman"/>
          <w:color w:val="000000"/>
          <w:sz w:val="24"/>
          <w:szCs w:val="24"/>
          <w:lang w:eastAsia="uk-UA"/>
        </w:rPr>
        <w:t>16) затвердження результатів укладення договорів з першими власниками у процесі публічного розміщення облігацій уповноваженим органом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3" w:name="n110"/>
      <w:bookmarkEnd w:id="123"/>
      <w:r w:rsidRPr="00160C92">
        <w:rPr>
          <w:rFonts w:ascii="Times New Roman" w:eastAsia="Times New Roman" w:hAnsi="Times New Roman" w:cs="Times New Roman"/>
          <w:color w:val="000000"/>
          <w:sz w:val="24"/>
          <w:szCs w:val="24"/>
          <w:lang w:eastAsia="uk-UA"/>
        </w:rPr>
        <w:t>17) затвердження результатів публічного розміщення облігацій уповноваженим органом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4" w:name="n111"/>
      <w:bookmarkEnd w:id="124"/>
      <w:r w:rsidRPr="00160C92">
        <w:rPr>
          <w:rFonts w:ascii="Times New Roman" w:eastAsia="Times New Roman" w:hAnsi="Times New Roman" w:cs="Times New Roman"/>
          <w:color w:val="000000"/>
          <w:sz w:val="24"/>
          <w:szCs w:val="24"/>
          <w:lang w:eastAsia="uk-UA"/>
        </w:rPr>
        <w:t>18) затвердження звіту про результати публічного розміщення облігацій уповноваженим органом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5" w:name="n112"/>
      <w:bookmarkEnd w:id="125"/>
      <w:r w:rsidRPr="00160C92">
        <w:rPr>
          <w:rFonts w:ascii="Times New Roman" w:eastAsia="Times New Roman" w:hAnsi="Times New Roman" w:cs="Times New Roman"/>
          <w:color w:val="000000"/>
          <w:sz w:val="24"/>
          <w:szCs w:val="24"/>
          <w:lang w:eastAsia="uk-UA"/>
        </w:rPr>
        <w:t>19) подання Національній комісії з цінних паперів та фондового ринку звіту про результати публічного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6" w:name="n113"/>
      <w:bookmarkEnd w:id="126"/>
      <w:r w:rsidRPr="00160C92">
        <w:rPr>
          <w:rFonts w:ascii="Times New Roman" w:eastAsia="Times New Roman" w:hAnsi="Times New Roman" w:cs="Times New Roman"/>
          <w:color w:val="000000"/>
          <w:sz w:val="24"/>
          <w:szCs w:val="24"/>
          <w:lang w:eastAsia="uk-UA"/>
        </w:rPr>
        <w:t>20) реєстрація Національною комісією з цінних паперів та фондового ринку звіту про результати публічного розміщення облігацій та анулювання тимчасового свідоцтва про реєстрацію випуску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7" w:name="n114"/>
      <w:bookmarkEnd w:id="127"/>
      <w:r w:rsidRPr="00160C92">
        <w:rPr>
          <w:rFonts w:ascii="Times New Roman" w:eastAsia="Times New Roman" w:hAnsi="Times New Roman" w:cs="Times New Roman"/>
          <w:color w:val="000000"/>
          <w:sz w:val="24"/>
          <w:szCs w:val="24"/>
          <w:lang w:eastAsia="uk-UA"/>
        </w:rPr>
        <w:t>21) отримання свідоцтва про реєстрацію випуску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8" w:name="n115"/>
      <w:bookmarkEnd w:id="128"/>
      <w:r w:rsidRPr="00160C92">
        <w:rPr>
          <w:rFonts w:ascii="Times New Roman" w:eastAsia="Times New Roman" w:hAnsi="Times New Roman" w:cs="Times New Roman"/>
          <w:color w:val="000000"/>
          <w:sz w:val="24"/>
          <w:szCs w:val="24"/>
          <w:lang w:eastAsia="uk-UA"/>
        </w:rPr>
        <w:t>22) оформлення та депонування глобального сертифіката в Центральному депозитарії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29" w:name="n116"/>
      <w:bookmarkEnd w:id="129"/>
      <w:r w:rsidRPr="00160C92">
        <w:rPr>
          <w:rFonts w:ascii="Times New Roman" w:eastAsia="Times New Roman" w:hAnsi="Times New Roman" w:cs="Times New Roman"/>
          <w:color w:val="000000"/>
          <w:sz w:val="24"/>
          <w:szCs w:val="24"/>
          <w:lang w:eastAsia="uk-UA"/>
        </w:rPr>
        <w:t>23) розкриття інформації, що міститься у зареєстрованому звіті про результати публічного розміщення облігацій, у повному обсязі відповідно до нормативно-правового акта Національної комісії з цінних паперів та фондового ринку, що встановлює порядок розкриття інформації на фондовому ринку.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0" w:name="n117"/>
      <w:bookmarkEnd w:id="130"/>
      <w:r w:rsidRPr="00160C92">
        <w:rPr>
          <w:rFonts w:ascii="Times New Roman" w:eastAsia="Times New Roman" w:hAnsi="Times New Roman" w:cs="Times New Roman"/>
          <w:i/>
          <w:iCs/>
          <w:color w:val="000000"/>
          <w:sz w:val="24"/>
          <w:szCs w:val="24"/>
          <w:lang w:eastAsia="uk-UA"/>
        </w:rPr>
        <w:t>{Підпункт 24 пункту 4 глави 1 розділу II виключено на підставі</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27" w:anchor="n36"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1" w:name="n118"/>
      <w:bookmarkEnd w:id="131"/>
      <w:r w:rsidRPr="00160C92">
        <w:rPr>
          <w:rFonts w:ascii="Times New Roman" w:eastAsia="Times New Roman" w:hAnsi="Times New Roman" w:cs="Times New Roman"/>
          <w:color w:val="000000"/>
          <w:sz w:val="24"/>
          <w:szCs w:val="24"/>
          <w:lang w:eastAsia="uk-UA"/>
        </w:rPr>
        <w:t>5. Емісія облігацій шляхом їх приватного розміщення здійснюється за такими етапами: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2" w:name="n119"/>
      <w:bookmarkEnd w:id="132"/>
      <w:r w:rsidRPr="00160C92">
        <w:rPr>
          <w:rFonts w:ascii="Times New Roman" w:eastAsia="Times New Roman" w:hAnsi="Times New Roman" w:cs="Times New Roman"/>
          <w:color w:val="000000"/>
          <w:sz w:val="24"/>
          <w:szCs w:val="24"/>
          <w:lang w:eastAsia="uk-UA"/>
        </w:rPr>
        <w:t>1) прийняття загальними зборами або іншим уповноваженим органом емітента рішення про:</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3" w:name="n120"/>
      <w:bookmarkEnd w:id="133"/>
      <w:r w:rsidRPr="00160C92">
        <w:rPr>
          <w:rFonts w:ascii="Times New Roman" w:eastAsia="Times New Roman" w:hAnsi="Times New Roman" w:cs="Times New Roman"/>
          <w:color w:val="000000"/>
          <w:sz w:val="24"/>
          <w:szCs w:val="24"/>
          <w:lang w:eastAsia="uk-UA"/>
        </w:rPr>
        <w:t>приватне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4" w:name="n121"/>
      <w:bookmarkEnd w:id="134"/>
      <w:r w:rsidRPr="00160C92">
        <w:rPr>
          <w:rFonts w:ascii="Times New Roman" w:eastAsia="Times New Roman" w:hAnsi="Times New Roman" w:cs="Times New Roman"/>
          <w:color w:val="000000"/>
          <w:sz w:val="24"/>
          <w:szCs w:val="24"/>
          <w:lang w:eastAsia="uk-UA"/>
        </w:rPr>
        <w:t>визначення за потреби органу емітента (виконавчого органу, наглядової ради), якщо це не визначено статутом, якому надаються повноваження щодо:</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5" w:name="n122"/>
      <w:bookmarkEnd w:id="135"/>
      <w:r w:rsidRPr="00160C92">
        <w:rPr>
          <w:rFonts w:ascii="Times New Roman" w:eastAsia="Times New Roman" w:hAnsi="Times New Roman" w:cs="Times New Roman"/>
          <w:color w:val="000000"/>
          <w:sz w:val="24"/>
          <w:szCs w:val="24"/>
          <w:lang w:eastAsia="uk-UA"/>
        </w:rPr>
        <w:t xml:space="preserve">залучення до розміщення </w:t>
      </w:r>
      <w:proofErr w:type="spellStart"/>
      <w:r w:rsidRPr="00160C92">
        <w:rPr>
          <w:rFonts w:ascii="Times New Roman" w:eastAsia="Times New Roman" w:hAnsi="Times New Roman" w:cs="Times New Roman"/>
          <w:color w:val="000000"/>
          <w:sz w:val="24"/>
          <w:szCs w:val="24"/>
          <w:lang w:eastAsia="uk-UA"/>
        </w:rPr>
        <w:t>андеррайтера</w:t>
      </w:r>
      <w:proofErr w:type="spellEnd"/>
      <w:r w:rsidRPr="00160C92">
        <w:rPr>
          <w:rFonts w:ascii="Times New Roman" w:eastAsia="Times New Roman" w:hAnsi="Times New Roman" w:cs="Times New Roman"/>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6" w:name="n123"/>
      <w:bookmarkEnd w:id="136"/>
      <w:r w:rsidRPr="00160C92">
        <w:rPr>
          <w:rFonts w:ascii="Times New Roman" w:eastAsia="Times New Roman" w:hAnsi="Times New Roman" w:cs="Times New Roman"/>
          <w:color w:val="000000"/>
          <w:sz w:val="24"/>
          <w:szCs w:val="24"/>
          <w:lang w:eastAsia="uk-UA"/>
        </w:rPr>
        <w:lastRenderedPageBreak/>
        <w:t>зміни дат початку та закінчення укладення договорів з першими власниками у процесі приватного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7" w:name="n124"/>
      <w:bookmarkEnd w:id="137"/>
      <w:r w:rsidRPr="00160C92">
        <w:rPr>
          <w:rFonts w:ascii="Times New Roman" w:eastAsia="Times New Roman" w:hAnsi="Times New Roman" w:cs="Times New Roman"/>
          <w:color w:val="000000"/>
          <w:sz w:val="24"/>
          <w:szCs w:val="24"/>
          <w:lang w:eastAsia="uk-UA"/>
        </w:rPr>
        <w:t>внесення змін до проспекту емісії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8" w:name="n125"/>
      <w:bookmarkEnd w:id="138"/>
      <w:r w:rsidRPr="00160C92">
        <w:rPr>
          <w:rFonts w:ascii="Times New Roman" w:eastAsia="Times New Roman" w:hAnsi="Times New Roman" w:cs="Times New Roman"/>
          <w:color w:val="000000"/>
          <w:sz w:val="24"/>
          <w:szCs w:val="24"/>
          <w:lang w:eastAsia="uk-UA"/>
        </w:rPr>
        <w:t>прийняття рішення про дострокове закінчення укладення договорів з першими власниками в процесі приватного розміщення облігацій (за умови, що на запланований обсяг облігацій укладено договори з першими власниками та облігації повністю оплачено);</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39" w:name="n126"/>
      <w:bookmarkEnd w:id="139"/>
      <w:r w:rsidRPr="00160C92">
        <w:rPr>
          <w:rFonts w:ascii="Times New Roman" w:eastAsia="Times New Roman" w:hAnsi="Times New Roman" w:cs="Times New Roman"/>
          <w:color w:val="000000"/>
          <w:sz w:val="24"/>
          <w:szCs w:val="24"/>
          <w:lang w:eastAsia="uk-UA"/>
        </w:rPr>
        <w:t>затвердження результатів укладення договорів з першими власниками у процесі приватного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40" w:name="n127"/>
      <w:bookmarkEnd w:id="140"/>
      <w:r w:rsidRPr="00160C92">
        <w:rPr>
          <w:rFonts w:ascii="Times New Roman" w:eastAsia="Times New Roman" w:hAnsi="Times New Roman" w:cs="Times New Roman"/>
          <w:color w:val="000000"/>
          <w:sz w:val="24"/>
          <w:szCs w:val="24"/>
          <w:lang w:eastAsia="uk-UA"/>
        </w:rPr>
        <w:t>затвердження результатів приватного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41" w:name="n128"/>
      <w:bookmarkEnd w:id="141"/>
      <w:r w:rsidRPr="00160C92">
        <w:rPr>
          <w:rFonts w:ascii="Times New Roman" w:eastAsia="Times New Roman" w:hAnsi="Times New Roman" w:cs="Times New Roman"/>
          <w:color w:val="000000"/>
          <w:sz w:val="24"/>
          <w:szCs w:val="24"/>
          <w:lang w:eastAsia="uk-UA"/>
        </w:rPr>
        <w:t>затвердження звіту про результати приватного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42" w:name="n129"/>
      <w:bookmarkEnd w:id="142"/>
      <w:r w:rsidRPr="00160C92">
        <w:rPr>
          <w:rFonts w:ascii="Times New Roman" w:eastAsia="Times New Roman" w:hAnsi="Times New Roman" w:cs="Times New Roman"/>
          <w:color w:val="000000"/>
          <w:sz w:val="24"/>
          <w:szCs w:val="24"/>
          <w:lang w:eastAsia="uk-UA"/>
        </w:rPr>
        <w:t>прийняття рішення про відмову від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43" w:name="n130"/>
      <w:bookmarkEnd w:id="143"/>
      <w:r w:rsidRPr="00160C92">
        <w:rPr>
          <w:rFonts w:ascii="Times New Roman" w:eastAsia="Times New Roman" w:hAnsi="Times New Roman" w:cs="Times New Roman"/>
          <w:color w:val="000000"/>
          <w:sz w:val="24"/>
          <w:szCs w:val="24"/>
          <w:lang w:eastAsia="uk-UA"/>
        </w:rPr>
        <w:t>прийняття рішення про проведення конвертації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44" w:name="n131"/>
      <w:bookmarkEnd w:id="144"/>
      <w:r w:rsidRPr="00160C92">
        <w:rPr>
          <w:rFonts w:ascii="Times New Roman" w:eastAsia="Times New Roman" w:hAnsi="Times New Roman" w:cs="Times New Roman"/>
          <w:color w:val="000000"/>
          <w:sz w:val="24"/>
          <w:szCs w:val="24"/>
          <w:lang w:eastAsia="uk-UA"/>
        </w:rPr>
        <w:t>прийняття рішення про випуск облігацій з метою проведення конвертації облігацій існуючого випуску (серії);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45" w:name="n132"/>
      <w:bookmarkEnd w:id="145"/>
      <w:r w:rsidRPr="00160C92">
        <w:rPr>
          <w:rFonts w:ascii="Times New Roman" w:eastAsia="Times New Roman" w:hAnsi="Times New Roman" w:cs="Times New Roman"/>
          <w:color w:val="000000"/>
          <w:sz w:val="24"/>
          <w:szCs w:val="24"/>
          <w:lang w:eastAsia="uk-UA"/>
        </w:rPr>
        <w:t>затвердження результатів конвертації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46" w:name="n133"/>
      <w:bookmarkEnd w:id="146"/>
      <w:r w:rsidRPr="00160C92">
        <w:rPr>
          <w:rFonts w:ascii="Times New Roman" w:eastAsia="Times New Roman" w:hAnsi="Times New Roman" w:cs="Times New Roman"/>
          <w:color w:val="000000"/>
          <w:sz w:val="24"/>
          <w:szCs w:val="24"/>
          <w:lang w:eastAsia="uk-UA"/>
        </w:rPr>
        <w:t>прийняття рішення про відмову від проведення конвертації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47" w:name="n134"/>
      <w:bookmarkEnd w:id="147"/>
      <w:r w:rsidRPr="00160C92">
        <w:rPr>
          <w:rFonts w:ascii="Times New Roman" w:eastAsia="Times New Roman" w:hAnsi="Times New Roman" w:cs="Times New Roman"/>
          <w:color w:val="000000"/>
          <w:sz w:val="24"/>
          <w:szCs w:val="24"/>
          <w:lang w:eastAsia="uk-UA"/>
        </w:rPr>
        <w:t>прийняття рішення про анулювання викуплених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48" w:name="n135"/>
      <w:bookmarkEnd w:id="148"/>
      <w:r w:rsidRPr="00160C92">
        <w:rPr>
          <w:rFonts w:ascii="Times New Roman" w:eastAsia="Times New Roman" w:hAnsi="Times New Roman" w:cs="Times New Roman"/>
          <w:color w:val="000000"/>
          <w:sz w:val="24"/>
          <w:szCs w:val="24"/>
          <w:lang w:eastAsia="uk-UA"/>
        </w:rPr>
        <w:t>прийняття рішення про дострокове погашення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49" w:name="n136"/>
      <w:bookmarkEnd w:id="149"/>
      <w:r w:rsidRPr="00160C92">
        <w:rPr>
          <w:rFonts w:ascii="Times New Roman" w:eastAsia="Times New Roman" w:hAnsi="Times New Roman" w:cs="Times New Roman"/>
          <w:color w:val="000000"/>
          <w:sz w:val="24"/>
          <w:szCs w:val="24"/>
          <w:lang w:eastAsia="uk-UA"/>
        </w:rPr>
        <w:t>прийняття рішення про продовження строків обігу та погашення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0" w:name="n137"/>
      <w:bookmarkEnd w:id="150"/>
      <w:r w:rsidRPr="00160C92">
        <w:rPr>
          <w:rFonts w:ascii="Times New Roman" w:eastAsia="Times New Roman" w:hAnsi="Times New Roman" w:cs="Times New Roman"/>
          <w:color w:val="000000"/>
          <w:sz w:val="24"/>
          <w:szCs w:val="24"/>
          <w:lang w:eastAsia="uk-UA"/>
        </w:rPr>
        <w:t xml:space="preserve">повернення внесків, внесених в оплату за облігації, у разі визнання емісії недійсною або у разі </w:t>
      </w:r>
      <w:proofErr w:type="spellStart"/>
      <w:r w:rsidRPr="00160C92">
        <w:rPr>
          <w:rFonts w:ascii="Times New Roman" w:eastAsia="Times New Roman" w:hAnsi="Times New Roman" w:cs="Times New Roman"/>
          <w:color w:val="000000"/>
          <w:sz w:val="24"/>
          <w:szCs w:val="24"/>
          <w:lang w:eastAsia="uk-UA"/>
        </w:rPr>
        <w:t>незатвердження</w:t>
      </w:r>
      <w:proofErr w:type="spellEnd"/>
      <w:r w:rsidRPr="00160C92">
        <w:rPr>
          <w:rFonts w:ascii="Times New Roman" w:eastAsia="Times New Roman" w:hAnsi="Times New Roman" w:cs="Times New Roman"/>
          <w:color w:val="000000"/>
          <w:sz w:val="24"/>
          <w:szCs w:val="24"/>
          <w:lang w:eastAsia="uk-UA"/>
        </w:rPr>
        <w:t xml:space="preserve"> у встановлені законодавством строки результатів укладення договорів з першими власниками у процесі приватного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1" w:name="n138"/>
      <w:bookmarkEnd w:id="151"/>
      <w:r w:rsidRPr="00160C92">
        <w:rPr>
          <w:rFonts w:ascii="Times New Roman" w:eastAsia="Times New Roman" w:hAnsi="Times New Roman" w:cs="Times New Roman"/>
          <w:color w:val="000000"/>
          <w:sz w:val="24"/>
          <w:szCs w:val="24"/>
          <w:lang w:eastAsia="uk-UA"/>
        </w:rPr>
        <w:t>Загальні збори або інший уповноважений орган емітента можуть визначити уповноважених осіб емітента, яким надаються повноваження проводити дії щодо забезпечення укладення договорів з першими власниками у процесі приватного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2" w:name="n139"/>
      <w:bookmarkEnd w:id="152"/>
      <w:r w:rsidRPr="00160C92">
        <w:rPr>
          <w:rFonts w:ascii="Times New Roman" w:eastAsia="Times New Roman" w:hAnsi="Times New Roman" w:cs="Times New Roman"/>
          <w:color w:val="000000"/>
          <w:sz w:val="24"/>
          <w:szCs w:val="24"/>
          <w:lang w:eastAsia="uk-UA"/>
        </w:rPr>
        <w:t xml:space="preserve">2) прийняття уповноваженим органом емітента у разі потреби рішення про залучення </w:t>
      </w:r>
      <w:proofErr w:type="spellStart"/>
      <w:r w:rsidRPr="00160C92">
        <w:rPr>
          <w:rFonts w:ascii="Times New Roman" w:eastAsia="Times New Roman" w:hAnsi="Times New Roman" w:cs="Times New Roman"/>
          <w:color w:val="000000"/>
          <w:sz w:val="24"/>
          <w:szCs w:val="24"/>
          <w:lang w:eastAsia="uk-UA"/>
        </w:rPr>
        <w:t>андеррайтера</w:t>
      </w:r>
      <w:proofErr w:type="spellEnd"/>
      <w:r w:rsidRPr="00160C92">
        <w:rPr>
          <w:rFonts w:ascii="Times New Roman" w:eastAsia="Times New Roman" w:hAnsi="Times New Roman" w:cs="Times New Roman"/>
          <w:color w:val="000000"/>
          <w:sz w:val="24"/>
          <w:szCs w:val="24"/>
          <w:lang w:eastAsia="uk-UA"/>
        </w:rPr>
        <w:t>(</w:t>
      </w:r>
      <w:proofErr w:type="spellStart"/>
      <w:r w:rsidRPr="00160C92">
        <w:rPr>
          <w:rFonts w:ascii="Times New Roman" w:eastAsia="Times New Roman" w:hAnsi="Times New Roman" w:cs="Times New Roman"/>
          <w:color w:val="000000"/>
          <w:sz w:val="24"/>
          <w:szCs w:val="24"/>
          <w:lang w:eastAsia="uk-UA"/>
        </w:rPr>
        <w:t>ів</w:t>
      </w:r>
      <w:proofErr w:type="spellEnd"/>
      <w:r w:rsidRPr="00160C92">
        <w:rPr>
          <w:rFonts w:ascii="Times New Roman" w:eastAsia="Times New Roman" w:hAnsi="Times New Roman" w:cs="Times New Roman"/>
          <w:color w:val="000000"/>
          <w:sz w:val="24"/>
          <w:szCs w:val="24"/>
          <w:lang w:eastAsia="uk-UA"/>
        </w:rPr>
        <w:t>) до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3" w:name="n140"/>
      <w:bookmarkEnd w:id="153"/>
      <w:r w:rsidRPr="00160C92">
        <w:rPr>
          <w:rFonts w:ascii="Times New Roman" w:eastAsia="Times New Roman" w:hAnsi="Times New Roman" w:cs="Times New Roman"/>
          <w:color w:val="000000"/>
          <w:sz w:val="24"/>
          <w:szCs w:val="24"/>
          <w:lang w:eastAsia="uk-UA"/>
        </w:rPr>
        <w:t xml:space="preserve">3) укладення у разі потреби попереднього договору з </w:t>
      </w:r>
      <w:proofErr w:type="spellStart"/>
      <w:r w:rsidRPr="00160C92">
        <w:rPr>
          <w:rFonts w:ascii="Times New Roman" w:eastAsia="Times New Roman" w:hAnsi="Times New Roman" w:cs="Times New Roman"/>
          <w:color w:val="000000"/>
          <w:sz w:val="24"/>
          <w:szCs w:val="24"/>
          <w:lang w:eastAsia="uk-UA"/>
        </w:rPr>
        <w:t>андеррайтером</w:t>
      </w:r>
      <w:proofErr w:type="spellEnd"/>
      <w:r w:rsidRPr="00160C92">
        <w:rPr>
          <w:rFonts w:ascii="Times New Roman" w:eastAsia="Times New Roman" w:hAnsi="Times New Roman" w:cs="Times New Roman"/>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4" w:name="n141"/>
      <w:bookmarkEnd w:id="154"/>
      <w:r w:rsidRPr="00160C92">
        <w:rPr>
          <w:rFonts w:ascii="Times New Roman" w:eastAsia="Times New Roman" w:hAnsi="Times New Roman" w:cs="Times New Roman"/>
          <w:color w:val="000000"/>
          <w:sz w:val="24"/>
          <w:szCs w:val="24"/>
          <w:lang w:eastAsia="uk-UA"/>
        </w:rPr>
        <w:t>4) укладення у разі потреби попереднього договору з Центральним депозитарієм цінних паперів про обслуговування випусків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5" w:name="n142"/>
      <w:bookmarkEnd w:id="155"/>
      <w:r w:rsidRPr="00160C92">
        <w:rPr>
          <w:rFonts w:ascii="Times New Roman" w:eastAsia="Times New Roman" w:hAnsi="Times New Roman" w:cs="Times New Roman"/>
          <w:color w:val="000000"/>
          <w:sz w:val="24"/>
          <w:szCs w:val="24"/>
          <w:lang w:eastAsia="uk-UA"/>
        </w:rPr>
        <w:t>5) подання Національній комісії з цінних паперів та фондового ринку заяви і всіх необхідних документів для реєстрації випуску та проспекту емісії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6" w:name="n143"/>
      <w:bookmarkEnd w:id="156"/>
      <w:r w:rsidRPr="00160C92">
        <w:rPr>
          <w:rFonts w:ascii="Times New Roman" w:eastAsia="Times New Roman" w:hAnsi="Times New Roman" w:cs="Times New Roman"/>
          <w:color w:val="000000"/>
          <w:sz w:val="24"/>
          <w:szCs w:val="24"/>
          <w:lang w:eastAsia="uk-UA"/>
        </w:rPr>
        <w:t>6) реєстрація Національною комісією з цінних паперів та фондового ринку випуску облігацій, проспекту їх емісії та видача тимчасового свідоцтва про реєстрацію випуску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7" w:name="n144"/>
      <w:bookmarkEnd w:id="157"/>
      <w:r w:rsidRPr="00160C92">
        <w:rPr>
          <w:rFonts w:ascii="Times New Roman" w:eastAsia="Times New Roman" w:hAnsi="Times New Roman" w:cs="Times New Roman"/>
          <w:color w:val="000000"/>
          <w:sz w:val="24"/>
          <w:szCs w:val="24"/>
          <w:lang w:eastAsia="uk-UA"/>
        </w:rPr>
        <w:t>7) внесення за потреби уповноваженим органом емітента змін до проспекту емісії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8" w:name="n145"/>
      <w:bookmarkEnd w:id="158"/>
      <w:r w:rsidRPr="00160C92">
        <w:rPr>
          <w:rFonts w:ascii="Times New Roman" w:eastAsia="Times New Roman" w:hAnsi="Times New Roman" w:cs="Times New Roman"/>
          <w:color w:val="000000"/>
          <w:sz w:val="24"/>
          <w:szCs w:val="24"/>
          <w:lang w:eastAsia="uk-UA"/>
        </w:rPr>
        <w:t>8) подання Національній комісії з цінних паперів та фондового ринку заяви та всіх необхідних документів для реєстрації змін до проспекту емісії облігацій (у разі прийняття уповноваженим органом товариства рішення про внесення таких змін);</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59" w:name="n146"/>
      <w:bookmarkEnd w:id="159"/>
      <w:r w:rsidRPr="00160C92">
        <w:rPr>
          <w:rFonts w:ascii="Times New Roman" w:eastAsia="Times New Roman" w:hAnsi="Times New Roman" w:cs="Times New Roman"/>
          <w:color w:val="000000"/>
          <w:sz w:val="24"/>
          <w:szCs w:val="24"/>
          <w:lang w:eastAsia="uk-UA"/>
        </w:rPr>
        <w:t>9) реєстрація Національною комісією з цінних паперів та фондового ринку змін до проспекту емісії облігацій (у разі прийняття уповноваженим органом товариства рішення про внесення таких змін);</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60" w:name="n147"/>
      <w:bookmarkEnd w:id="160"/>
      <w:r w:rsidRPr="00160C92">
        <w:rPr>
          <w:rFonts w:ascii="Times New Roman" w:eastAsia="Times New Roman" w:hAnsi="Times New Roman" w:cs="Times New Roman"/>
          <w:color w:val="000000"/>
          <w:sz w:val="24"/>
          <w:szCs w:val="24"/>
          <w:lang w:eastAsia="uk-UA"/>
        </w:rPr>
        <w:t>10) присвоєння облігаціям міжнародного ідентифікаційного номера;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61" w:name="n148"/>
      <w:bookmarkEnd w:id="161"/>
      <w:r w:rsidRPr="00160C92">
        <w:rPr>
          <w:rFonts w:ascii="Times New Roman" w:eastAsia="Times New Roman" w:hAnsi="Times New Roman" w:cs="Times New Roman"/>
          <w:color w:val="000000"/>
          <w:sz w:val="24"/>
          <w:szCs w:val="24"/>
          <w:lang w:eastAsia="uk-UA"/>
        </w:rPr>
        <w:t xml:space="preserve">11) укладення у разі потреби договору з </w:t>
      </w:r>
      <w:proofErr w:type="spellStart"/>
      <w:r w:rsidRPr="00160C92">
        <w:rPr>
          <w:rFonts w:ascii="Times New Roman" w:eastAsia="Times New Roman" w:hAnsi="Times New Roman" w:cs="Times New Roman"/>
          <w:color w:val="000000"/>
          <w:sz w:val="24"/>
          <w:szCs w:val="24"/>
          <w:lang w:eastAsia="uk-UA"/>
        </w:rPr>
        <w:t>андеррайтером</w:t>
      </w:r>
      <w:proofErr w:type="spellEnd"/>
      <w:r w:rsidRPr="00160C92">
        <w:rPr>
          <w:rFonts w:ascii="Times New Roman" w:eastAsia="Times New Roman" w:hAnsi="Times New Roman" w:cs="Times New Roman"/>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62" w:name="n149"/>
      <w:bookmarkEnd w:id="162"/>
      <w:r w:rsidRPr="00160C92">
        <w:rPr>
          <w:rFonts w:ascii="Times New Roman" w:eastAsia="Times New Roman" w:hAnsi="Times New Roman" w:cs="Times New Roman"/>
          <w:color w:val="000000"/>
          <w:sz w:val="24"/>
          <w:szCs w:val="24"/>
          <w:lang w:eastAsia="uk-UA"/>
        </w:rPr>
        <w:t>12) укладення з Центральним депозитарієм цінних паперів договору про обслуговування випусків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63" w:name="n150"/>
      <w:bookmarkEnd w:id="163"/>
      <w:r w:rsidRPr="00160C92">
        <w:rPr>
          <w:rFonts w:ascii="Times New Roman" w:eastAsia="Times New Roman" w:hAnsi="Times New Roman" w:cs="Times New Roman"/>
          <w:color w:val="000000"/>
          <w:sz w:val="24"/>
          <w:szCs w:val="24"/>
          <w:lang w:eastAsia="uk-UA"/>
        </w:rPr>
        <w:t>13) надання Центральному депозитарію цінних паперів копій зареєстрованого проспекту емісії облігацій, зареєстрованих змін до проспекту емісії облігацій (у разі наявності) та оформлення і депонування тимчасового глобального сертифіката в Центральному депозитарії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64" w:name="n1062"/>
      <w:bookmarkEnd w:id="164"/>
      <w:r w:rsidRPr="00160C92">
        <w:rPr>
          <w:rFonts w:ascii="Times New Roman" w:eastAsia="Times New Roman" w:hAnsi="Times New Roman" w:cs="Times New Roman"/>
          <w:i/>
          <w:iCs/>
          <w:color w:val="000000"/>
          <w:sz w:val="24"/>
          <w:szCs w:val="24"/>
          <w:lang w:eastAsia="uk-UA"/>
        </w:rPr>
        <w:t>{Підпункт 13 пункту 5 глави 1 розділу II із змінами, внесеними згідно з</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Рішенням Національної комісії з цінних паперів та фондового ринку </w:t>
      </w:r>
      <w:hyperlink r:id="rId28" w:anchor="n37"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65" w:name="n151"/>
      <w:bookmarkEnd w:id="165"/>
      <w:r w:rsidRPr="00160C92">
        <w:rPr>
          <w:rFonts w:ascii="Times New Roman" w:eastAsia="Times New Roman" w:hAnsi="Times New Roman" w:cs="Times New Roman"/>
          <w:color w:val="000000"/>
          <w:sz w:val="24"/>
          <w:szCs w:val="24"/>
          <w:lang w:eastAsia="uk-UA"/>
        </w:rPr>
        <w:lastRenderedPageBreak/>
        <w:t>14) надання емітентом (в порядку, передбаченому проспектом емісії облігацій) копії зареєстрованого проспекту емісії облігацій та копії зареєстрованих змін до проспекту емісії облігацій (у разі внесення таких змін) особам, які є учасниками приватного розміщення згідно з відповідним рішенням емітента, не менш як за 10 днів до дати початку укладення договорів з першими власниками у процесі приватного розміщення облігацій, визначеної проспектом емісії;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66" w:name="n152"/>
      <w:bookmarkEnd w:id="166"/>
      <w:r w:rsidRPr="00160C92">
        <w:rPr>
          <w:rFonts w:ascii="Times New Roman" w:eastAsia="Times New Roman" w:hAnsi="Times New Roman" w:cs="Times New Roman"/>
          <w:color w:val="000000"/>
          <w:sz w:val="24"/>
          <w:szCs w:val="24"/>
          <w:lang w:eastAsia="uk-UA"/>
        </w:rPr>
        <w:t>15) укладення договорів з першими власниками у процесі приватного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67" w:name="n153"/>
      <w:bookmarkEnd w:id="167"/>
      <w:r w:rsidRPr="00160C92">
        <w:rPr>
          <w:rFonts w:ascii="Times New Roman" w:eastAsia="Times New Roman" w:hAnsi="Times New Roman" w:cs="Times New Roman"/>
          <w:color w:val="000000"/>
          <w:sz w:val="24"/>
          <w:szCs w:val="24"/>
          <w:lang w:eastAsia="uk-UA"/>
        </w:rPr>
        <w:t>Протягом установленого в рішенні про приватне розміщення облігацій та проспекті емісії облігацій строку учасниками такого розміщення подається заява, укладається договір купівлі-продажу облігацій. Повна оплата облігацій здійснюється відповідно до умов приватного розміщення, але не пізніше дня, що передує дню затвердження уповноваженим органом результатів приватного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68" w:name="n154"/>
      <w:bookmarkEnd w:id="168"/>
      <w:r w:rsidRPr="00160C92">
        <w:rPr>
          <w:rFonts w:ascii="Times New Roman" w:eastAsia="Times New Roman" w:hAnsi="Times New Roman" w:cs="Times New Roman"/>
          <w:color w:val="000000"/>
          <w:sz w:val="24"/>
          <w:szCs w:val="24"/>
          <w:lang w:eastAsia="uk-UA"/>
        </w:rPr>
        <w:t>16) затвердження результатів укладення договорів з першими власниками у процесі приватного розміщення облігацій уповноваженим органом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69" w:name="n155"/>
      <w:bookmarkEnd w:id="169"/>
      <w:r w:rsidRPr="00160C92">
        <w:rPr>
          <w:rFonts w:ascii="Times New Roman" w:eastAsia="Times New Roman" w:hAnsi="Times New Roman" w:cs="Times New Roman"/>
          <w:color w:val="000000"/>
          <w:sz w:val="24"/>
          <w:szCs w:val="24"/>
          <w:lang w:eastAsia="uk-UA"/>
        </w:rPr>
        <w:t>17) затвердження результатів приватного розміщення облігацій уповноваженим органом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70" w:name="n156"/>
      <w:bookmarkEnd w:id="170"/>
      <w:r w:rsidRPr="00160C92">
        <w:rPr>
          <w:rFonts w:ascii="Times New Roman" w:eastAsia="Times New Roman" w:hAnsi="Times New Roman" w:cs="Times New Roman"/>
          <w:color w:val="000000"/>
          <w:sz w:val="24"/>
          <w:szCs w:val="24"/>
          <w:lang w:eastAsia="uk-UA"/>
        </w:rPr>
        <w:t>18) затвердження звіту про результати приватного розміщення облігацій уповноваженим органом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71" w:name="n157"/>
      <w:bookmarkEnd w:id="171"/>
      <w:r w:rsidRPr="00160C92">
        <w:rPr>
          <w:rFonts w:ascii="Times New Roman" w:eastAsia="Times New Roman" w:hAnsi="Times New Roman" w:cs="Times New Roman"/>
          <w:color w:val="000000"/>
          <w:sz w:val="24"/>
          <w:szCs w:val="24"/>
          <w:lang w:eastAsia="uk-UA"/>
        </w:rPr>
        <w:t>19) подання Національній комісії з цінних паперів та фондового ринку звіту про результати приватного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72" w:name="n158"/>
      <w:bookmarkEnd w:id="172"/>
      <w:r w:rsidRPr="00160C92">
        <w:rPr>
          <w:rFonts w:ascii="Times New Roman" w:eastAsia="Times New Roman" w:hAnsi="Times New Roman" w:cs="Times New Roman"/>
          <w:color w:val="000000"/>
          <w:sz w:val="24"/>
          <w:szCs w:val="24"/>
          <w:lang w:eastAsia="uk-UA"/>
        </w:rPr>
        <w:t>20) реєстрація Національною комісією з цінних паперів та фондового ринку звіту про результати приватного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73" w:name="n159"/>
      <w:bookmarkEnd w:id="173"/>
      <w:r w:rsidRPr="00160C92">
        <w:rPr>
          <w:rFonts w:ascii="Times New Roman" w:eastAsia="Times New Roman" w:hAnsi="Times New Roman" w:cs="Times New Roman"/>
          <w:color w:val="000000"/>
          <w:sz w:val="24"/>
          <w:szCs w:val="24"/>
          <w:lang w:eastAsia="uk-UA"/>
        </w:rPr>
        <w:t>21) отримання свідоцтва про реєстрацію випуску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74" w:name="n160"/>
      <w:bookmarkEnd w:id="174"/>
      <w:r w:rsidRPr="00160C92">
        <w:rPr>
          <w:rFonts w:ascii="Times New Roman" w:eastAsia="Times New Roman" w:hAnsi="Times New Roman" w:cs="Times New Roman"/>
          <w:color w:val="000000"/>
          <w:sz w:val="24"/>
          <w:szCs w:val="24"/>
          <w:lang w:eastAsia="uk-UA"/>
        </w:rPr>
        <w:t>22) оформлення та депонування глобального сертифіката в Центральному депозитарії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75" w:name="n161"/>
      <w:bookmarkEnd w:id="175"/>
      <w:r w:rsidRPr="00160C92">
        <w:rPr>
          <w:rFonts w:ascii="Times New Roman" w:eastAsia="Times New Roman" w:hAnsi="Times New Roman" w:cs="Times New Roman"/>
          <w:color w:val="000000"/>
          <w:sz w:val="24"/>
          <w:szCs w:val="24"/>
          <w:lang w:eastAsia="uk-UA"/>
        </w:rPr>
        <w:t>6. Акціонерне товариство може здійснити емісію облігацій для переведення своїх зобов’язань в облігації, при цьому: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76" w:name="n162"/>
      <w:bookmarkEnd w:id="176"/>
      <w:r w:rsidRPr="00160C92">
        <w:rPr>
          <w:rFonts w:ascii="Times New Roman" w:eastAsia="Times New Roman" w:hAnsi="Times New Roman" w:cs="Times New Roman"/>
          <w:color w:val="000000"/>
          <w:sz w:val="24"/>
          <w:szCs w:val="24"/>
          <w:lang w:eastAsia="uk-UA"/>
        </w:rPr>
        <w:t>1) емісія облігацій та реєстрація випуску і проспекту емісії облігацій Національною комісією з цінних паперів та фондового ринку здійснюються відповідно до цього Положення з урахуванням особливостей, передбачених цим пунктом;</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77" w:name="n163"/>
      <w:bookmarkEnd w:id="177"/>
      <w:r w:rsidRPr="00160C92">
        <w:rPr>
          <w:rFonts w:ascii="Times New Roman" w:eastAsia="Times New Roman" w:hAnsi="Times New Roman" w:cs="Times New Roman"/>
          <w:color w:val="000000"/>
          <w:sz w:val="24"/>
          <w:szCs w:val="24"/>
          <w:lang w:eastAsia="uk-UA"/>
        </w:rPr>
        <w:t>2) емісія облігацій для переведення зобов’язань акціонерного товариства може бути здійснена виключно щодо грошових зобов’язань акціонерного товариства, крім зобов’язань з виплати заробітної плати, а також зобов’язань щодо сплати єдиного внеску на загальнообов’язкове державне соціальне страхування, податків і зборів (обов’язкових платежів);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78" w:name="n164"/>
      <w:bookmarkEnd w:id="178"/>
      <w:r w:rsidRPr="00160C92">
        <w:rPr>
          <w:rFonts w:ascii="Times New Roman" w:eastAsia="Times New Roman" w:hAnsi="Times New Roman" w:cs="Times New Roman"/>
          <w:color w:val="000000"/>
          <w:sz w:val="24"/>
          <w:szCs w:val="24"/>
          <w:lang w:eastAsia="uk-UA"/>
        </w:rPr>
        <w:t>3) емісія облігацій для переведення зобов’язань акціонерного товариства може бути здійснена за умови отримання письмової згоди кредиторів, зобов’язання акціонерного товариства перед якими будуть переведені в облігації. Рішення про надання згоди приймається кредитором (уповноваженим органом кредитора, якщо кредитор є юридичною особою);</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79" w:name="n165"/>
      <w:bookmarkEnd w:id="179"/>
      <w:r w:rsidRPr="00160C92">
        <w:rPr>
          <w:rFonts w:ascii="Times New Roman" w:eastAsia="Times New Roman" w:hAnsi="Times New Roman" w:cs="Times New Roman"/>
          <w:color w:val="000000"/>
          <w:sz w:val="24"/>
          <w:szCs w:val="24"/>
          <w:lang w:eastAsia="uk-UA"/>
        </w:rPr>
        <w:t>4) для переведення зобов’язань в облігації уповноважений орган акціонерного товариства приймає рішення про приватне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80" w:name="n166"/>
      <w:bookmarkEnd w:id="180"/>
      <w:r w:rsidRPr="00160C92">
        <w:rPr>
          <w:rFonts w:ascii="Times New Roman" w:eastAsia="Times New Roman" w:hAnsi="Times New Roman" w:cs="Times New Roman"/>
          <w:color w:val="000000"/>
          <w:sz w:val="24"/>
          <w:szCs w:val="24"/>
          <w:lang w:eastAsia="uk-UA"/>
        </w:rPr>
        <w:t>Рішення про приватне розміщення облігацій з метою переведення зобов’язань акціонерного товариства в облігації може прийматися за умови відсутності мораторію на задоволення вимог кредиторів або у разі, якщо таке переведення зобов’язань передбачено планом санації.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81" w:name="n167"/>
      <w:bookmarkEnd w:id="181"/>
      <w:r w:rsidRPr="00160C92">
        <w:rPr>
          <w:rFonts w:ascii="Times New Roman" w:eastAsia="Times New Roman" w:hAnsi="Times New Roman" w:cs="Times New Roman"/>
          <w:color w:val="000000"/>
          <w:sz w:val="24"/>
          <w:szCs w:val="24"/>
          <w:lang w:eastAsia="uk-UA"/>
        </w:rPr>
        <w:t>Загальна номінальна вартість випуску облігацій має бути не більша ніж розмір зобов’язань акціонерного товариства, на переведення яких в облігації дали згоду його кредитори. Склад та розмір зобов’язань акціонерного товариства визначаються на дату прийняття рішення про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82" w:name="n168"/>
      <w:bookmarkEnd w:id="182"/>
      <w:r w:rsidRPr="00160C92">
        <w:rPr>
          <w:rFonts w:ascii="Times New Roman" w:eastAsia="Times New Roman" w:hAnsi="Times New Roman" w:cs="Times New Roman"/>
          <w:color w:val="000000"/>
          <w:sz w:val="24"/>
          <w:szCs w:val="24"/>
          <w:lang w:eastAsia="uk-UA"/>
        </w:rPr>
        <w:t>До переліку осіб, серед яких емітент має намір розмістити облігації, можуть бути включені лише кредитори акціонерного товариства, що дали письмову згоду на переведення зобов’язань акціонерного товариства в облігації;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83" w:name="n169"/>
      <w:bookmarkEnd w:id="183"/>
      <w:r w:rsidRPr="00160C92">
        <w:rPr>
          <w:rFonts w:ascii="Times New Roman" w:eastAsia="Times New Roman" w:hAnsi="Times New Roman" w:cs="Times New Roman"/>
          <w:color w:val="000000"/>
          <w:sz w:val="24"/>
          <w:szCs w:val="24"/>
          <w:lang w:eastAsia="uk-UA"/>
        </w:rPr>
        <w:lastRenderedPageBreak/>
        <w:t>5) розміщення і оплата облігацій здійснюються за номінальною вартістю шляхом укладення між акціонерним товариством (емітентом) і його кредиторами (учасниками розміщення) договорів про заміну первісного зобов’язання зобов’язанням за облігаціями (новацію);</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84" w:name="n170"/>
      <w:bookmarkEnd w:id="184"/>
      <w:r w:rsidRPr="00160C92">
        <w:rPr>
          <w:rFonts w:ascii="Times New Roman" w:eastAsia="Times New Roman" w:hAnsi="Times New Roman" w:cs="Times New Roman"/>
          <w:color w:val="000000"/>
          <w:sz w:val="24"/>
          <w:szCs w:val="24"/>
          <w:lang w:eastAsia="uk-UA"/>
        </w:rPr>
        <w:t>6) зобов’язання акціонерного товариства перед кредитором, для переведення яких прийнято рішення про розміщення облігацій, вважаються припиненими з моменту набуття кредитором права власності на облігації та реєстрації звіту про результати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85" w:name="n171"/>
      <w:bookmarkEnd w:id="185"/>
      <w:r w:rsidRPr="00160C92">
        <w:rPr>
          <w:rFonts w:ascii="Times New Roman" w:eastAsia="Times New Roman" w:hAnsi="Times New Roman" w:cs="Times New Roman"/>
          <w:color w:val="000000"/>
          <w:sz w:val="24"/>
          <w:szCs w:val="24"/>
          <w:lang w:eastAsia="uk-UA"/>
        </w:rPr>
        <w:t>7) реєстрація звіту про результати приватного розміщення облігацій здійснюється з урахуванням вимог </w:t>
      </w:r>
      <w:hyperlink r:id="rId29" w:anchor="n211" w:history="1">
        <w:r w:rsidRPr="00160C92">
          <w:rPr>
            <w:rFonts w:ascii="Times New Roman" w:eastAsia="Times New Roman" w:hAnsi="Times New Roman" w:cs="Times New Roman"/>
            <w:color w:val="0000FF"/>
            <w:sz w:val="24"/>
            <w:szCs w:val="24"/>
            <w:u w:val="single"/>
            <w:lang w:eastAsia="uk-UA"/>
          </w:rPr>
          <w:t>глав 1</w:t>
        </w:r>
      </w:hyperlink>
      <w:r w:rsidRPr="00160C92">
        <w:rPr>
          <w:rFonts w:ascii="Times New Roman" w:eastAsia="Times New Roman" w:hAnsi="Times New Roman" w:cs="Times New Roman"/>
          <w:color w:val="000000"/>
          <w:sz w:val="24"/>
          <w:szCs w:val="24"/>
          <w:lang w:eastAsia="uk-UA"/>
        </w:rPr>
        <w:t>, </w:t>
      </w:r>
      <w:hyperlink r:id="rId30" w:anchor="n355" w:history="1">
        <w:r w:rsidRPr="00160C92">
          <w:rPr>
            <w:rFonts w:ascii="Times New Roman" w:eastAsia="Times New Roman" w:hAnsi="Times New Roman" w:cs="Times New Roman"/>
            <w:color w:val="0000FF"/>
            <w:sz w:val="24"/>
            <w:szCs w:val="24"/>
            <w:u w:val="single"/>
            <w:lang w:eastAsia="uk-UA"/>
          </w:rPr>
          <w:t>5 розділу ІІІ</w:t>
        </w:r>
      </w:hyperlink>
      <w:r w:rsidRPr="00160C92">
        <w:rPr>
          <w:rFonts w:ascii="Times New Roman" w:eastAsia="Times New Roman" w:hAnsi="Times New Roman" w:cs="Times New Roman"/>
          <w:color w:val="000000"/>
          <w:sz w:val="24"/>
          <w:szCs w:val="24"/>
          <w:lang w:eastAsia="uk-UA"/>
        </w:rPr>
        <w:t> цього Положення. При цьому документом, який підтверджує оплату першими власниками 100 відсотків вартості розміщених облігацій, є договір про заміну первісного зобов’язання зобов’язанням за облігаціями (новацію) та відповідні акти звірки.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86" w:name="n172"/>
      <w:bookmarkEnd w:id="186"/>
      <w:r w:rsidRPr="00160C92">
        <w:rPr>
          <w:rFonts w:ascii="Times New Roman" w:eastAsia="Times New Roman" w:hAnsi="Times New Roman" w:cs="Times New Roman"/>
          <w:color w:val="000000"/>
          <w:sz w:val="24"/>
          <w:szCs w:val="24"/>
          <w:lang w:eastAsia="uk-UA"/>
        </w:rPr>
        <w:t>7. Перехід права власності на облігації від першого власника до емітента у період після закінчення строку укладення договорів з першими власниками у процесі розміщення облігацій та до дати реєстрації Національною комісією з цінних паперів та фондового ринку звіту про результати розміщення облігацій і видачі свідоцтва про реєстрацію випуску облігацій дозволяється у разі: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87" w:name="n173"/>
      <w:bookmarkEnd w:id="187"/>
      <w:proofErr w:type="spellStart"/>
      <w:r w:rsidRPr="00160C92">
        <w:rPr>
          <w:rFonts w:ascii="Times New Roman" w:eastAsia="Times New Roman" w:hAnsi="Times New Roman" w:cs="Times New Roman"/>
          <w:color w:val="000000"/>
          <w:sz w:val="24"/>
          <w:szCs w:val="24"/>
          <w:lang w:eastAsia="uk-UA"/>
        </w:rPr>
        <w:t>незатвердження</w:t>
      </w:r>
      <w:proofErr w:type="spellEnd"/>
      <w:r w:rsidRPr="00160C92">
        <w:rPr>
          <w:rFonts w:ascii="Times New Roman" w:eastAsia="Times New Roman" w:hAnsi="Times New Roman" w:cs="Times New Roman"/>
          <w:color w:val="000000"/>
          <w:sz w:val="24"/>
          <w:szCs w:val="24"/>
          <w:lang w:eastAsia="uk-UA"/>
        </w:rPr>
        <w:t xml:space="preserve"> уповноваженим органом емітента у встановлені законодавством строки результатів укладення договорів з першими власниками у процесі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88" w:name="n174"/>
      <w:bookmarkEnd w:id="188"/>
      <w:r w:rsidRPr="00160C92">
        <w:rPr>
          <w:rFonts w:ascii="Times New Roman" w:eastAsia="Times New Roman" w:hAnsi="Times New Roman" w:cs="Times New Roman"/>
          <w:color w:val="000000"/>
          <w:sz w:val="24"/>
          <w:szCs w:val="24"/>
          <w:lang w:eastAsia="uk-UA"/>
        </w:rPr>
        <w:t>відмови Національної комісії з цінних паперів та фондового ринку в реєстрації звіту про результати розміщення облігацій.</w:t>
      </w:r>
    </w:p>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189" w:name="n175"/>
      <w:bookmarkEnd w:id="189"/>
      <w:r w:rsidRPr="00160C92">
        <w:rPr>
          <w:rFonts w:ascii="Times New Roman" w:eastAsia="Times New Roman" w:hAnsi="Times New Roman" w:cs="Times New Roman"/>
          <w:b/>
          <w:bCs/>
          <w:color w:val="000000"/>
          <w:sz w:val="28"/>
          <w:lang w:eastAsia="uk-UA"/>
        </w:rPr>
        <w:t>2. Особливості здійснення емісії облігацій міжнародних фінансових організацій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90" w:name="n176"/>
      <w:bookmarkEnd w:id="190"/>
      <w:r w:rsidRPr="00160C92">
        <w:rPr>
          <w:rFonts w:ascii="Times New Roman" w:eastAsia="Times New Roman" w:hAnsi="Times New Roman" w:cs="Times New Roman"/>
          <w:color w:val="000000"/>
          <w:sz w:val="24"/>
          <w:szCs w:val="24"/>
          <w:lang w:eastAsia="uk-UA"/>
        </w:rPr>
        <w:t>1. Міжнародні фінансові організації можуть здійснювати емісію облігацій на території України на умовах, визначених своїм установчим актом, та/або відповідно до міжнародного договору України після отримання дозволу центрального органу виконавчої влади, що забезпечує формування державної фінансової політики, на здійснення такої емісії.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91" w:name="n177"/>
      <w:bookmarkEnd w:id="191"/>
      <w:r w:rsidRPr="00160C92">
        <w:rPr>
          <w:rFonts w:ascii="Times New Roman" w:eastAsia="Times New Roman" w:hAnsi="Times New Roman" w:cs="Times New Roman"/>
          <w:color w:val="000000"/>
          <w:sz w:val="24"/>
          <w:szCs w:val="24"/>
          <w:lang w:eastAsia="uk-UA"/>
        </w:rPr>
        <w:t>2. Міжнародні фінансові організації можуть здійснювати емісію відсоткових або дисконтних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92" w:name="n178"/>
      <w:bookmarkEnd w:id="192"/>
      <w:r w:rsidRPr="00160C92">
        <w:rPr>
          <w:rFonts w:ascii="Times New Roman" w:eastAsia="Times New Roman" w:hAnsi="Times New Roman" w:cs="Times New Roman"/>
          <w:color w:val="000000"/>
          <w:sz w:val="24"/>
          <w:szCs w:val="24"/>
          <w:lang w:eastAsia="uk-UA"/>
        </w:rPr>
        <w:t>3. Облігація міжнародної фінансової організації має номінальну вартість, визначену в національній валюті.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93" w:name="n179"/>
      <w:bookmarkEnd w:id="193"/>
      <w:r w:rsidRPr="00160C92">
        <w:rPr>
          <w:rFonts w:ascii="Times New Roman" w:eastAsia="Times New Roman" w:hAnsi="Times New Roman" w:cs="Times New Roman"/>
          <w:color w:val="000000"/>
          <w:sz w:val="24"/>
          <w:szCs w:val="24"/>
          <w:lang w:eastAsia="uk-UA"/>
        </w:rPr>
        <w:t>4. Розміщення, продаж та погашення облігацій міжнародних фінансових організацій здійснюються в національній валюті.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94" w:name="n180"/>
      <w:bookmarkEnd w:id="194"/>
      <w:r w:rsidRPr="00160C92">
        <w:rPr>
          <w:rFonts w:ascii="Times New Roman" w:eastAsia="Times New Roman" w:hAnsi="Times New Roman" w:cs="Times New Roman"/>
          <w:color w:val="000000"/>
          <w:sz w:val="24"/>
          <w:szCs w:val="24"/>
          <w:lang w:eastAsia="uk-UA"/>
        </w:rPr>
        <w:t>5. Міжнародна фінансова організація зобов’язана здійснювати публічне розміщення облігацій виключно на фондовій біржі, що включена до переліку, затвердженого Національною комісією з цінних паперів та фондового ринку.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95" w:name="n181"/>
      <w:bookmarkEnd w:id="195"/>
      <w:r w:rsidRPr="00160C92">
        <w:rPr>
          <w:rFonts w:ascii="Times New Roman" w:eastAsia="Times New Roman" w:hAnsi="Times New Roman" w:cs="Times New Roman"/>
          <w:color w:val="000000"/>
          <w:sz w:val="24"/>
          <w:szCs w:val="24"/>
          <w:lang w:eastAsia="uk-UA"/>
        </w:rPr>
        <w:t>6. У разі якщо Україна є членом міжнародної фінансової організації та/або з такою організацією укладено міжнародний договір України, кошти, отримані міжнародними фінансовими організаціями від розміщення облігацій, використовуються для здійснення такими організаціями операцій відповідно до установчих актів таких організацій та/або міжнародних договорів України згідно з </w:t>
      </w:r>
      <w:hyperlink r:id="rId31" w:tgtFrame="_blank" w:history="1">
        <w:r w:rsidRPr="00160C92">
          <w:rPr>
            <w:rFonts w:ascii="Times New Roman" w:eastAsia="Times New Roman" w:hAnsi="Times New Roman" w:cs="Times New Roman"/>
            <w:color w:val="0000FF"/>
            <w:sz w:val="24"/>
            <w:szCs w:val="24"/>
            <w:u w:val="single"/>
            <w:lang w:eastAsia="uk-UA"/>
          </w:rPr>
          <w:t>Конституцією України</w:t>
        </w:r>
      </w:hyperlink>
      <w:r w:rsidRPr="00160C92">
        <w:rPr>
          <w:rFonts w:ascii="Times New Roman" w:eastAsia="Times New Roman" w:hAnsi="Times New Roman" w:cs="Times New Roman"/>
          <w:color w:val="000000"/>
          <w:sz w:val="24"/>
          <w:szCs w:val="24"/>
          <w:lang w:eastAsia="uk-UA"/>
        </w:rPr>
        <w:t> та </w:t>
      </w:r>
      <w:hyperlink r:id="rId32" w:tgtFrame="_blank" w:history="1">
        <w:r w:rsidRPr="00160C92">
          <w:rPr>
            <w:rFonts w:ascii="Times New Roman" w:eastAsia="Times New Roman" w:hAnsi="Times New Roman" w:cs="Times New Roman"/>
            <w:color w:val="0000FF"/>
            <w:sz w:val="24"/>
            <w:szCs w:val="24"/>
            <w:u w:val="single"/>
            <w:lang w:eastAsia="uk-UA"/>
          </w:rPr>
          <w:t>Законом України</w:t>
        </w:r>
      </w:hyperlink>
      <w:r w:rsidRPr="00160C92">
        <w:rPr>
          <w:rFonts w:ascii="Times New Roman" w:eastAsia="Times New Roman" w:hAnsi="Times New Roman" w:cs="Times New Roman"/>
          <w:color w:val="000000"/>
          <w:sz w:val="24"/>
          <w:szCs w:val="24"/>
          <w:lang w:eastAsia="uk-UA"/>
        </w:rPr>
        <w:t> «Про міжнародні договори України».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96" w:name="n1063"/>
      <w:bookmarkEnd w:id="196"/>
      <w:r w:rsidRPr="00160C92">
        <w:rPr>
          <w:rFonts w:ascii="Times New Roman" w:eastAsia="Times New Roman" w:hAnsi="Times New Roman" w:cs="Times New Roman"/>
          <w:i/>
          <w:iCs/>
          <w:color w:val="000000"/>
          <w:sz w:val="24"/>
          <w:szCs w:val="24"/>
          <w:lang w:eastAsia="uk-UA"/>
        </w:rPr>
        <w:t>{Пункт 6 глави 2 розділу II із змінами, внесеними згідно з</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Рішенням Національної комісії з цінних паперів та фондового ринку </w:t>
      </w:r>
      <w:hyperlink r:id="rId33" w:anchor="n39"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97" w:name="n182"/>
      <w:bookmarkEnd w:id="197"/>
      <w:r w:rsidRPr="00160C92">
        <w:rPr>
          <w:rFonts w:ascii="Times New Roman" w:eastAsia="Times New Roman" w:hAnsi="Times New Roman" w:cs="Times New Roman"/>
          <w:color w:val="000000"/>
          <w:sz w:val="24"/>
          <w:szCs w:val="24"/>
          <w:lang w:eastAsia="uk-UA"/>
        </w:rPr>
        <w:t>7. У разі якщо Україна не є членом міжнародної фінансової організації та/або з такою організацією не укладено міжнародний договір України, кошти, отримані цією організацією від розміщення облігацій, використовуються за погодженням з Кабінетом Міністрів України.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98" w:name="n183"/>
      <w:bookmarkEnd w:id="198"/>
      <w:r w:rsidRPr="00160C92">
        <w:rPr>
          <w:rFonts w:ascii="Times New Roman" w:eastAsia="Times New Roman" w:hAnsi="Times New Roman" w:cs="Times New Roman"/>
          <w:color w:val="000000"/>
          <w:sz w:val="24"/>
          <w:szCs w:val="24"/>
          <w:lang w:eastAsia="uk-UA"/>
        </w:rPr>
        <w:t>8. Емісія облігацій міжнародних фінансових організацій шляхом їх публічного розміщення здійснюється за такими етапами: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199" w:name="n184"/>
      <w:bookmarkEnd w:id="199"/>
      <w:r w:rsidRPr="00160C92">
        <w:rPr>
          <w:rFonts w:ascii="Times New Roman" w:eastAsia="Times New Roman" w:hAnsi="Times New Roman" w:cs="Times New Roman"/>
          <w:color w:val="000000"/>
          <w:sz w:val="24"/>
          <w:szCs w:val="24"/>
          <w:lang w:eastAsia="uk-UA"/>
        </w:rPr>
        <w:t>1) прийняття рішення уповноваженим органом (особою) міжнародної фінансової організації про публічне розміщення облігацій на території України;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00" w:name="n185"/>
      <w:bookmarkEnd w:id="200"/>
      <w:r w:rsidRPr="00160C92">
        <w:rPr>
          <w:rFonts w:ascii="Times New Roman" w:eastAsia="Times New Roman" w:hAnsi="Times New Roman" w:cs="Times New Roman"/>
          <w:color w:val="000000"/>
          <w:sz w:val="24"/>
          <w:szCs w:val="24"/>
          <w:lang w:eastAsia="uk-UA"/>
        </w:rPr>
        <w:t xml:space="preserve">2) отримання міжнародною фінансовою організацією погодження Кабінету Міністрів України щодо використання коштів, отриманих цією організацією від розміщення облігацій </w:t>
      </w:r>
      <w:r w:rsidRPr="00160C92">
        <w:rPr>
          <w:rFonts w:ascii="Times New Roman" w:eastAsia="Times New Roman" w:hAnsi="Times New Roman" w:cs="Times New Roman"/>
          <w:color w:val="000000"/>
          <w:sz w:val="24"/>
          <w:szCs w:val="24"/>
          <w:lang w:eastAsia="uk-UA"/>
        </w:rPr>
        <w:lastRenderedPageBreak/>
        <w:t>(у разі якщо Україна не є членом міжнародної фінансової організації та/або з такою організацією не укладено міжнародний договір України);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01" w:name="n186"/>
      <w:bookmarkEnd w:id="201"/>
      <w:r w:rsidRPr="00160C92">
        <w:rPr>
          <w:rFonts w:ascii="Times New Roman" w:eastAsia="Times New Roman" w:hAnsi="Times New Roman" w:cs="Times New Roman"/>
          <w:color w:val="000000"/>
          <w:sz w:val="24"/>
          <w:szCs w:val="24"/>
          <w:lang w:eastAsia="uk-UA"/>
        </w:rPr>
        <w:t>3) отримання міжнародною фінансовою організацією дозволу центрального органу виконавчої влади, що забезпечує формування державної фінансової політики, на здійснення емісії облігацій на території України;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02" w:name="n187"/>
      <w:bookmarkEnd w:id="202"/>
      <w:r w:rsidRPr="00160C92">
        <w:rPr>
          <w:rFonts w:ascii="Times New Roman" w:eastAsia="Times New Roman" w:hAnsi="Times New Roman" w:cs="Times New Roman"/>
          <w:color w:val="000000"/>
          <w:sz w:val="24"/>
          <w:szCs w:val="24"/>
          <w:lang w:eastAsia="uk-UA"/>
        </w:rPr>
        <w:t xml:space="preserve">4) укладення у разі потреби попереднього договору з </w:t>
      </w:r>
      <w:proofErr w:type="spellStart"/>
      <w:r w:rsidRPr="00160C92">
        <w:rPr>
          <w:rFonts w:ascii="Times New Roman" w:eastAsia="Times New Roman" w:hAnsi="Times New Roman" w:cs="Times New Roman"/>
          <w:color w:val="000000"/>
          <w:sz w:val="24"/>
          <w:szCs w:val="24"/>
          <w:lang w:eastAsia="uk-UA"/>
        </w:rPr>
        <w:t>андеррайтером</w:t>
      </w:r>
      <w:proofErr w:type="spellEnd"/>
      <w:r w:rsidRPr="00160C92">
        <w:rPr>
          <w:rFonts w:ascii="Times New Roman" w:eastAsia="Times New Roman" w:hAnsi="Times New Roman" w:cs="Times New Roman"/>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03" w:name="n188"/>
      <w:bookmarkEnd w:id="203"/>
      <w:r w:rsidRPr="00160C92">
        <w:rPr>
          <w:rFonts w:ascii="Times New Roman" w:eastAsia="Times New Roman" w:hAnsi="Times New Roman" w:cs="Times New Roman"/>
          <w:color w:val="000000"/>
          <w:sz w:val="24"/>
          <w:szCs w:val="24"/>
          <w:lang w:eastAsia="uk-UA"/>
        </w:rPr>
        <w:t>5) укладення у разі потреби попереднього договору з Центральним депозитарієм цінних паперів про обслуговування випусків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04" w:name="n189"/>
      <w:bookmarkEnd w:id="204"/>
      <w:r w:rsidRPr="00160C92">
        <w:rPr>
          <w:rFonts w:ascii="Times New Roman" w:eastAsia="Times New Roman" w:hAnsi="Times New Roman" w:cs="Times New Roman"/>
          <w:color w:val="000000"/>
          <w:sz w:val="24"/>
          <w:szCs w:val="24"/>
          <w:lang w:eastAsia="uk-UA"/>
        </w:rPr>
        <w:t>6) подання Національній комісії з цінних паперів та фондового ринку заяви і всіх необхідних документів для реєстрації випуску облігацій та проспекту їх емісії;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05" w:name="n190"/>
      <w:bookmarkEnd w:id="205"/>
      <w:r w:rsidRPr="00160C92">
        <w:rPr>
          <w:rFonts w:ascii="Times New Roman" w:eastAsia="Times New Roman" w:hAnsi="Times New Roman" w:cs="Times New Roman"/>
          <w:color w:val="000000"/>
          <w:sz w:val="24"/>
          <w:szCs w:val="24"/>
          <w:lang w:eastAsia="uk-UA"/>
        </w:rPr>
        <w:t>7) реєстрація Національною комісією з цінних паперів та фондового ринку випуску облігацій, проспекту їх емісії та видача тимчасового свідоцтва про реєстрацію випуску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06" w:name="n191"/>
      <w:bookmarkEnd w:id="206"/>
      <w:r w:rsidRPr="00160C92">
        <w:rPr>
          <w:rFonts w:ascii="Times New Roman" w:eastAsia="Times New Roman" w:hAnsi="Times New Roman" w:cs="Times New Roman"/>
          <w:color w:val="000000"/>
          <w:sz w:val="24"/>
          <w:szCs w:val="24"/>
          <w:lang w:eastAsia="uk-UA"/>
        </w:rPr>
        <w:t>8) внесення за потреби змін до проспекту емісії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07" w:name="n192"/>
      <w:bookmarkEnd w:id="207"/>
      <w:r w:rsidRPr="00160C92">
        <w:rPr>
          <w:rFonts w:ascii="Times New Roman" w:eastAsia="Times New Roman" w:hAnsi="Times New Roman" w:cs="Times New Roman"/>
          <w:color w:val="000000"/>
          <w:sz w:val="24"/>
          <w:szCs w:val="24"/>
          <w:lang w:eastAsia="uk-UA"/>
        </w:rPr>
        <w:t>9) подання Національній комісії з цінних паперів та фондового ринку заяви та всіх необхідних документів для реєстрації змін до проспекту емісії облігацій (у разі прийняття рішення про внесення змін);</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08" w:name="n1064"/>
      <w:bookmarkEnd w:id="208"/>
      <w:r w:rsidRPr="00160C92">
        <w:rPr>
          <w:rFonts w:ascii="Times New Roman" w:eastAsia="Times New Roman" w:hAnsi="Times New Roman" w:cs="Times New Roman"/>
          <w:i/>
          <w:iCs/>
          <w:color w:val="000000"/>
          <w:sz w:val="24"/>
          <w:szCs w:val="24"/>
          <w:lang w:eastAsia="uk-UA"/>
        </w:rPr>
        <w:t>{Підпункт 9 пункту 8 глави 2 розділу II із змінами, внесеними згідно з</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Рішенням Національної комісії з цінних паперів та фондового ринку </w:t>
      </w:r>
      <w:hyperlink r:id="rId34" w:anchor="n41"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09" w:name="n193"/>
      <w:bookmarkEnd w:id="209"/>
      <w:r w:rsidRPr="00160C92">
        <w:rPr>
          <w:rFonts w:ascii="Times New Roman" w:eastAsia="Times New Roman" w:hAnsi="Times New Roman" w:cs="Times New Roman"/>
          <w:color w:val="000000"/>
          <w:sz w:val="24"/>
          <w:szCs w:val="24"/>
          <w:lang w:eastAsia="uk-UA"/>
        </w:rPr>
        <w:t>10) реєстрація Національною комісією з цінних паперів та фондового ринку змін до проспекту емісії облігацій (у разі прийняття рішення про внесення змін);</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10" w:name="n1065"/>
      <w:bookmarkEnd w:id="210"/>
      <w:r w:rsidRPr="00160C92">
        <w:rPr>
          <w:rFonts w:ascii="Times New Roman" w:eastAsia="Times New Roman" w:hAnsi="Times New Roman" w:cs="Times New Roman"/>
          <w:i/>
          <w:iCs/>
          <w:color w:val="000000"/>
          <w:sz w:val="24"/>
          <w:szCs w:val="24"/>
          <w:lang w:eastAsia="uk-UA"/>
        </w:rPr>
        <w:t>{Підпункт 10 пункту 8 глави 2 розділу II із змінами, внесеними згідно з</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Рішенням Національної комісії з цінних паперів та фондового ринку </w:t>
      </w:r>
      <w:hyperlink r:id="rId35" w:anchor="n41"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11" w:name="n194"/>
      <w:bookmarkEnd w:id="211"/>
      <w:r w:rsidRPr="00160C92">
        <w:rPr>
          <w:rFonts w:ascii="Times New Roman" w:eastAsia="Times New Roman" w:hAnsi="Times New Roman" w:cs="Times New Roman"/>
          <w:color w:val="000000"/>
          <w:sz w:val="24"/>
          <w:szCs w:val="24"/>
          <w:lang w:eastAsia="uk-UA"/>
        </w:rPr>
        <w:t xml:space="preserve">11) укладення у разі потреби договору з </w:t>
      </w:r>
      <w:proofErr w:type="spellStart"/>
      <w:r w:rsidRPr="00160C92">
        <w:rPr>
          <w:rFonts w:ascii="Times New Roman" w:eastAsia="Times New Roman" w:hAnsi="Times New Roman" w:cs="Times New Roman"/>
          <w:color w:val="000000"/>
          <w:sz w:val="24"/>
          <w:szCs w:val="24"/>
          <w:lang w:eastAsia="uk-UA"/>
        </w:rPr>
        <w:t>андеррайтером</w:t>
      </w:r>
      <w:proofErr w:type="spellEnd"/>
      <w:r w:rsidRPr="00160C92">
        <w:rPr>
          <w:rFonts w:ascii="Times New Roman" w:eastAsia="Times New Roman" w:hAnsi="Times New Roman" w:cs="Times New Roman"/>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12" w:name="n195"/>
      <w:bookmarkEnd w:id="212"/>
      <w:r w:rsidRPr="00160C92">
        <w:rPr>
          <w:rFonts w:ascii="Times New Roman" w:eastAsia="Times New Roman" w:hAnsi="Times New Roman" w:cs="Times New Roman"/>
          <w:color w:val="000000"/>
          <w:sz w:val="24"/>
          <w:szCs w:val="24"/>
          <w:lang w:eastAsia="uk-UA"/>
        </w:rPr>
        <w:t>12) присвоєння облігаціям міжнародного ідентифікаційного номера;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13" w:name="n196"/>
      <w:bookmarkEnd w:id="213"/>
      <w:r w:rsidRPr="00160C92">
        <w:rPr>
          <w:rFonts w:ascii="Times New Roman" w:eastAsia="Times New Roman" w:hAnsi="Times New Roman" w:cs="Times New Roman"/>
          <w:color w:val="000000"/>
          <w:sz w:val="24"/>
          <w:szCs w:val="24"/>
          <w:lang w:eastAsia="uk-UA"/>
        </w:rPr>
        <w:t>13) укладення з Центральним депозитарієм цінних паперів договору про обслуговування випусків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14" w:name="n197"/>
      <w:bookmarkEnd w:id="214"/>
      <w:r w:rsidRPr="00160C92">
        <w:rPr>
          <w:rFonts w:ascii="Times New Roman" w:eastAsia="Times New Roman" w:hAnsi="Times New Roman" w:cs="Times New Roman"/>
          <w:color w:val="000000"/>
          <w:sz w:val="24"/>
          <w:szCs w:val="24"/>
          <w:lang w:eastAsia="uk-UA"/>
        </w:rPr>
        <w:t>14) надання до Центрального депозитарію цінних паперів копій зареєстрованого проспекту емісії облігацій, зареєстрованих змін до проспекту емісії облігацій (у разі наявності) та оформлення і депонування тимчасового глобального сертифіката в Центральному депозитарії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15" w:name="n1066"/>
      <w:bookmarkEnd w:id="215"/>
      <w:r w:rsidRPr="00160C92">
        <w:rPr>
          <w:rFonts w:ascii="Times New Roman" w:eastAsia="Times New Roman" w:hAnsi="Times New Roman" w:cs="Times New Roman"/>
          <w:i/>
          <w:iCs/>
          <w:color w:val="000000"/>
          <w:sz w:val="24"/>
          <w:szCs w:val="24"/>
          <w:lang w:eastAsia="uk-UA"/>
        </w:rPr>
        <w:t>{Підпункт 14 пункту 8 глави 2 розділу II із змінами, внесеними згідно з</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Рішенням Національної комісії з цінних паперів та фондового ринку </w:t>
      </w:r>
      <w:hyperlink r:id="rId36" w:anchor="n42"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16" w:name="n198"/>
      <w:bookmarkEnd w:id="216"/>
      <w:r w:rsidRPr="00160C92">
        <w:rPr>
          <w:rFonts w:ascii="Times New Roman" w:eastAsia="Times New Roman" w:hAnsi="Times New Roman" w:cs="Times New Roman"/>
          <w:color w:val="000000"/>
          <w:sz w:val="24"/>
          <w:szCs w:val="24"/>
          <w:lang w:eastAsia="uk-UA"/>
        </w:rPr>
        <w:t>15) розкриття інформації, що міститься в зареєстрованому проспекті емісії облігацій та змінах до проспекту емісії облігацій (у разі внесення таких змін), у повному обсязі відповідно до нормативно-правового акта Національної комісії з цінних паперів та фондового ринку, що встановлює порядок розкриття інформації на фондовому ринку;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17" w:name="n199"/>
      <w:bookmarkEnd w:id="217"/>
      <w:r w:rsidRPr="00160C92">
        <w:rPr>
          <w:rFonts w:ascii="Times New Roman" w:eastAsia="Times New Roman" w:hAnsi="Times New Roman" w:cs="Times New Roman"/>
          <w:color w:val="000000"/>
          <w:sz w:val="24"/>
          <w:szCs w:val="24"/>
          <w:lang w:eastAsia="uk-UA"/>
        </w:rPr>
        <w:t>16) укладення договорів з першими власниками у процесі публічного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18" w:name="n200"/>
      <w:bookmarkEnd w:id="218"/>
      <w:r w:rsidRPr="00160C92">
        <w:rPr>
          <w:rFonts w:ascii="Times New Roman" w:eastAsia="Times New Roman" w:hAnsi="Times New Roman" w:cs="Times New Roman"/>
          <w:color w:val="000000"/>
          <w:sz w:val="24"/>
          <w:szCs w:val="24"/>
          <w:lang w:eastAsia="uk-UA"/>
        </w:rPr>
        <w:t>Протягом установленого в проспекті емісії (змінах до проспекту емісії) строку першим власником подається заява про придбання облігацій, укладається договір купівлі-продажу облігацій відповідно до умов публічного розміщення. Перший власник здійснює повну оплату облігацій відповідно до умов розміщення, але не пізніше моменту затвердження результатів публічного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19" w:name="n201"/>
      <w:bookmarkEnd w:id="219"/>
      <w:r w:rsidRPr="00160C92">
        <w:rPr>
          <w:rFonts w:ascii="Times New Roman" w:eastAsia="Times New Roman" w:hAnsi="Times New Roman" w:cs="Times New Roman"/>
          <w:color w:val="000000"/>
          <w:sz w:val="24"/>
          <w:szCs w:val="24"/>
          <w:lang w:eastAsia="uk-UA"/>
        </w:rPr>
        <w:t>17) затвердження результатів укладення договорів з першими власниками у процесі публічного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20" w:name="n202"/>
      <w:bookmarkEnd w:id="220"/>
      <w:r w:rsidRPr="00160C92">
        <w:rPr>
          <w:rFonts w:ascii="Times New Roman" w:eastAsia="Times New Roman" w:hAnsi="Times New Roman" w:cs="Times New Roman"/>
          <w:color w:val="000000"/>
          <w:sz w:val="24"/>
          <w:szCs w:val="24"/>
          <w:lang w:eastAsia="uk-UA"/>
        </w:rPr>
        <w:t>18) затвердження результатів публічного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21" w:name="n203"/>
      <w:bookmarkEnd w:id="221"/>
      <w:r w:rsidRPr="00160C92">
        <w:rPr>
          <w:rFonts w:ascii="Times New Roman" w:eastAsia="Times New Roman" w:hAnsi="Times New Roman" w:cs="Times New Roman"/>
          <w:color w:val="000000"/>
          <w:sz w:val="24"/>
          <w:szCs w:val="24"/>
          <w:lang w:eastAsia="uk-UA"/>
        </w:rPr>
        <w:t>19) затвердження звіту про результати публічного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22" w:name="n204"/>
      <w:bookmarkEnd w:id="222"/>
      <w:r w:rsidRPr="00160C92">
        <w:rPr>
          <w:rFonts w:ascii="Times New Roman" w:eastAsia="Times New Roman" w:hAnsi="Times New Roman" w:cs="Times New Roman"/>
          <w:color w:val="000000"/>
          <w:sz w:val="24"/>
          <w:szCs w:val="24"/>
          <w:lang w:eastAsia="uk-UA"/>
        </w:rPr>
        <w:t>20) подання Національній комісії з цінних паперів та фондового ринку звіту про результати публічного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23" w:name="n205"/>
      <w:bookmarkEnd w:id="223"/>
      <w:r w:rsidRPr="00160C92">
        <w:rPr>
          <w:rFonts w:ascii="Times New Roman" w:eastAsia="Times New Roman" w:hAnsi="Times New Roman" w:cs="Times New Roman"/>
          <w:color w:val="000000"/>
          <w:sz w:val="24"/>
          <w:szCs w:val="24"/>
          <w:lang w:eastAsia="uk-UA"/>
        </w:rPr>
        <w:t>21) реєстрація Національною комісією з цінних паперів та фондового ринку звіту про результати публічного розміщення облігацій та анулювання тимчасового свідоцтва про реєстрацію випуску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24" w:name="n206"/>
      <w:bookmarkEnd w:id="224"/>
      <w:r w:rsidRPr="00160C92">
        <w:rPr>
          <w:rFonts w:ascii="Times New Roman" w:eastAsia="Times New Roman" w:hAnsi="Times New Roman" w:cs="Times New Roman"/>
          <w:color w:val="000000"/>
          <w:sz w:val="24"/>
          <w:szCs w:val="24"/>
          <w:lang w:eastAsia="uk-UA"/>
        </w:rPr>
        <w:t>22) отримання свідоцтва про реєстрацію випуску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25" w:name="n207"/>
      <w:bookmarkEnd w:id="225"/>
      <w:r w:rsidRPr="00160C92">
        <w:rPr>
          <w:rFonts w:ascii="Times New Roman" w:eastAsia="Times New Roman" w:hAnsi="Times New Roman" w:cs="Times New Roman"/>
          <w:color w:val="000000"/>
          <w:sz w:val="24"/>
          <w:szCs w:val="24"/>
          <w:lang w:eastAsia="uk-UA"/>
        </w:rPr>
        <w:lastRenderedPageBreak/>
        <w:t>23) оформлення та депонування глобального сертифіката в Центральному депозитарії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26" w:name="n208"/>
      <w:bookmarkEnd w:id="226"/>
      <w:r w:rsidRPr="00160C92">
        <w:rPr>
          <w:rFonts w:ascii="Times New Roman" w:eastAsia="Times New Roman" w:hAnsi="Times New Roman" w:cs="Times New Roman"/>
          <w:color w:val="000000"/>
          <w:sz w:val="24"/>
          <w:szCs w:val="24"/>
          <w:lang w:eastAsia="uk-UA"/>
        </w:rPr>
        <w:t>24) розкриття інформації, що міститься у зареєстрованому звіті про результати публічного розміщення облігацій, у повному обсязі відповідно до нормативно-правового акта Національної комісії з цінних паперів та фондового ринку, що встановлює порядок розкриття інформації на фондовому ринку.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27" w:name="n209"/>
      <w:bookmarkEnd w:id="227"/>
      <w:r w:rsidRPr="00160C92">
        <w:rPr>
          <w:rFonts w:ascii="Times New Roman" w:eastAsia="Times New Roman" w:hAnsi="Times New Roman" w:cs="Times New Roman"/>
          <w:i/>
          <w:iCs/>
          <w:color w:val="000000"/>
          <w:sz w:val="24"/>
          <w:szCs w:val="24"/>
          <w:lang w:eastAsia="uk-UA"/>
        </w:rPr>
        <w:t>{Підпункт 25 пункту 8 глави 2 розділу II виключено на підставі</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37" w:anchor="n43"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28" w:name="n1014"/>
      <w:bookmarkEnd w:id="228"/>
      <w:r w:rsidRPr="00160C92">
        <w:rPr>
          <w:rFonts w:ascii="Times New Roman" w:eastAsia="Times New Roman" w:hAnsi="Times New Roman" w:cs="Times New Roman"/>
          <w:i/>
          <w:iCs/>
          <w:color w:val="000000"/>
          <w:sz w:val="24"/>
          <w:szCs w:val="24"/>
          <w:lang w:eastAsia="uk-UA"/>
        </w:rPr>
        <w:t>{Розділ II із змінами, внесеними згідно з Рішенням Національної комісії з цінних паперів та фондового ринку </w:t>
      </w:r>
      <w:hyperlink r:id="rId38" w:anchor="n30" w:tgtFrame="_blank" w:history="1">
        <w:r w:rsidRPr="00160C92">
          <w:rPr>
            <w:rFonts w:ascii="Times New Roman" w:eastAsia="Times New Roman" w:hAnsi="Times New Roman" w:cs="Times New Roman"/>
            <w:i/>
            <w:iCs/>
            <w:color w:val="0000FF"/>
            <w:sz w:val="24"/>
            <w:szCs w:val="24"/>
            <w:u w:val="single"/>
            <w:lang w:eastAsia="uk-UA"/>
          </w:rPr>
          <w:t>№ 1453 від 28.10.2014</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229" w:name="n210"/>
      <w:bookmarkEnd w:id="229"/>
      <w:r w:rsidRPr="00160C92">
        <w:rPr>
          <w:rFonts w:ascii="Times New Roman" w:eastAsia="Times New Roman" w:hAnsi="Times New Roman" w:cs="Times New Roman"/>
          <w:b/>
          <w:bCs/>
          <w:color w:val="000000"/>
          <w:sz w:val="28"/>
          <w:lang w:eastAsia="uk-UA"/>
        </w:rPr>
        <w:t>ІІІ. Реєстрація випуску та проспекту емісії облігацій підприємств та облігацій міжнародних фінансових організацій</w:t>
      </w:r>
    </w:p>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230" w:name="n211"/>
      <w:bookmarkEnd w:id="230"/>
      <w:r w:rsidRPr="00160C92">
        <w:rPr>
          <w:rFonts w:ascii="Times New Roman" w:eastAsia="Times New Roman" w:hAnsi="Times New Roman" w:cs="Times New Roman"/>
          <w:b/>
          <w:bCs/>
          <w:color w:val="000000"/>
          <w:sz w:val="28"/>
          <w:lang w:eastAsia="uk-UA"/>
        </w:rPr>
        <w:t>1. Порядок реєстрації випуску та проспекту емісії облігацій, змін до проспекту емісії облігацій, звіту про результати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31" w:name="n212"/>
      <w:bookmarkEnd w:id="231"/>
      <w:r w:rsidRPr="00160C92">
        <w:rPr>
          <w:rFonts w:ascii="Times New Roman" w:eastAsia="Times New Roman" w:hAnsi="Times New Roman" w:cs="Times New Roman"/>
          <w:color w:val="000000"/>
          <w:sz w:val="24"/>
          <w:szCs w:val="24"/>
          <w:lang w:eastAsia="uk-UA"/>
        </w:rPr>
        <w:t xml:space="preserve">1. Реєстрація випуску та проспекту емісії облігацій, реєстрація змін до проспекту емісії облігацій, реєстрація звіту про результати розміщення облігацій здійснюються Національною комісією з цінних паперів та фондового ринку (далі -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32" w:name="n1213"/>
      <w:bookmarkEnd w:id="232"/>
      <w:r w:rsidRPr="00160C92">
        <w:rPr>
          <w:rFonts w:ascii="Times New Roman" w:eastAsia="Times New Roman" w:hAnsi="Times New Roman" w:cs="Times New Roman"/>
          <w:i/>
          <w:iCs/>
          <w:color w:val="000000"/>
          <w:sz w:val="24"/>
          <w:szCs w:val="24"/>
          <w:lang w:eastAsia="uk-UA"/>
        </w:rPr>
        <w:t>{Пункт 1 глави 1 розділу III із змінами, внесеними згідно з Рішенням Національної комісії з цінних паперів та фондового ринку </w:t>
      </w:r>
      <w:hyperlink r:id="rId39" w:anchor="n38" w:tgtFrame="_blank" w:history="1">
        <w:r w:rsidRPr="00160C92">
          <w:rPr>
            <w:rFonts w:ascii="Times New Roman" w:eastAsia="Times New Roman" w:hAnsi="Times New Roman" w:cs="Times New Roman"/>
            <w:i/>
            <w:iCs/>
            <w:color w:val="0000FF"/>
            <w:sz w:val="24"/>
            <w:szCs w:val="24"/>
            <w:u w:val="single"/>
            <w:lang w:eastAsia="uk-UA"/>
          </w:rPr>
          <w:t>№ 1433 від 11.09.2015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33" w:name="n213"/>
      <w:bookmarkEnd w:id="233"/>
      <w:r w:rsidRPr="00160C92">
        <w:rPr>
          <w:rFonts w:ascii="Times New Roman" w:eastAsia="Times New Roman" w:hAnsi="Times New Roman" w:cs="Times New Roman"/>
          <w:color w:val="000000"/>
          <w:sz w:val="24"/>
          <w:szCs w:val="24"/>
          <w:lang w:eastAsia="uk-UA"/>
        </w:rPr>
        <w:t>2. Реєстрація випуску та проспекту емісії облігацій, реєстрація змін до проспекту емісії облігацій, реєстрація звіту про результати розміщення облігацій (серії облігацій) є підставою для внесення відповідної інформації до Державного реєстру випусків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34" w:name="n214"/>
      <w:bookmarkEnd w:id="234"/>
      <w:r w:rsidRPr="00160C92">
        <w:rPr>
          <w:rFonts w:ascii="Times New Roman" w:eastAsia="Times New Roman" w:hAnsi="Times New Roman" w:cs="Times New Roman"/>
          <w:color w:val="000000"/>
          <w:sz w:val="24"/>
          <w:szCs w:val="24"/>
          <w:lang w:eastAsia="uk-UA"/>
        </w:rPr>
        <w:t xml:space="preserve">3. Реєстрація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випуску та проспекту емісії облігацій, змін до проспекту емісії облігацій, звіту про результати розміщення облігацій не може розглядатися як гарантія їх вартості.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35" w:name="n215"/>
      <w:bookmarkEnd w:id="235"/>
      <w:r w:rsidRPr="00160C92">
        <w:rPr>
          <w:rFonts w:ascii="Times New Roman" w:eastAsia="Times New Roman" w:hAnsi="Times New Roman" w:cs="Times New Roman"/>
          <w:color w:val="000000"/>
          <w:sz w:val="24"/>
          <w:szCs w:val="24"/>
          <w:lang w:eastAsia="uk-UA"/>
        </w:rPr>
        <w:t>4. Реєстрація випуску та проспекту емісії облігацій здійснюється одночасно.</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36" w:name="n216"/>
      <w:bookmarkEnd w:id="236"/>
      <w:r w:rsidRPr="00160C92">
        <w:rPr>
          <w:rFonts w:ascii="Times New Roman" w:eastAsia="Times New Roman" w:hAnsi="Times New Roman" w:cs="Times New Roman"/>
          <w:color w:val="000000"/>
          <w:sz w:val="24"/>
          <w:szCs w:val="24"/>
          <w:lang w:eastAsia="uk-UA"/>
        </w:rPr>
        <w:t xml:space="preserve">5.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37" w:name="n217"/>
      <w:bookmarkEnd w:id="237"/>
      <w:r w:rsidRPr="00160C92">
        <w:rPr>
          <w:rFonts w:ascii="Times New Roman" w:eastAsia="Times New Roman" w:hAnsi="Times New Roman" w:cs="Times New Roman"/>
          <w:color w:val="000000"/>
          <w:sz w:val="24"/>
          <w:szCs w:val="24"/>
          <w:lang w:eastAsia="uk-UA"/>
        </w:rPr>
        <w:t>1) після отримання заяви і документів, необхідних для реєстрації випуску та проспекту емісії облігацій, здійснює одночасно реєстрацію випуску та проспекту емісії облігацій або відмовляє в реєстрації протягом:</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38" w:name="n218"/>
      <w:bookmarkEnd w:id="238"/>
      <w:r w:rsidRPr="00160C92">
        <w:rPr>
          <w:rFonts w:ascii="Times New Roman" w:eastAsia="Times New Roman" w:hAnsi="Times New Roman" w:cs="Times New Roman"/>
          <w:color w:val="000000"/>
          <w:sz w:val="24"/>
          <w:szCs w:val="24"/>
          <w:lang w:eastAsia="uk-UA"/>
        </w:rPr>
        <w:t>10 робочих днів - у разі наявності зареєстрованого базового проспекту емісії та перебування цінних паперів емітента в біржовому реєстрі фондової біржі;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39" w:name="n219"/>
      <w:bookmarkEnd w:id="239"/>
      <w:r w:rsidRPr="00160C92">
        <w:rPr>
          <w:rFonts w:ascii="Times New Roman" w:eastAsia="Times New Roman" w:hAnsi="Times New Roman" w:cs="Times New Roman"/>
          <w:color w:val="000000"/>
          <w:sz w:val="24"/>
          <w:szCs w:val="24"/>
          <w:lang w:eastAsia="uk-UA"/>
        </w:rPr>
        <w:t>20 робочих днів - у разі наявності зареєстрованого базового проспекту емісії та відсутності цінних паперів емітента в біржовому реєстрі фондової біржі;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40" w:name="n220"/>
      <w:bookmarkEnd w:id="240"/>
      <w:r w:rsidRPr="00160C92">
        <w:rPr>
          <w:rFonts w:ascii="Times New Roman" w:eastAsia="Times New Roman" w:hAnsi="Times New Roman" w:cs="Times New Roman"/>
          <w:color w:val="000000"/>
          <w:sz w:val="24"/>
          <w:szCs w:val="24"/>
          <w:lang w:eastAsia="uk-UA"/>
        </w:rPr>
        <w:t>25 робочих днів - у разі відсутності зареєстрованого базового проспекту емісії;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41" w:name="n221"/>
      <w:bookmarkEnd w:id="241"/>
      <w:r w:rsidRPr="00160C92">
        <w:rPr>
          <w:rFonts w:ascii="Times New Roman" w:eastAsia="Times New Roman" w:hAnsi="Times New Roman" w:cs="Times New Roman"/>
          <w:color w:val="000000"/>
          <w:sz w:val="24"/>
          <w:szCs w:val="24"/>
          <w:lang w:eastAsia="uk-UA"/>
        </w:rPr>
        <w:t>2) повертає у передбачені підпунктом 1 цього пункту строки документи емітентові без розгляду.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42" w:name="n222"/>
      <w:bookmarkEnd w:id="242"/>
      <w:r w:rsidRPr="00160C92">
        <w:rPr>
          <w:rFonts w:ascii="Times New Roman" w:eastAsia="Times New Roman" w:hAnsi="Times New Roman" w:cs="Times New Roman"/>
          <w:color w:val="000000"/>
          <w:sz w:val="24"/>
          <w:szCs w:val="24"/>
          <w:lang w:eastAsia="uk-UA"/>
        </w:rPr>
        <w:t>6. Після реєстрації випуску та проспекту емісії облігацій емітенту видається тимчасове свідоцтво про реєстрацію випуску облігацій (</w:t>
      </w:r>
      <w:hyperlink r:id="rId40" w:anchor="n765" w:history="1">
        <w:r w:rsidRPr="00160C92">
          <w:rPr>
            <w:rFonts w:ascii="Times New Roman" w:eastAsia="Times New Roman" w:hAnsi="Times New Roman" w:cs="Times New Roman"/>
            <w:color w:val="0000FF"/>
            <w:sz w:val="24"/>
            <w:szCs w:val="24"/>
            <w:u w:val="single"/>
            <w:lang w:eastAsia="uk-UA"/>
          </w:rPr>
          <w:t>додатки 1</w:t>
        </w:r>
      </w:hyperlink>
      <w:r w:rsidRPr="00160C92">
        <w:rPr>
          <w:rFonts w:ascii="Times New Roman" w:eastAsia="Times New Roman" w:hAnsi="Times New Roman" w:cs="Times New Roman"/>
          <w:color w:val="000000"/>
          <w:sz w:val="24"/>
          <w:szCs w:val="24"/>
          <w:lang w:eastAsia="uk-UA"/>
        </w:rPr>
        <w:t>, </w:t>
      </w:r>
      <w:hyperlink r:id="rId41" w:anchor="n772" w:history="1">
        <w:r w:rsidRPr="00160C92">
          <w:rPr>
            <w:rFonts w:ascii="Times New Roman" w:eastAsia="Times New Roman" w:hAnsi="Times New Roman" w:cs="Times New Roman"/>
            <w:color w:val="0000FF"/>
            <w:sz w:val="24"/>
            <w:szCs w:val="24"/>
            <w:u w:val="single"/>
            <w:lang w:eastAsia="uk-UA"/>
          </w:rPr>
          <w:t>2</w:t>
        </w:r>
      </w:hyperlink>
      <w:r w:rsidRPr="00160C92">
        <w:rPr>
          <w:rFonts w:ascii="Times New Roman" w:eastAsia="Times New Roman" w:hAnsi="Times New Roman" w:cs="Times New Roman"/>
          <w:color w:val="000000"/>
          <w:sz w:val="24"/>
          <w:szCs w:val="24"/>
          <w:lang w:eastAsia="uk-UA"/>
        </w:rPr>
        <w:t>), яке є підставою для присвоєння облігаціям міжнародного ідентифікаційного номера, укладення з Центральним депозитарієм цінних паперів договору про обслуговування випусків цінних паперів, оформлення та депонування тимчасового глобального сертифіката.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43" w:name="n223"/>
      <w:bookmarkEnd w:id="243"/>
      <w:r w:rsidRPr="00160C92">
        <w:rPr>
          <w:rFonts w:ascii="Times New Roman" w:eastAsia="Times New Roman" w:hAnsi="Times New Roman" w:cs="Times New Roman"/>
          <w:color w:val="000000"/>
          <w:sz w:val="24"/>
          <w:szCs w:val="24"/>
          <w:lang w:eastAsia="uk-UA"/>
        </w:rPr>
        <w:t>Якщо випуск облігацій здійснюється різними серіями, на кожну серію цього випуску облігацій емітенту видається окреме тимчасове свідоцтво про реєстрацію випуску.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44" w:name="n1016"/>
      <w:bookmarkEnd w:id="244"/>
      <w:r w:rsidRPr="00160C92">
        <w:rPr>
          <w:rFonts w:ascii="Times New Roman" w:eastAsia="Times New Roman" w:hAnsi="Times New Roman" w:cs="Times New Roman"/>
          <w:i/>
          <w:iCs/>
          <w:color w:val="000000"/>
          <w:sz w:val="24"/>
          <w:szCs w:val="24"/>
          <w:lang w:eastAsia="uk-UA"/>
        </w:rPr>
        <w:t>{Пункт 6 глави 1 розділу III із змінами, внесеними згідно з Рішенням Національної комісії з цінних паперів та фондового ринку </w:t>
      </w:r>
      <w:hyperlink r:id="rId42" w:anchor="n33" w:tgtFrame="_blank" w:history="1">
        <w:r w:rsidRPr="00160C92">
          <w:rPr>
            <w:rFonts w:ascii="Times New Roman" w:eastAsia="Times New Roman" w:hAnsi="Times New Roman" w:cs="Times New Roman"/>
            <w:i/>
            <w:iCs/>
            <w:color w:val="0000FF"/>
            <w:sz w:val="24"/>
            <w:szCs w:val="24"/>
            <w:u w:val="single"/>
            <w:lang w:eastAsia="uk-UA"/>
          </w:rPr>
          <w:t>№ 1453 від 28.10.2014</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45" w:name="n224"/>
      <w:bookmarkEnd w:id="245"/>
      <w:r w:rsidRPr="00160C92">
        <w:rPr>
          <w:rFonts w:ascii="Times New Roman" w:eastAsia="Times New Roman" w:hAnsi="Times New Roman" w:cs="Times New Roman"/>
          <w:color w:val="000000"/>
          <w:sz w:val="24"/>
          <w:szCs w:val="24"/>
          <w:lang w:eastAsia="uk-UA"/>
        </w:rPr>
        <w:t xml:space="preserve">7. Після реєстрації випуску та проспекту емісії облігацій, щодо яких емітентом прийнято рішення про приватне розміщення, уповноважена особа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протягом 3 робочих днів надає Центральному депозитарію цінних паперів розпорядження, у якому зазначаються відомості щодо переліку осіб, які відповідно до рішення про приватне розміщення облігацій є учасниками такого розміщення, і про обмеження обігу облігацій (крім випадків, передбачених законодавством) стосовно осіб, що не визначені в рішенні про приватне розміщення як учасники такого розміщення.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46" w:name="n225"/>
      <w:bookmarkEnd w:id="246"/>
      <w:r w:rsidRPr="00160C92">
        <w:rPr>
          <w:rFonts w:ascii="Times New Roman" w:eastAsia="Times New Roman" w:hAnsi="Times New Roman" w:cs="Times New Roman"/>
          <w:color w:val="000000"/>
          <w:sz w:val="24"/>
          <w:szCs w:val="24"/>
          <w:lang w:eastAsia="uk-UA"/>
        </w:rPr>
        <w:lastRenderedPageBreak/>
        <w:t xml:space="preserve">8.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протягом 5 робочих днів з дати отримання заяви та всіх необхідних документів для реєстрації змін до проспекту емісії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47" w:name="n226"/>
      <w:bookmarkEnd w:id="247"/>
      <w:r w:rsidRPr="00160C92">
        <w:rPr>
          <w:rFonts w:ascii="Times New Roman" w:eastAsia="Times New Roman" w:hAnsi="Times New Roman" w:cs="Times New Roman"/>
          <w:color w:val="000000"/>
          <w:sz w:val="24"/>
          <w:szCs w:val="24"/>
          <w:lang w:eastAsia="uk-UA"/>
        </w:rPr>
        <w:t>1) здійснює реєстрацію змін до проспекту емісії облігацій або відмовляє в реєстрації;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48" w:name="n227"/>
      <w:bookmarkEnd w:id="248"/>
      <w:r w:rsidRPr="00160C92">
        <w:rPr>
          <w:rFonts w:ascii="Times New Roman" w:eastAsia="Times New Roman" w:hAnsi="Times New Roman" w:cs="Times New Roman"/>
          <w:color w:val="000000"/>
          <w:sz w:val="24"/>
          <w:szCs w:val="24"/>
          <w:lang w:eastAsia="uk-UA"/>
        </w:rPr>
        <w:t>2) повертає документи емітентові без розгляду.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49" w:name="n228"/>
      <w:bookmarkEnd w:id="249"/>
      <w:r w:rsidRPr="00160C92">
        <w:rPr>
          <w:rFonts w:ascii="Times New Roman" w:eastAsia="Times New Roman" w:hAnsi="Times New Roman" w:cs="Times New Roman"/>
          <w:color w:val="000000"/>
          <w:sz w:val="24"/>
          <w:szCs w:val="24"/>
          <w:lang w:eastAsia="uk-UA"/>
        </w:rPr>
        <w:t xml:space="preserve">9.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протягом 5 робочих днів з дати отримання заяви та всіх необхідних документів для реєстрації звіту про результати публічного розміщення облігацій (серії облігацій) здійснює реєстрацію звіту або відмовляє в реєстрації.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50" w:name="n229"/>
      <w:bookmarkEnd w:id="250"/>
      <w:r w:rsidRPr="00160C92">
        <w:rPr>
          <w:rFonts w:ascii="Times New Roman" w:eastAsia="Times New Roman" w:hAnsi="Times New Roman" w:cs="Times New Roman"/>
          <w:color w:val="000000"/>
          <w:sz w:val="24"/>
          <w:szCs w:val="24"/>
          <w:lang w:eastAsia="uk-UA"/>
        </w:rPr>
        <w:t xml:space="preserve">10.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протягом 15 календарних днів з дати отримання заяви та всіх необхідних документів для реєстрації звіту про результати приватного розміщення облігацій (серії облігацій) здійснює реєстрацію звіту або відмовляє в реєстрації.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51" w:name="n230"/>
      <w:bookmarkEnd w:id="251"/>
      <w:r w:rsidRPr="00160C92">
        <w:rPr>
          <w:rFonts w:ascii="Times New Roman" w:eastAsia="Times New Roman" w:hAnsi="Times New Roman" w:cs="Times New Roman"/>
          <w:color w:val="000000"/>
          <w:sz w:val="24"/>
          <w:szCs w:val="24"/>
          <w:lang w:eastAsia="uk-UA"/>
        </w:rPr>
        <w:t xml:space="preserve">11.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протягом 14 календарних днів з дня реєстрації звіту про результати розміщення облігацій (серії облігацій) видає емітенту свідоцтво про реєстрацію випуску облігацій (серії облігацій) (</w:t>
      </w:r>
      <w:hyperlink r:id="rId43" w:anchor="n779" w:history="1">
        <w:r w:rsidRPr="00160C92">
          <w:rPr>
            <w:rFonts w:ascii="Times New Roman" w:eastAsia="Times New Roman" w:hAnsi="Times New Roman" w:cs="Times New Roman"/>
            <w:color w:val="0000FF"/>
            <w:sz w:val="24"/>
            <w:szCs w:val="24"/>
            <w:u w:val="single"/>
            <w:lang w:eastAsia="uk-UA"/>
          </w:rPr>
          <w:t>додатки 3</w:t>
        </w:r>
      </w:hyperlink>
      <w:r w:rsidRPr="00160C92">
        <w:rPr>
          <w:rFonts w:ascii="Times New Roman" w:eastAsia="Times New Roman" w:hAnsi="Times New Roman" w:cs="Times New Roman"/>
          <w:color w:val="000000"/>
          <w:sz w:val="24"/>
          <w:szCs w:val="24"/>
          <w:lang w:eastAsia="uk-UA"/>
        </w:rPr>
        <w:t>, </w:t>
      </w:r>
      <w:hyperlink r:id="rId44" w:anchor="n786" w:history="1">
        <w:r w:rsidRPr="00160C92">
          <w:rPr>
            <w:rFonts w:ascii="Times New Roman" w:eastAsia="Times New Roman" w:hAnsi="Times New Roman" w:cs="Times New Roman"/>
            <w:color w:val="0000FF"/>
            <w:sz w:val="24"/>
            <w:szCs w:val="24"/>
            <w:u w:val="single"/>
            <w:lang w:eastAsia="uk-UA"/>
          </w:rPr>
          <w:t>4</w:t>
        </w:r>
      </w:hyperlink>
      <w:r w:rsidRPr="00160C92">
        <w:rPr>
          <w:rFonts w:ascii="Times New Roman" w:eastAsia="Times New Roman" w:hAnsi="Times New Roman" w:cs="Times New Roman"/>
          <w:color w:val="000000"/>
          <w:sz w:val="24"/>
          <w:szCs w:val="24"/>
          <w:lang w:eastAsia="uk-UA"/>
        </w:rPr>
        <w:t>) на суму, що відповідає загальній номінальній вартості розміщених облігацій, та анулює тимчасове свідоцтво про реєстрацію випуску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52" w:name="n231"/>
      <w:bookmarkEnd w:id="252"/>
      <w:r w:rsidRPr="00160C92">
        <w:rPr>
          <w:rFonts w:ascii="Times New Roman" w:eastAsia="Times New Roman" w:hAnsi="Times New Roman" w:cs="Times New Roman"/>
          <w:color w:val="000000"/>
          <w:sz w:val="24"/>
          <w:szCs w:val="24"/>
          <w:lang w:eastAsia="uk-UA"/>
        </w:rPr>
        <w:t xml:space="preserve">12. Датою отримання документів є дата реєстрації таких документів у відповідному підрозділі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який виконує функції реєстрації вхідної кореспонденції.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53" w:name="n232"/>
      <w:bookmarkEnd w:id="253"/>
      <w:r w:rsidRPr="00160C92">
        <w:rPr>
          <w:rFonts w:ascii="Times New Roman" w:eastAsia="Times New Roman" w:hAnsi="Times New Roman" w:cs="Times New Roman"/>
          <w:color w:val="000000"/>
          <w:sz w:val="24"/>
          <w:szCs w:val="24"/>
          <w:lang w:eastAsia="uk-UA"/>
        </w:rPr>
        <w:t xml:space="preserve">13.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має право здійснювати перевірку відомостей, що містяться в проспекті емісії облігацій та в інших поданих документах, а також повноважень органів товариства. До закінчення встановленого для реєстрації строку уповноважена особа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може запросити надання додаткових документів, які підтверджують дані, наведені в документах, наданих емітентом для реєстрації випуску та проспекту емісії облігацій, змін до проспекту емісії облігацій, звіту про результати публічного/приватного розміщення облігацій. У разі надходження будь-яких додаткових документів строк розгляду документів, поданих для реєстрації випуску та проспекту емісії облігацій, відраховується з дати надходження останнього документа.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54" w:name="n233"/>
      <w:bookmarkEnd w:id="254"/>
      <w:r w:rsidRPr="00160C92">
        <w:rPr>
          <w:rFonts w:ascii="Times New Roman" w:eastAsia="Times New Roman" w:hAnsi="Times New Roman" w:cs="Times New Roman"/>
          <w:color w:val="000000"/>
          <w:sz w:val="24"/>
          <w:szCs w:val="24"/>
          <w:lang w:eastAsia="uk-UA"/>
        </w:rPr>
        <w:t xml:space="preserve">14. Зареєстровані проспект емісії облігацій, зміни до проспекту емісії облігацій, звіт про результати розміщення облігацій засвідчуються підписом уповноваженої особи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та штампом «ЗАРЕЄСТРОВАНО» або написом «ЗАРЕЄСТРОВАНО» і печаткою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55" w:name="n234"/>
      <w:bookmarkEnd w:id="255"/>
      <w:r w:rsidRPr="00160C92">
        <w:rPr>
          <w:rFonts w:ascii="Times New Roman" w:eastAsia="Times New Roman" w:hAnsi="Times New Roman" w:cs="Times New Roman"/>
          <w:color w:val="000000"/>
          <w:sz w:val="24"/>
          <w:szCs w:val="24"/>
          <w:lang w:eastAsia="uk-UA"/>
        </w:rPr>
        <w:t>Один примірник зареєстрованих проспекту емісії облігацій, змін до проспекту емісії облігацій, звіту про результати розміщення облігацій після реєстрації повертається емітенту.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56" w:name="n235"/>
      <w:bookmarkEnd w:id="256"/>
      <w:r w:rsidRPr="00160C92">
        <w:rPr>
          <w:rFonts w:ascii="Times New Roman" w:eastAsia="Times New Roman" w:hAnsi="Times New Roman" w:cs="Times New Roman"/>
          <w:color w:val="000000"/>
          <w:sz w:val="24"/>
          <w:szCs w:val="24"/>
          <w:lang w:eastAsia="uk-UA"/>
        </w:rPr>
        <w:t>15. Свідоцтво про реєстрацію випуску облігацій видається емітенту одночасно з примірником зареєстрованого звіту про результати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57" w:name="n236"/>
      <w:bookmarkEnd w:id="257"/>
      <w:r w:rsidRPr="00160C92">
        <w:rPr>
          <w:rFonts w:ascii="Times New Roman" w:eastAsia="Times New Roman" w:hAnsi="Times New Roman" w:cs="Times New Roman"/>
          <w:color w:val="000000"/>
          <w:sz w:val="24"/>
          <w:szCs w:val="24"/>
          <w:lang w:eastAsia="uk-UA"/>
        </w:rPr>
        <w:t>Якщо випуск облігацій здійснюється різними серіями, на кожну серію цього випуску облігацій емітенту видається окреме свідоцтво про реєстрацію випуску.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58" w:name="n237"/>
      <w:bookmarkEnd w:id="258"/>
      <w:r w:rsidRPr="00160C92">
        <w:rPr>
          <w:rFonts w:ascii="Times New Roman" w:eastAsia="Times New Roman" w:hAnsi="Times New Roman" w:cs="Times New Roman"/>
          <w:color w:val="000000"/>
          <w:sz w:val="24"/>
          <w:szCs w:val="24"/>
          <w:lang w:eastAsia="uk-UA"/>
        </w:rPr>
        <w:t xml:space="preserve">16. За письмовим зверненням емітента, поданим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до прийняття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рішення про реєстрацію або відмову в реєстрації випуску та проспекту емісії облігацій, змін до проспекту емісії облігацій, звіту про результати розміщення облігацій,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може повернути всі документи, подані для реєстрації випуску та проспекту емісії облігацій, змін до проспекту емісії облігацій, звіту про результати розміщення облігацій, на доопрацювання.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59" w:name="n238"/>
      <w:bookmarkEnd w:id="259"/>
      <w:r w:rsidRPr="00160C92">
        <w:rPr>
          <w:rFonts w:ascii="Times New Roman" w:eastAsia="Times New Roman" w:hAnsi="Times New Roman" w:cs="Times New Roman"/>
          <w:color w:val="000000"/>
          <w:sz w:val="24"/>
          <w:szCs w:val="24"/>
          <w:lang w:eastAsia="uk-UA"/>
        </w:rPr>
        <w:t>17. Підставами для повернення емітентові без розгляду документів, що подані для реєстрації випуску та проспекту емісії облігацій або змін до проспекту емісії облігацій, є:</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60" w:name="n239"/>
      <w:bookmarkEnd w:id="260"/>
      <w:r w:rsidRPr="00160C92">
        <w:rPr>
          <w:rFonts w:ascii="Times New Roman" w:eastAsia="Times New Roman" w:hAnsi="Times New Roman" w:cs="Times New Roman"/>
          <w:color w:val="000000"/>
          <w:sz w:val="24"/>
          <w:szCs w:val="24"/>
          <w:lang w:eastAsia="uk-UA"/>
        </w:rPr>
        <w:t>подання документів не в повному обсязі;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61" w:name="n240"/>
      <w:bookmarkEnd w:id="261"/>
      <w:r w:rsidRPr="00160C92">
        <w:rPr>
          <w:rFonts w:ascii="Times New Roman" w:eastAsia="Times New Roman" w:hAnsi="Times New Roman" w:cs="Times New Roman"/>
          <w:color w:val="000000"/>
          <w:sz w:val="24"/>
          <w:szCs w:val="24"/>
          <w:lang w:eastAsia="uk-UA"/>
        </w:rPr>
        <w:t>подання документів з порушенням вимог, встановлених цим Положенням, до їх оформлення.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62" w:name="n241"/>
      <w:bookmarkEnd w:id="262"/>
      <w:r w:rsidRPr="00160C92">
        <w:rPr>
          <w:rFonts w:ascii="Times New Roman" w:eastAsia="Times New Roman" w:hAnsi="Times New Roman" w:cs="Times New Roman"/>
          <w:color w:val="000000"/>
          <w:sz w:val="24"/>
          <w:szCs w:val="24"/>
          <w:lang w:eastAsia="uk-UA"/>
        </w:rPr>
        <w:t>18. Підставами для відмови в реєстрації випуску та проспекту емісії облігацій є:</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63" w:name="n242"/>
      <w:bookmarkEnd w:id="263"/>
      <w:r w:rsidRPr="00160C92">
        <w:rPr>
          <w:rFonts w:ascii="Times New Roman" w:eastAsia="Times New Roman" w:hAnsi="Times New Roman" w:cs="Times New Roman"/>
          <w:color w:val="000000"/>
          <w:sz w:val="24"/>
          <w:szCs w:val="24"/>
          <w:lang w:eastAsia="uk-UA"/>
        </w:rPr>
        <w:t>невідповідність поданих документів вимогам законодавства;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64" w:name="n243"/>
      <w:bookmarkEnd w:id="264"/>
      <w:r w:rsidRPr="00160C92">
        <w:rPr>
          <w:rFonts w:ascii="Times New Roman" w:eastAsia="Times New Roman" w:hAnsi="Times New Roman" w:cs="Times New Roman"/>
          <w:color w:val="000000"/>
          <w:sz w:val="24"/>
          <w:szCs w:val="24"/>
          <w:lang w:eastAsia="uk-UA"/>
        </w:rPr>
        <w:t>недостовірність інформації у поданих документах;</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65" w:name="n244"/>
      <w:bookmarkEnd w:id="265"/>
      <w:r w:rsidRPr="00160C92">
        <w:rPr>
          <w:rFonts w:ascii="Times New Roman" w:eastAsia="Times New Roman" w:hAnsi="Times New Roman" w:cs="Times New Roman"/>
          <w:color w:val="000000"/>
          <w:sz w:val="24"/>
          <w:szCs w:val="24"/>
          <w:lang w:eastAsia="uk-UA"/>
        </w:rPr>
        <w:t>порушення встановленого законодавством порядку прийняття рішення про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66" w:name="n245"/>
      <w:bookmarkEnd w:id="266"/>
      <w:r w:rsidRPr="00160C92">
        <w:rPr>
          <w:rFonts w:ascii="Times New Roman" w:eastAsia="Times New Roman" w:hAnsi="Times New Roman" w:cs="Times New Roman"/>
          <w:color w:val="000000"/>
          <w:sz w:val="24"/>
          <w:szCs w:val="24"/>
          <w:lang w:eastAsia="uk-UA"/>
        </w:rPr>
        <w:t>визнання емісії облігацій недобросовісною.</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67" w:name="n246"/>
      <w:bookmarkEnd w:id="267"/>
      <w:r w:rsidRPr="00160C92">
        <w:rPr>
          <w:rFonts w:ascii="Times New Roman" w:eastAsia="Times New Roman" w:hAnsi="Times New Roman" w:cs="Times New Roman"/>
          <w:color w:val="000000"/>
          <w:sz w:val="24"/>
          <w:szCs w:val="24"/>
          <w:lang w:eastAsia="uk-UA"/>
        </w:rPr>
        <w:t>19. Підставами для відмови у реєстрації змін до проспекту емісії облігацій є:</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68" w:name="n247"/>
      <w:bookmarkEnd w:id="268"/>
      <w:r w:rsidRPr="00160C92">
        <w:rPr>
          <w:rFonts w:ascii="Times New Roman" w:eastAsia="Times New Roman" w:hAnsi="Times New Roman" w:cs="Times New Roman"/>
          <w:color w:val="000000"/>
          <w:sz w:val="24"/>
          <w:szCs w:val="24"/>
          <w:lang w:eastAsia="uk-UA"/>
        </w:rPr>
        <w:lastRenderedPageBreak/>
        <w:t>невідповідність поданих документів вимогам законодавства;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69" w:name="n248"/>
      <w:bookmarkEnd w:id="269"/>
      <w:r w:rsidRPr="00160C92">
        <w:rPr>
          <w:rFonts w:ascii="Times New Roman" w:eastAsia="Times New Roman" w:hAnsi="Times New Roman" w:cs="Times New Roman"/>
          <w:color w:val="000000"/>
          <w:sz w:val="24"/>
          <w:szCs w:val="24"/>
          <w:lang w:eastAsia="uk-UA"/>
        </w:rPr>
        <w:t>недостовірність інформації у поданих документах;</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70" w:name="n249"/>
      <w:bookmarkEnd w:id="270"/>
      <w:r w:rsidRPr="00160C92">
        <w:rPr>
          <w:rFonts w:ascii="Times New Roman" w:eastAsia="Times New Roman" w:hAnsi="Times New Roman" w:cs="Times New Roman"/>
          <w:color w:val="000000"/>
          <w:sz w:val="24"/>
          <w:szCs w:val="24"/>
          <w:lang w:eastAsia="uk-UA"/>
        </w:rPr>
        <w:t>порушення встановленого законодавством порядку прийняття рішення про внесення таких змін.</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71" w:name="n250"/>
      <w:bookmarkEnd w:id="271"/>
      <w:r w:rsidRPr="00160C92">
        <w:rPr>
          <w:rFonts w:ascii="Times New Roman" w:eastAsia="Times New Roman" w:hAnsi="Times New Roman" w:cs="Times New Roman"/>
          <w:color w:val="000000"/>
          <w:sz w:val="24"/>
          <w:szCs w:val="24"/>
          <w:lang w:eastAsia="uk-UA"/>
        </w:rPr>
        <w:t>20. Підставами для відмови в реєстрації звіту про результати розміщення облігацій є:</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72" w:name="n251"/>
      <w:bookmarkEnd w:id="272"/>
      <w:r w:rsidRPr="00160C92">
        <w:rPr>
          <w:rFonts w:ascii="Times New Roman" w:eastAsia="Times New Roman" w:hAnsi="Times New Roman" w:cs="Times New Roman"/>
          <w:color w:val="000000"/>
          <w:sz w:val="24"/>
          <w:szCs w:val="24"/>
          <w:lang w:eastAsia="uk-UA"/>
        </w:rPr>
        <w:t>виявлення порушення вимог законодавства, пов’язаного з розміщенням облігацій, зокрема порушення встановленого порядку прийняття рішення про затвердження результатів розміщення;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73" w:name="n252"/>
      <w:bookmarkEnd w:id="273"/>
      <w:r w:rsidRPr="00160C92">
        <w:rPr>
          <w:rFonts w:ascii="Times New Roman" w:eastAsia="Times New Roman" w:hAnsi="Times New Roman" w:cs="Times New Roman"/>
          <w:color w:val="000000"/>
          <w:sz w:val="24"/>
          <w:szCs w:val="24"/>
          <w:lang w:eastAsia="uk-UA"/>
        </w:rPr>
        <w:t>невідповідність поданих документів вимогам законодавства;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74" w:name="n253"/>
      <w:bookmarkEnd w:id="274"/>
      <w:r w:rsidRPr="00160C92">
        <w:rPr>
          <w:rFonts w:ascii="Times New Roman" w:eastAsia="Times New Roman" w:hAnsi="Times New Roman" w:cs="Times New Roman"/>
          <w:color w:val="000000"/>
          <w:sz w:val="24"/>
          <w:szCs w:val="24"/>
          <w:lang w:eastAsia="uk-UA"/>
        </w:rPr>
        <w:t xml:space="preserve">прийняття уповноваженою особою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або судом рішення про зупинення розміщення облігацій, яке є чинним на дату реєстрації, у порядку, передбаченому законодавством;</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75" w:name="n254"/>
      <w:bookmarkEnd w:id="275"/>
      <w:r w:rsidRPr="00160C92">
        <w:rPr>
          <w:rFonts w:ascii="Times New Roman" w:eastAsia="Times New Roman" w:hAnsi="Times New Roman" w:cs="Times New Roman"/>
          <w:color w:val="000000"/>
          <w:sz w:val="24"/>
          <w:szCs w:val="24"/>
          <w:lang w:eastAsia="uk-UA"/>
        </w:rPr>
        <w:t>визнання емісії облігацій недобросовісною.</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76" w:name="n255"/>
      <w:bookmarkEnd w:id="276"/>
      <w:r w:rsidRPr="00160C92">
        <w:rPr>
          <w:rFonts w:ascii="Times New Roman" w:eastAsia="Times New Roman" w:hAnsi="Times New Roman" w:cs="Times New Roman"/>
          <w:color w:val="000000"/>
          <w:sz w:val="24"/>
          <w:szCs w:val="24"/>
          <w:lang w:eastAsia="uk-UA"/>
        </w:rPr>
        <w:t xml:space="preserve">21. Повідомлення емітента про прийняте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рішення щодо реєстрації випуску облігацій та проспекту їх емісії, змін до проспекту емісії облігацій, звіту про результати розміщення облігацій здійснюється засобами телекомунікаційного зв’язку.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77" w:name="n1200"/>
      <w:bookmarkEnd w:id="277"/>
      <w:r w:rsidRPr="00160C92">
        <w:rPr>
          <w:rFonts w:ascii="Times New Roman" w:eastAsia="Times New Roman" w:hAnsi="Times New Roman" w:cs="Times New Roman"/>
          <w:color w:val="000000"/>
          <w:sz w:val="24"/>
          <w:szCs w:val="24"/>
          <w:lang w:eastAsia="uk-UA"/>
        </w:rPr>
        <w:t>Повідомлення про відмову в реєстрації випуску та проспекту емісії облігацій, змін до проспекту емісії облігацій, звіту про результати розміщення облігацій доводиться до відома емітента письмово шляхом направлення емітенту розпорядження про відмову в реєстрації випуску та проспекту емісії облігацій/змін до проспекту емісії облігацій/звіту про результати розміщення облігацій (</w:t>
      </w:r>
      <w:hyperlink r:id="rId45" w:anchor="n792" w:history="1">
        <w:r w:rsidRPr="00160C92">
          <w:rPr>
            <w:rFonts w:ascii="Times New Roman" w:eastAsia="Times New Roman" w:hAnsi="Times New Roman" w:cs="Times New Roman"/>
            <w:color w:val="0000FF"/>
            <w:sz w:val="24"/>
            <w:szCs w:val="24"/>
            <w:u w:val="single"/>
            <w:lang w:eastAsia="uk-UA"/>
          </w:rPr>
          <w:t>додаток 5</w:t>
        </w:r>
      </w:hyperlink>
      <w:r w:rsidRPr="00160C92">
        <w:rPr>
          <w:rFonts w:ascii="Times New Roman" w:eastAsia="Times New Roman" w:hAnsi="Times New Roman" w:cs="Times New Roman"/>
          <w:color w:val="000000"/>
          <w:sz w:val="24"/>
          <w:szCs w:val="24"/>
          <w:lang w:eastAsia="uk-UA"/>
        </w:rPr>
        <w:t>), яке має містити обґрунтовані підстави відмови.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78" w:name="n1201"/>
      <w:bookmarkEnd w:id="278"/>
      <w:r w:rsidRPr="00160C92">
        <w:rPr>
          <w:rFonts w:ascii="Times New Roman" w:eastAsia="Times New Roman" w:hAnsi="Times New Roman" w:cs="Times New Roman"/>
          <w:color w:val="000000"/>
          <w:sz w:val="24"/>
          <w:szCs w:val="24"/>
          <w:lang w:eastAsia="uk-UA"/>
        </w:rPr>
        <w:t>Повідомлення про повернення без розгляду документів, що подані для реєстрації випуску та проспекту емісії облігацій або реєстрації змін до проспекту емісії облігацій, доводиться до емітента письмово шляхом направлення емітенту відповідного листа, що містить обґрунтовані підстави залишення документів без розгляду та перелік порушень.</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79" w:name="n1202"/>
      <w:bookmarkEnd w:id="279"/>
      <w:r w:rsidRPr="00160C92">
        <w:rPr>
          <w:rFonts w:ascii="Times New Roman" w:eastAsia="Times New Roman" w:hAnsi="Times New Roman" w:cs="Times New Roman"/>
          <w:i/>
          <w:iCs/>
          <w:color w:val="000000"/>
          <w:sz w:val="24"/>
          <w:szCs w:val="24"/>
          <w:lang w:eastAsia="uk-UA"/>
        </w:rPr>
        <w:t>{Пункт 21 глави 1 розділу III в редакції Рішення Національної комісії з цінних паперів та фондового ринку </w:t>
      </w:r>
      <w:hyperlink r:id="rId46" w:anchor="n55" w:tgtFrame="_blank" w:history="1">
        <w:r w:rsidRPr="00160C92">
          <w:rPr>
            <w:rFonts w:ascii="Times New Roman" w:eastAsia="Times New Roman" w:hAnsi="Times New Roman" w:cs="Times New Roman"/>
            <w:i/>
            <w:iCs/>
            <w:color w:val="0000FF"/>
            <w:sz w:val="24"/>
            <w:szCs w:val="24"/>
            <w:u w:val="single"/>
            <w:lang w:eastAsia="uk-UA"/>
          </w:rPr>
          <w:t>№ 621 від 29.04.2015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80" w:name="n256"/>
      <w:bookmarkEnd w:id="280"/>
      <w:r w:rsidRPr="00160C92">
        <w:rPr>
          <w:rFonts w:ascii="Times New Roman" w:eastAsia="Times New Roman" w:hAnsi="Times New Roman" w:cs="Times New Roman"/>
          <w:color w:val="000000"/>
          <w:sz w:val="24"/>
          <w:szCs w:val="24"/>
          <w:lang w:eastAsia="uk-UA"/>
        </w:rPr>
        <w:t xml:space="preserve">22. У разі відмови в реєстрації випуску та проспекту емісії облігацій, змін до проспекту емісії облігацій усі подані документи залишаються в </w:t>
      </w:r>
      <w:proofErr w:type="spellStart"/>
      <w:r w:rsidRPr="00160C92">
        <w:rPr>
          <w:rFonts w:ascii="Times New Roman" w:eastAsia="Times New Roman" w:hAnsi="Times New Roman" w:cs="Times New Roman"/>
          <w:color w:val="000000"/>
          <w:sz w:val="24"/>
          <w:szCs w:val="24"/>
          <w:lang w:eastAsia="uk-UA"/>
        </w:rPr>
        <w:t>реєструвальному</w:t>
      </w:r>
      <w:proofErr w:type="spellEnd"/>
      <w:r w:rsidRPr="00160C92">
        <w:rPr>
          <w:rFonts w:ascii="Times New Roman" w:eastAsia="Times New Roman" w:hAnsi="Times New Roman" w:cs="Times New Roman"/>
          <w:color w:val="000000"/>
          <w:sz w:val="24"/>
          <w:szCs w:val="24"/>
          <w:lang w:eastAsia="uk-UA"/>
        </w:rPr>
        <w:t xml:space="preserve"> органі.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81" w:name="n257"/>
      <w:bookmarkEnd w:id="281"/>
      <w:r w:rsidRPr="00160C92">
        <w:rPr>
          <w:rFonts w:ascii="Times New Roman" w:eastAsia="Times New Roman" w:hAnsi="Times New Roman" w:cs="Times New Roman"/>
          <w:color w:val="000000"/>
          <w:sz w:val="24"/>
          <w:szCs w:val="24"/>
          <w:lang w:eastAsia="uk-UA"/>
        </w:rPr>
        <w:t xml:space="preserve">У разі відмови в реєстрації звіту про результати розміщення облігацій усі подані документи залишаються в </w:t>
      </w:r>
      <w:proofErr w:type="spellStart"/>
      <w:r w:rsidRPr="00160C92">
        <w:rPr>
          <w:rFonts w:ascii="Times New Roman" w:eastAsia="Times New Roman" w:hAnsi="Times New Roman" w:cs="Times New Roman"/>
          <w:color w:val="000000"/>
          <w:sz w:val="24"/>
          <w:szCs w:val="24"/>
          <w:lang w:eastAsia="uk-UA"/>
        </w:rPr>
        <w:t>реєструвальному</w:t>
      </w:r>
      <w:proofErr w:type="spellEnd"/>
      <w:r w:rsidRPr="00160C92">
        <w:rPr>
          <w:rFonts w:ascii="Times New Roman" w:eastAsia="Times New Roman" w:hAnsi="Times New Roman" w:cs="Times New Roman"/>
          <w:color w:val="000000"/>
          <w:sz w:val="24"/>
          <w:szCs w:val="24"/>
          <w:lang w:eastAsia="uk-UA"/>
        </w:rPr>
        <w:t xml:space="preserve"> органі. Оригінал тимчасового свідоцтва про реєстрацію випуску (серії) облігацій повертається заявнику.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82" w:name="n258"/>
      <w:bookmarkEnd w:id="282"/>
      <w:r w:rsidRPr="00160C92">
        <w:rPr>
          <w:rFonts w:ascii="Times New Roman" w:eastAsia="Times New Roman" w:hAnsi="Times New Roman" w:cs="Times New Roman"/>
          <w:color w:val="000000"/>
          <w:sz w:val="24"/>
          <w:szCs w:val="24"/>
          <w:lang w:eastAsia="uk-UA"/>
        </w:rPr>
        <w:t>23. У випадку, коли в реєстрації випуску та проспекту емісії облігацій, змін до проспекту емісії облігацій, звіту про результати розміщення облігацій відмовлено з мотивів, які емітент вважає необґрунтованими, він може звернутися до суду.</w:t>
      </w:r>
    </w:p>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283" w:name="n259"/>
      <w:bookmarkEnd w:id="283"/>
      <w:r w:rsidRPr="00160C92">
        <w:rPr>
          <w:rFonts w:ascii="Times New Roman" w:eastAsia="Times New Roman" w:hAnsi="Times New Roman" w:cs="Times New Roman"/>
          <w:b/>
          <w:bCs/>
          <w:color w:val="000000"/>
          <w:sz w:val="28"/>
          <w:lang w:eastAsia="uk-UA"/>
        </w:rPr>
        <w:t>2. Документи, які подаються для реєстрації випуску та проспекту емісії облігацій підприємств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84" w:name="n260"/>
      <w:bookmarkEnd w:id="284"/>
      <w:r w:rsidRPr="00160C92">
        <w:rPr>
          <w:rFonts w:ascii="Times New Roman" w:eastAsia="Times New Roman" w:hAnsi="Times New Roman" w:cs="Times New Roman"/>
          <w:color w:val="000000"/>
          <w:sz w:val="24"/>
          <w:szCs w:val="24"/>
          <w:lang w:eastAsia="uk-UA"/>
        </w:rPr>
        <w:t xml:space="preserve">1. Для реєстрації випуску та проспекту емісії облігацій емітент не пізніш як протягом 60 днів після прийняття рішення про розміщення облігацій подає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85" w:name="n261"/>
      <w:bookmarkEnd w:id="285"/>
      <w:r w:rsidRPr="00160C92">
        <w:rPr>
          <w:rFonts w:ascii="Times New Roman" w:eastAsia="Times New Roman" w:hAnsi="Times New Roman" w:cs="Times New Roman"/>
          <w:color w:val="000000"/>
          <w:sz w:val="24"/>
          <w:szCs w:val="24"/>
          <w:lang w:eastAsia="uk-UA"/>
        </w:rPr>
        <w:t>1) </w:t>
      </w:r>
      <w:hyperlink r:id="rId47" w:anchor="n796" w:history="1">
        <w:r w:rsidRPr="00160C92">
          <w:rPr>
            <w:rFonts w:ascii="Times New Roman" w:eastAsia="Times New Roman" w:hAnsi="Times New Roman" w:cs="Times New Roman"/>
            <w:color w:val="0000FF"/>
            <w:sz w:val="24"/>
            <w:szCs w:val="24"/>
            <w:u w:val="single"/>
            <w:lang w:eastAsia="uk-UA"/>
          </w:rPr>
          <w:t>заяву про реєстрацію випуску та проспекту емісії облігацій</w:t>
        </w:r>
      </w:hyperlink>
      <w:r w:rsidRPr="00160C92">
        <w:rPr>
          <w:rFonts w:ascii="Times New Roman" w:eastAsia="Times New Roman" w:hAnsi="Times New Roman" w:cs="Times New Roman"/>
          <w:color w:val="000000"/>
          <w:sz w:val="24"/>
          <w:szCs w:val="24"/>
          <w:lang w:eastAsia="uk-UA"/>
        </w:rPr>
        <w:t>, складену згідно з додатком 6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86" w:name="n262"/>
      <w:bookmarkEnd w:id="286"/>
      <w:r w:rsidRPr="00160C92">
        <w:rPr>
          <w:rFonts w:ascii="Times New Roman" w:eastAsia="Times New Roman" w:hAnsi="Times New Roman" w:cs="Times New Roman"/>
          <w:color w:val="000000"/>
          <w:sz w:val="24"/>
          <w:szCs w:val="24"/>
          <w:lang w:eastAsia="uk-UA"/>
        </w:rPr>
        <w:t>2) рішення загальних зборів емітента або іншого уповноваженого органу (або його (їх) копію(ї), засвідчену(і) в нотаріальному порядку) про:</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87" w:name="n263"/>
      <w:bookmarkEnd w:id="287"/>
      <w:r w:rsidRPr="00160C92">
        <w:rPr>
          <w:rFonts w:ascii="Times New Roman" w:eastAsia="Times New Roman" w:hAnsi="Times New Roman" w:cs="Times New Roman"/>
          <w:color w:val="000000"/>
          <w:sz w:val="24"/>
          <w:szCs w:val="24"/>
          <w:lang w:eastAsia="uk-UA"/>
        </w:rPr>
        <w:t>публічне/приватне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88" w:name="n264"/>
      <w:bookmarkEnd w:id="288"/>
      <w:r w:rsidRPr="00160C92">
        <w:rPr>
          <w:rFonts w:ascii="Times New Roman" w:eastAsia="Times New Roman" w:hAnsi="Times New Roman" w:cs="Times New Roman"/>
          <w:color w:val="000000"/>
          <w:sz w:val="24"/>
          <w:szCs w:val="24"/>
          <w:lang w:eastAsia="uk-UA"/>
        </w:rPr>
        <w:t>визначення органу емітента (виконавчого органу, наглядової ради),  якому надаються повноваження щодо:</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89" w:name="n1017"/>
      <w:bookmarkEnd w:id="289"/>
      <w:r w:rsidRPr="00160C92">
        <w:rPr>
          <w:rFonts w:ascii="Times New Roman" w:eastAsia="Times New Roman" w:hAnsi="Times New Roman" w:cs="Times New Roman"/>
          <w:i/>
          <w:iCs/>
          <w:color w:val="000000"/>
          <w:sz w:val="24"/>
          <w:szCs w:val="24"/>
          <w:lang w:eastAsia="uk-UA"/>
        </w:rPr>
        <w:t>{Абзац третій підпункту 2 пункту 1 глави 2 розділу III в редакції Рішення Національної комісії з цінних паперів та фондового ринку </w:t>
      </w:r>
      <w:hyperlink r:id="rId48" w:anchor="n36" w:tgtFrame="_blank" w:history="1">
        <w:r w:rsidRPr="00160C92">
          <w:rPr>
            <w:rFonts w:ascii="Times New Roman" w:eastAsia="Times New Roman" w:hAnsi="Times New Roman" w:cs="Times New Roman"/>
            <w:i/>
            <w:iCs/>
            <w:color w:val="0000FF"/>
            <w:sz w:val="24"/>
            <w:szCs w:val="24"/>
            <w:u w:val="single"/>
            <w:lang w:eastAsia="uk-UA"/>
          </w:rPr>
          <w:t>№ 1453 від 28.10.2014</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90" w:name="n265"/>
      <w:bookmarkEnd w:id="290"/>
      <w:r w:rsidRPr="00160C92">
        <w:rPr>
          <w:rFonts w:ascii="Times New Roman" w:eastAsia="Times New Roman" w:hAnsi="Times New Roman" w:cs="Times New Roman"/>
          <w:color w:val="000000"/>
          <w:sz w:val="24"/>
          <w:szCs w:val="24"/>
          <w:lang w:eastAsia="uk-UA"/>
        </w:rPr>
        <w:t xml:space="preserve">залучення до розміщення </w:t>
      </w:r>
      <w:proofErr w:type="spellStart"/>
      <w:r w:rsidRPr="00160C92">
        <w:rPr>
          <w:rFonts w:ascii="Times New Roman" w:eastAsia="Times New Roman" w:hAnsi="Times New Roman" w:cs="Times New Roman"/>
          <w:color w:val="000000"/>
          <w:sz w:val="24"/>
          <w:szCs w:val="24"/>
          <w:lang w:eastAsia="uk-UA"/>
        </w:rPr>
        <w:t>андеррайтера</w:t>
      </w:r>
      <w:proofErr w:type="spellEnd"/>
      <w:r w:rsidRPr="00160C92">
        <w:rPr>
          <w:rFonts w:ascii="Times New Roman" w:eastAsia="Times New Roman" w:hAnsi="Times New Roman" w:cs="Times New Roman"/>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91" w:name="n266"/>
      <w:bookmarkEnd w:id="291"/>
      <w:r w:rsidRPr="00160C92">
        <w:rPr>
          <w:rFonts w:ascii="Times New Roman" w:eastAsia="Times New Roman" w:hAnsi="Times New Roman" w:cs="Times New Roman"/>
          <w:color w:val="000000"/>
          <w:sz w:val="24"/>
          <w:szCs w:val="24"/>
          <w:lang w:eastAsia="uk-UA"/>
        </w:rPr>
        <w:t>зміни дат початку та закінчення укладення договорів з першими власниками у процесі публічного/приватного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92" w:name="n267"/>
      <w:bookmarkEnd w:id="292"/>
      <w:r w:rsidRPr="00160C92">
        <w:rPr>
          <w:rFonts w:ascii="Times New Roman" w:eastAsia="Times New Roman" w:hAnsi="Times New Roman" w:cs="Times New Roman"/>
          <w:color w:val="000000"/>
          <w:sz w:val="24"/>
          <w:szCs w:val="24"/>
          <w:lang w:eastAsia="uk-UA"/>
        </w:rPr>
        <w:t>внесення змін до проспекту емісії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93" w:name="n268"/>
      <w:bookmarkEnd w:id="293"/>
      <w:r w:rsidRPr="00160C92">
        <w:rPr>
          <w:rFonts w:ascii="Times New Roman" w:eastAsia="Times New Roman" w:hAnsi="Times New Roman" w:cs="Times New Roman"/>
          <w:color w:val="000000"/>
          <w:sz w:val="24"/>
          <w:szCs w:val="24"/>
          <w:lang w:eastAsia="uk-UA"/>
        </w:rPr>
        <w:t>прийняття рішення про дострокове закінчення укладення договорів з першими власниками в процесі публічного/приватного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94" w:name="n269"/>
      <w:bookmarkEnd w:id="294"/>
      <w:r w:rsidRPr="00160C92">
        <w:rPr>
          <w:rFonts w:ascii="Times New Roman" w:eastAsia="Times New Roman" w:hAnsi="Times New Roman" w:cs="Times New Roman"/>
          <w:color w:val="000000"/>
          <w:sz w:val="24"/>
          <w:szCs w:val="24"/>
          <w:lang w:eastAsia="uk-UA"/>
        </w:rPr>
        <w:lastRenderedPageBreak/>
        <w:t>затвердження результатів укладення договорів з першими власниками у процесі публічного/приватного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95" w:name="n270"/>
      <w:bookmarkEnd w:id="295"/>
      <w:r w:rsidRPr="00160C92">
        <w:rPr>
          <w:rFonts w:ascii="Times New Roman" w:eastAsia="Times New Roman" w:hAnsi="Times New Roman" w:cs="Times New Roman"/>
          <w:color w:val="000000"/>
          <w:sz w:val="24"/>
          <w:szCs w:val="24"/>
          <w:lang w:eastAsia="uk-UA"/>
        </w:rPr>
        <w:t>затвердження результатів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96" w:name="n271"/>
      <w:bookmarkEnd w:id="296"/>
      <w:r w:rsidRPr="00160C92">
        <w:rPr>
          <w:rFonts w:ascii="Times New Roman" w:eastAsia="Times New Roman" w:hAnsi="Times New Roman" w:cs="Times New Roman"/>
          <w:color w:val="000000"/>
          <w:sz w:val="24"/>
          <w:szCs w:val="24"/>
          <w:lang w:eastAsia="uk-UA"/>
        </w:rPr>
        <w:t>затвердження звіту про результати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97" w:name="n272"/>
      <w:bookmarkEnd w:id="297"/>
      <w:r w:rsidRPr="00160C92">
        <w:rPr>
          <w:rFonts w:ascii="Times New Roman" w:eastAsia="Times New Roman" w:hAnsi="Times New Roman" w:cs="Times New Roman"/>
          <w:color w:val="000000"/>
          <w:sz w:val="24"/>
          <w:szCs w:val="24"/>
          <w:lang w:eastAsia="uk-UA"/>
        </w:rPr>
        <w:t>прийняття рішення про відмову від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98" w:name="n273"/>
      <w:bookmarkEnd w:id="298"/>
      <w:r w:rsidRPr="00160C92">
        <w:rPr>
          <w:rFonts w:ascii="Times New Roman" w:eastAsia="Times New Roman" w:hAnsi="Times New Roman" w:cs="Times New Roman"/>
          <w:color w:val="000000"/>
          <w:sz w:val="24"/>
          <w:szCs w:val="24"/>
          <w:lang w:eastAsia="uk-UA"/>
        </w:rPr>
        <w:t>прийняття рішення про проведення конвертації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299" w:name="n274"/>
      <w:bookmarkEnd w:id="299"/>
      <w:r w:rsidRPr="00160C92">
        <w:rPr>
          <w:rFonts w:ascii="Times New Roman" w:eastAsia="Times New Roman" w:hAnsi="Times New Roman" w:cs="Times New Roman"/>
          <w:color w:val="000000"/>
          <w:sz w:val="24"/>
          <w:szCs w:val="24"/>
          <w:lang w:eastAsia="uk-UA"/>
        </w:rPr>
        <w:t>прийняття рішення про випуск облігацій з метою проведення конвертації облігацій існуючого випуску (серії);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00" w:name="n275"/>
      <w:bookmarkEnd w:id="300"/>
      <w:r w:rsidRPr="00160C92">
        <w:rPr>
          <w:rFonts w:ascii="Times New Roman" w:eastAsia="Times New Roman" w:hAnsi="Times New Roman" w:cs="Times New Roman"/>
          <w:color w:val="000000"/>
          <w:sz w:val="24"/>
          <w:szCs w:val="24"/>
          <w:lang w:eastAsia="uk-UA"/>
        </w:rPr>
        <w:t>затвердження результатів конвертації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01" w:name="n276"/>
      <w:bookmarkEnd w:id="301"/>
      <w:r w:rsidRPr="00160C92">
        <w:rPr>
          <w:rFonts w:ascii="Times New Roman" w:eastAsia="Times New Roman" w:hAnsi="Times New Roman" w:cs="Times New Roman"/>
          <w:color w:val="000000"/>
          <w:sz w:val="24"/>
          <w:szCs w:val="24"/>
          <w:lang w:eastAsia="uk-UA"/>
        </w:rPr>
        <w:t>прийняття рішення про відмову від проведення конвертації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02" w:name="n277"/>
      <w:bookmarkEnd w:id="302"/>
      <w:r w:rsidRPr="00160C92">
        <w:rPr>
          <w:rFonts w:ascii="Times New Roman" w:eastAsia="Times New Roman" w:hAnsi="Times New Roman" w:cs="Times New Roman"/>
          <w:color w:val="000000"/>
          <w:sz w:val="24"/>
          <w:szCs w:val="24"/>
          <w:lang w:eastAsia="uk-UA"/>
        </w:rPr>
        <w:t>прийняття рішення про анулювання викуплених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03" w:name="n278"/>
      <w:bookmarkEnd w:id="303"/>
      <w:r w:rsidRPr="00160C92">
        <w:rPr>
          <w:rFonts w:ascii="Times New Roman" w:eastAsia="Times New Roman" w:hAnsi="Times New Roman" w:cs="Times New Roman"/>
          <w:color w:val="000000"/>
          <w:sz w:val="24"/>
          <w:szCs w:val="24"/>
          <w:lang w:eastAsia="uk-UA"/>
        </w:rPr>
        <w:t>прийняття рішення про дострокове погашення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04" w:name="n279"/>
      <w:bookmarkEnd w:id="304"/>
      <w:r w:rsidRPr="00160C92">
        <w:rPr>
          <w:rFonts w:ascii="Times New Roman" w:eastAsia="Times New Roman" w:hAnsi="Times New Roman" w:cs="Times New Roman"/>
          <w:color w:val="000000"/>
          <w:sz w:val="24"/>
          <w:szCs w:val="24"/>
          <w:lang w:eastAsia="uk-UA"/>
        </w:rPr>
        <w:t>прийняття рішення про продовження строків обігу та погашення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05" w:name="n280"/>
      <w:bookmarkEnd w:id="305"/>
      <w:r w:rsidRPr="00160C92">
        <w:rPr>
          <w:rFonts w:ascii="Times New Roman" w:eastAsia="Times New Roman" w:hAnsi="Times New Roman" w:cs="Times New Roman"/>
          <w:color w:val="000000"/>
          <w:sz w:val="24"/>
          <w:szCs w:val="24"/>
          <w:lang w:eastAsia="uk-UA"/>
        </w:rPr>
        <w:t xml:space="preserve">повернення внесків, внесених в оплату за облігації, у разі визнання емісії недійсною або у разі </w:t>
      </w:r>
      <w:proofErr w:type="spellStart"/>
      <w:r w:rsidRPr="00160C92">
        <w:rPr>
          <w:rFonts w:ascii="Times New Roman" w:eastAsia="Times New Roman" w:hAnsi="Times New Roman" w:cs="Times New Roman"/>
          <w:color w:val="000000"/>
          <w:sz w:val="24"/>
          <w:szCs w:val="24"/>
          <w:lang w:eastAsia="uk-UA"/>
        </w:rPr>
        <w:t>незатвердження</w:t>
      </w:r>
      <w:proofErr w:type="spellEnd"/>
      <w:r w:rsidRPr="00160C92">
        <w:rPr>
          <w:rFonts w:ascii="Times New Roman" w:eastAsia="Times New Roman" w:hAnsi="Times New Roman" w:cs="Times New Roman"/>
          <w:color w:val="000000"/>
          <w:sz w:val="24"/>
          <w:szCs w:val="24"/>
          <w:lang w:eastAsia="uk-UA"/>
        </w:rPr>
        <w:t xml:space="preserve"> у встановлені законодавством строки результатів укладення договорів з першими власниками у процесі розміщення облігацій органом емітента, уповноваженим приймати таке рішення;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06" w:name="n281"/>
      <w:bookmarkEnd w:id="306"/>
      <w:r w:rsidRPr="00160C92">
        <w:rPr>
          <w:rFonts w:ascii="Times New Roman" w:eastAsia="Times New Roman" w:hAnsi="Times New Roman" w:cs="Times New Roman"/>
          <w:color w:val="000000"/>
          <w:sz w:val="24"/>
          <w:szCs w:val="24"/>
          <w:lang w:eastAsia="uk-UA"/>
        </w:rPr>
        <w:t>визначення розміру відсоткового доходу за відсотковими облігаціями під час розміщення таких облігацій у межах, визначених рішенням про публічне розміщення та проспектом емісії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07" w:name="n1018"/>
      <w:bookmarkEnd w:id="307"/>
      <w:r w:rsidRPr="00160C92">
        <w:rPr>
          <w:rFonts w:ascii="Times New Roman" w:eastAsia="Times New Roman" w:hAnsi="Times New Roman" w:cs="Times New Roman"/>
          <w:color w:val="000000"/>
          <w:sz w:val="24"/>
          <w:szCs w:val="24"/>
          <w:lang w:eastAsia="uk-UA"/>
        </w:rPr>
        <w:t>Рішення про визначення органу емітента, якому надаються відповідні повноваження, подається у разі прийняття такого(</w:t>
      </w:r>
      <w:proofErr w:type="spellStart"/>
      <w:r w:rsidRPr="00160C92">
        <w:rPr>
          <w:rFonts w:ascii="Times New Roman" w:eastAsia="Times New Roman" w:hAnsi="Times New Roman" w:cs="Times New Roman"/>
          <w:color w:val="000000"/>
          <w:sz w:val="24"/>
          <w:szCs w:val="24"/>
          <w:lang w:eastAsia="uk-UA"/>
        </w:rPr>
        <w:t>их</w:t>
      </w:r>
      <w:proofErr w:type="spellEnd"/>
      <w:r w:rsidRPr="00160C92">
        <w:rPr>
          <w:rFonts w:ascii="Times New Roman" w:eastAsia="Times New Roman" w:hAnsi="Times New Roman" w:cs="Times New Roman"/>
          <w:color w:val="000000"/>
          <w:sz w:val="24"/>
          <w:szCs w:val="24"/>
          <w:lang w:eastAsia="uk-UA"/>
        </w:rPr>
        <w:t>) рішення(</w:t>
      </w:r>
      <w:proofErr w:type="spellStart"/>
      <w:r w:rsidRPr="00160C92">
        <w:rPr>
          <w:rFonts w:ascii="Times New Roman" w:eastAsia="Times New Roman" w:hAnsi="Times New Roman" w:cs="Times New Roman"/>
          <w:color w:val="000000"/>
          <w:sz w:val="24"/>
          <w:szCs w:val="24"/>
          <w:lang w:eastAsia="uk-UA"/>
        </w:rPr>
        <w:t>нь</w:t>
      </w:r>
      <w:proofErr w:type="spellEnd"/>
      <w:r w:rsidRPr="00160C92">
        <w:rPr>
          <w:rFonts w:ascii="Times New Roman" w:eastAsia="Times New Roman" w:hAnsi="Times New Roman" w:cs="Times New Roman"/>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08" w:name="n1019"/>
      <w:bookmarkEnd w:id="308"/>
      <w:r w:rsidRPr="00160C92">
        <w:rPr>
          <w:rFonts w:ascii="Times New Roman" w:eastAsia="Times New Roman" w:hAnsi="Times New Roman" w:cs="Times New Roman"/>
          <w:i/>
          <w:iCs/>
          <w:color w:val="000000"/>
          <w:sz w:val="24"/>
          <w:szCs w:val="24"/>
          <w:lang w:eastAsia="uk-UA"/>
        </w:rPr>
        <w:t>{Підпункт 2 пункту 1 глави 2 розділу III доповнено новим абзацом двадцять першим згідно з Рішенням Національної комісії з цінних паперів та фондового ринку </w:t>
      </w:r>
      <w:hyperlink r:id="rId49" w:anchor="n38" w:tgtFrame="_blank" w:history="1">
        <w:r w:rsidRPr="00160C92">
          <w:rPr>
            <w:rFonts w:ascii="Times New Roman" w:eastAsia="Times New Roman" w:hAnsi="Times New Roman" w:cs="Times New Roman"/>
            <w:i/>
            <w:iCs/>
            <w:color w:val="0000FF"/>
            <w:sz w:val="24"/>
            <w:szCs w:val="24"/>
            <w:u w:val="single"/>
            <w:lang w:eastAsia="uk-UA"/>
          </w:rPr>
          <w:t>№ 1453 від 28.10.2014</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09" w:name="n282"/>
      <w:bookmarkEnd w:id="309"/>
      <w:r w:rsidRPr="00160C92">
        <w:rPr>
          <w:rFonts w:ascii="Times New Roman" w:eastAsia="Times New Roman" w:hAnsi="Times New Roman" w:cs="Times New Roman"/>
          <w:color w:val="000000"/>
          <w:sz w:val="24"/>
          <w:szCs w:val="24"/>
          <w:lang w:eastAsia="uk-UA"/>
        </w:rPr>
        <w:t>Зазначене(і) рішення має (мають) бути оформлене(і) протоколом, пронумероване(і), прошнуроване(і) та засвідчене(і) підписом керівника і печаткою емітента.</w:t>
      </w:r>
    </w:p>
    <w:bookmarkStart w:id="310" w:name="n283"/>
    <w:bookmarkEnd w:id="310"/>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160C92">
        <w:rPr>
          <w:rFonts w:ascii="Times New Roman" w:eastAsia="Times New Roman" w:hAnsi="Times New Roman" w:cs="Times New Roman"/>
          <w:color w:val="000000"/>
          <w:sz w:val="24"/>
          <w:szCs w:val="24"/>
          <w:lang w:eastAsia="uk-UA"/>
        </w:rPr>
        <w:fldChar w:fldCharType="begin"/>
      </w:r>
      <w:r w:rsidRPr="00160C92">
        <w:rPr>
          <w:rFonts w:ascii="Times New Roman" w:eastAsia="Times New Roman" w:hAnsi="Times New Roman" w:cs="Times New Roman"/>
          <w:color w:val="000000"/>
          <w:sz w:val="24"/>
          <w:szCs w:val="24"/>
          <w:lang w:eastAsia="uk-UA"/>
        </w:rPr>
        <w:instrText xml:space="preserve"> HYPERLINK "http://zakon3.rada.gov.ua/laws/show/z0171-14/print1491209979630355" \l "n801" </w:instrText>
      </w:r>
      <w:r w:rsidRPr="00160C92">
        <w:rPr>
          <w:rFonts w:ascii="Times New Roman" w:eastAsia="Times New Roman" w:hAnsi="Times New Roman" w:cs="Times New Roman"/>
          <w:color w:val="000000"/>
          <w:sz w:val="24"/>
          <w:szCs w:val="24"/>
          <w:lang w:eastAsia="uk-UA"/>
        </w:rPr>
        <w:fldChar w:fldCharType="separate"/>
      </w:r>
      <w:r w:rsidRPr="00160C92">
        <w:rPr>
          <w:rFonts w:ascii="Times New Roman" w:eastAsia="Times New Roman" w:hAnsi="Times New Roman" w:cs="Times New Roman"/>
          <w:color w:val="0000FF"/>
          <w:sz w:val="24"/>
          <w:szCs w:val="24"/>
          <w:u w:val="single"/>
          <w:lang w:eastAsia="uk-UA"/>
        </w:rPr>
        <w:t>Рішення про публічне/приватне розміщення облігацій</w:t>
      </w:r>
      <w:r w:rsidRPr="00160C92">
        <w:rPr>
          <w:rFonts w:ascii="Times New Roman" w:eastAsia="Times New Roman" w:hAnsi="Times New Roman" w:cs="Times New Roman"/>
          <w:color w:val="000000"/>
          <w:sz w:val="24"/>
          <w:szCs w:val="24"/>
          <w:lang w:eastAsia="uk-UA"/>
        </w:rPr>
        <w:fldChar w:fldCharType="end"/>
      </w:r>
      <w:r w:rsidRPr="00160C92">
        <w:rPr>
          <w:rFonts w:ascii="Times New Roman" w:eastAsia="Times New Roman" w:hAnsi="Times New Roman" w:cs="Times New Roman"/>
          <w:color w:val="000000"/>
          <w:sz w:val="24"/>
          <w:szCs w:val="24"/>
          <w:lang w:eastAsia="uk-UA"/>
        </w:rPr>
        <w:t> має містити відомості відповідно до додатка 7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11" w:name="n284"/>
      <w:bookmarkEnd w:id="311"/>
      <w:r w:rsidRPr="00160C92">
        <w:rPr>
          <w:rFonts w:ascii="Times New Roman" w:eastAsia="Times New Roman" w:hAnsi="Times New Roman" w:cs="Times New Roman"/>
          <w:color w:val="000000"/>
          <w:sz w:val="24"/>
          <w:szCs w:val="24"/>
          <w:lang w:eastAsia="uk-UA"/>
        </w:rPr>
        <w:t>3) копії документів емітента, що підтверджують повноваження органу, який прийняв рішення про публічне/приватне розміщення облігацій, засвідчені підписом керівника та печаткою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12" w:name="n285"/>
      <w:bookmarkEnd w:id="312"/>
      <w:r w:rsidRPr="00160C92">
        <w:rPr>
          <w:rFonts w:ascii="Times New Roman" w:eastAsia="Times New Roman" w:hAnsi="Times New Roman" w:cs="Times New Roman"/>
          <w:color w:val="000000"/>
          <w:sz w:val="24"/>
          <w:szCs w:val="24"/>
          <w:lang w:eastAsia="uk-UA"/>
        </w:rPr>
        <w:t>4) проспект емісії облігацій у двох примірниках, що повинен бути пронумерований, прошнурований та містити відомості відповідно до додатка 8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13" w:name="n1068"/>
      <w:bookmarkEnd w:id="313"/>
      <w:r w:rsidRPr="00160C92">
        <w:rPr>
          <w:rFonts w:ascii="Times New Roman" w:eastAsia="Times New Roman" w:hAnsi="Times New Roman" w:cs="Times New Roman"/>
          <w:i/>
          <w:iCs/>
          <w:color w:val="000000"/>
          <w:sz w:val="24"/>
          <w:szCs w:val="24"/>
          <w:lang w:eastAsia="uk-UA"/>
        </w:rPr>
        <w:t>{Абзац перший підпункту 4 пункту 1 глави 2 розділу III в редакції</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50" w:anchor="n47"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14" w:name="n286"/>
      <w:bookmarkEnd w:id="314"/>
      <w:r w:rsidRPr="00160C92">
        <w:rPr>
          <w:rFonts w:ascii="Times New Roman" w:eastAsia="Times New Roman" w:hAnsi="Times New Roman" w:cs="Times New Roman"/>
          <w:i/>
          <w:iCs/>
          <w:color w:val="000000"/>
          <w:sz w:val="24"/>
          <w:szCs w:val="24"/>
          <w:lang w:eastAsia="uk-UA"/>
        </w:rPr>
        <w:t>{Абзац другий підпункту 4 пункту 1 глави 2 розділу III виключено на підставі</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51" w:anchor="n49"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15" w:name="n287"/>
      <w:bookmarkEnd w:id="315"/>
      <w:r w:rsidRPr="00160C92">
        <w:rPr>
          <w:rFonts w:ascii="Times New Roman" w:eastAsia="Times New Roman" w:hAnsi="Times New Roman" w:cs="Times New Roman"/>
          <w:i/>
          <w:iCs/>
          <w:color w:val="000000"/>
          <w:sz w:val="24"/>
          <w:szCs w:val="24"/>
          <w:lang w:eastAsia="uk-UA"/>
        </w:rPr>
        <w:t>{Абзац третій підпункту 4 пункту 1 глави 2 розділу III виключено на підставі</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52" w:anchor="n49"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16" w:name="n288"/>
      <w:bookmarkEnd w:id="316"/>
      <w:r w:rsidRPr="00160C92">
        <w:rPr>
          <w:rFonts w:ascii="Times New Roman" w:eastAsia="Times New Roman" w:hAnsi="Times New Roman" w:cs="Times New Roman"/>
          <w:i/>
          <w:iCs/>
          <w:color w:val="000000"/>
          <w:sz w:val="24"/>
          <w:szCs w:val="24"/>
          <w:lang w:eastAsia="uk-UA"/>
        </w:rPr>
        <w:t>{Абзац четвертий підпункту 4 пункту 1 глави 2 розділу III виключено на підставі</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53" w:anchor="n49"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17" w:name="n289"/>
      <w:bookmarkEnd w:id="317"/>
      <w:r w:rsidRPr="00160C92">
        <w:rPr>
          <w:rFonts w:ascii="Times New Roman" w:eastAsia="Times New Roman" w:hAnsi="Times New Roman" w:cs="Times New Roman"/>
          <w:color w:val="000000"/>
          <w:sz w:val="24"/>
          <w:szCs w:val="24"/>
          <w:lang w:eastAsia="uk-UA"/>
        </w:rPr>
        <w:t xml:space="preserve">Емітент має право оформити проспект емісії облігацій, що підлягають публічному розміщенню, двома частинами (базовий проспект емісії облігацій та проспект емісії облігацій відповідного випуску), які підлягають реєстрації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При цьому замість єдиного проспекту емісії облігацій подається базовий проспект емісії та перший проспект емісії облігацій відповідного випуску, а у разі наявності вже зареєстрованого базового проспекту емісії - наступний проспект емісії облігацій відповідного випуску.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18" w:name="n290"/>
      <w:bookmarkEnd w:id="318"/>
      <w:r w:rsidRPr="00160C92">
        <w:rPr>
          <w:rFonts w:ascii="Times New Roman" w:eastAsia="Times New Roman" w:hAnsi="Times New Roman" w:cs="Times New Roman"/>
          <w:color w:val="000000"/>
          <w:sz w:val="24"/>
          <w:szCs w:val="24"/>
          <w:lang w:eastAsia="uk-UA"/>
        </w:rPr>
        <w:t>У разі оформлення проспекту емісії облігацій двома частинами </w:t>
      </w:r>
      <w:hyperlink r:id="rId54" w:anchor="n814" w:history="1">
        <w:r w:rsidRPr="00160C92">
          <w:rPr>
            <w:rFonts w:ascii="Times New Roman" w:eastAsia="Times New Roman" w:hAnsi="Times New Roman" w:cs="Times New Roman"/>
            <w:color w:val="0000FF"/>
            <w:sz w:val="24"/>
            <w:szCs w:val="24"/>
            <w:u w:val="single"/>
            <w:lang w:eastAsia="uk-UA"/>
          </w:rPr>
          <w:t>базовий проспект емісії облігацій</w:t>
        </w:r>
      </w:hyperlink>
      <w:r w:rsidRPr="00160C92">
        <w:rPr>
          <w:rFonts w:ascii="Times New Roman" w:eastAsia="Times New Roman" w:hAnsi="Times New Roman" w:cs="Times New Roman"/>
          <w:color w:val="000000"/>
          <w:sz w:val="24"/>
          <w:szCs w:val="24"/>
          <w:lang w:eastAsia="uk-UA"/>
        </w:rPr>
        <w:t> має містити інформацію відповідно до додатка 9 до цього Положення, </w:t>
      </w:r>
      <w:hyperlink r:id="rId55" w:anchor="n818" w:history="1">
        <w:r w:rsidRPr="00160C92">
          <w:rPr>
            <w:rFonts w:ascii="Times New Roman" w:eastAsia="Times New Roman" w:hAnsi="Times New Roman" w:cs="Times New Roman"/>
            <w:color w:val="0000FF"/>
            <w:sz w:val="24"/>
            <w:szCs w:val="24"/>
            <w:u w:val="single"/>
            <w:lang w:eastAsia="uk-UA"/>
          </w:rPr>
          <w:t>перший (наступний) проспект емісії</w:t>
        </w:r>
      </w:hyperlink>
      <w:r w:rsidRPr="00160C92">
        <w:rPr>
          <w:rFonts w:ascii="Times New Roman" w:eastAsia="Times New Roman" w:hAnsi="Times New Roman" w:cs="Times New Roman"/>
          <w:color w:val="000000"/>
          <w:sz w:val="24"/>
          <w:szCs w:val="24"/>
          <w:lang w:eastAsia="uk-UA"/>
        </w:rPr>
        <w:t> відповідного випуску облігацій має містити інформацію відповідно до додатка 10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19" w:name="n291"/>
      <w:bookmarkEnd w:id="319"/>
      <w:r w:rsidRPr="00160C92">
        <w:rPr>
          <w:rFonts w:ascii="Times New Roman" w:eastAsia="Times New Roman" w:hAnsi="Times New Roman" w:cs="Times New Roman"/>
          <w:color w:val="000000"/>
          <w:sz w:val="24"/>
          <w:szCs w:val="24"/>
          <w:lang w:eastAsia="uk-UA"/>
        </w:rPr>
        <w:lastRenderedPageBreak/>
        <w:t>Базовий проспект емісії, перший проспект емісії облігацій відповідного випуску, наступний проспект емісії облігацій відповідного випуску подаються у двох примірниках і оформлюються відповідно до вимог цього підпункту;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20" w:name="n292"/>
      <w:bookmarkEnd w:id="320"/>
      <w:r w:rsidRPr="00160C92">
        <w:rPr>
          <w:rFonts w:ascii="Times New Roman" w:eastAsia="Times New Roman" w:hAnsi="Times New Roman" w:cs="Times New Roman"/>
          <w:i/>
          <w:iCs/>
          <w:color w:val="000000"/>
          <w:sz w:val="24"/>
          <w:szCs w:val="24"/>
          <w:lang w:eastAsia="uk-UA"/>
        </w:rPr>
        <w:t>{Підпункт 5 пункту 1 глави 2 розділу III виключено на підставі</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56" w:anchor="n51"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21" w:name="n293"/>
      <w:bookmarkEnd w:id="321"/>
      <w:r w:rsidRPr="00160C92">
        <w:rPr>
          <w:rFonts w:ascii="Times New Roman" w:eastAsia="Times New Roman" w:hAnsi="Times New Roman" w:cs="Times New Roman"/>
          <w:color w:val="000000"/>
          <w:sz w:val="24"/>
          <w:szCs w:val="24"/>
          <w:lang w:eastAsia="uk-UA"/>
        </w:rPr>
        <w:t xml:space="preserve">5) копію попереднього договору </w:t>
      </w:r>
      <w:proofErr w:type="spellStart"/>
      <w:r w:rsidRPr="00160C92">
        <w:rPr>
          <w:rFonts w:ascii="Times New Roman" w:eastAsia="Times New Roman" w:hAnsi="Times New Roman" w:cs="Times New Roman"/>
          <w:color w:val="000000"/>
          <w:sz w:val="24"/>
          <w:szCs w:val="24"/>
          <w:lang w:eastAsia="uk-UA"/>
        </w:rPr>
        <w:t>андеррайтингу</w:t>
      </w:r>
      <w:proofErr w:type="spellEnd"/>
      <w:r w:rsidRPr="00160C92">
        <w:rPr>
          <w:rFonts w:ascii="Times New Roman" w:eastAsia="Times New Roman" w:hAnsi="Times New Roman" w:cs="Times New Roman"/>
          <w:color w:val="000000"/>
          <w:sz w:val="24"/>
          <w:szCs w:val="24"/>
          <w:lang w:eastAsia="uk-UA"/>
        </w:rPr>
        <w:t xml:space="preserve">, засвідчену підписом керівника та печаткою емітента (подається у разі, якщо емітент прийняв рішення про залучення </w:t>
      </w:r>
      <w:proofErr w:type="spellStart"/>
      <w:r w:rsidRPr="00160C92">
        <w:rPr>
          <w:rFonts w:ascii="Times New Roman" w:eastAsia="Times New Roman" w:hAnsi="Times New Roman" w:cs="Times New Roman"/>
          <w:color w:val="000000"/>
          <w:sz w:val="24"/>
          <w:szCs w:val="24"/>
          <w:lang w:eastAsia="uk-UA"/>
        </w:rPr>
        <w:t>андеррайтера</w:t>
      </w:r>
      <w:proofErr w:type="spellEnd"/>
      <w:r w:rsidRPr="00160C92">
        <w:rPr>
          <w:rFonts w:ascii="Times New Roman" w:eastAsia="Times New Roman" w:hAnsi="Times New Roman" w:cs="Times New Roman"/>
          <w:color w:val="000000"/>
          <w:sz w:val="24"/>
          <w:szCs w:val="24"/>
          <w:lang w:eastAsia="uk-UA"/>
        </w:rPr>
        <w:t>(</w:t>
      </w:r>
      <w:proofErr w:type="spellStart"/>
      <w:r w:rsidRPr="00160C92">
        <w:rPr>
          <w:rFonts w:ascii="Times New Roman" w:eastAsia="Times New Roman" w:hAnsi="Times New Roman" w:cs="Times New Roman"/>
          <w:color w:val="000000"/>
          <w:sz w:val="24"/>
          <w:szCs w:val="24"/>
          <w:lang w:eastAsia="uk-UA"/>
        </w:rPr>
        <w:t>ів</w:t>
      </w:r>
      <w:proofErr w:type="spellEnd"/>
      <w:r w:rsidRPr="00160C92">
        <w:rPr>
          <w:rFonts w:ascii="Times New Roman" w:eastAsia="Times New Roman" w:hAnsi="Times New Roman" w:cs="Times New Roman"/>
          <w:color w:val="000000"/>
          <w:sz w:val="24"/>
          <w:szCs w:val="24"/>
          <w:lang w:eastAsia="uk-UA"/>
        </w:rPr>
        <w:t>) до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22" w:name="n294"/>
      <w:bookmarkEnd w:id="322"/>
      <w:r w:rsidRPr="00160C92">
        <w:rPr>
          <w:rFonts w:ascii="Times New Roman" w:eastAsia="Times New Roman" w:hAnsi="Times New Roman" w:cs="Times New Roman"/>
          <w:color w:val="000000"/>
          <w:sz w:val="24"/>
          <w:szCs w:val="24"/>
          <w:lang w:eastAsia="uk-UA"/>
        </w:rPr>
        <w:t>6) фінансову звітність у повному обсязі за звітний період, що передував кварталу, у якому подаються документи для реєстрації випуску та проспекту емісії облігацій, засвідчену підписами та печатками емітента й аудитора (аудиторської фірми).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23" w:name="n1022"/>
      <w:bookmarkEnd w:id="323"/>
      <w:r w:rsidRPr="00160C92">
        <w:rPr>
          <w:rFonts w:ascii="Times New Roman" w:eastAsia="Times New Roman" w:hAnsi="Times New Roman" w:cs="Times New Roman"/>
          <w:color w:val="000000"/>
          <w:sz w:val="24"/>
          <w:szCs w:val="24"/>
          <w:lang w:eastAsia="uk-UA"/>
        </w:rPr>
        <w:t>Якщо емітент відповідно до законодавства зобов’язаний складати фінансову звітність за міжнародними стандартами фінансової звітності, емітент подає фінансову звітність, складену за міжнародними стандартами фінансової звітності;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24" w:name="n1026"/>
      <w:bookmarkEnd w:id="324"/>
      <w:r w:rsidRPr="00160C92">
        <w:rPr>
          <w:rFonts w:ascii="Times New Roman" w:eastAsia="Times New Roman" w:hAnsi="Times New Roman" w:cs="Times New Roman"/>
          <w:i/>
          <w:iCs/>
          <w:color w:val="000000"/>
          <w:sz w:val="24"/>
          <w:szCs w:val="24"/>
          <w:lang w:eastAsia="uk-UA"/>
        </w:rPr>
        <w:t>{Підпункт пункту 1 глави 2 розділу III в редакції Рішень Національної комісії з цінних паперів та фондового ринку </w:t>
      </w:r>
      <w:hyperlink r:id="rId57" w:anchor="n41" w:tgtFrame="_blank" w:history="1">
        <w:r w:rsidRPr="00160C92">
          <w:rPr>
            <w:rFonts w:ascii="Times New Roman" w:eastAsia="Times New Roman" w:hAnsi="Times New Roman" w:cs="Times New Roman"/>
            <w:i/>
            <w:iCs/>
            <w:color w:val="0000FF"/>
            <w:sz w:val="24"/>
            <w:szCs w:val="24"/>
            <w:u w:val="single"/>
            <w:lang w:eastAsia="uk-UA"/>
          </w:rPr>
          <w:t>№ 1453  від 28.10.2014</w:t>
        </w:r>
      </w:hyperlink>
      <w:r w:rsidRPr="00160C92">
        <w:rPr>
          <w:rFonts w:ascii="Times New Roman" w:eastAsia="Times New Roman" w:hAnsi="Times New Roman" w:cs="Times New Roman"/>
          <w:i/>
          <w:iCs/>
          <w:color w:val="000000"/>
          <w:sz w:val="24"/>
          <w:szCs w:val="24"/>
          <w:lang w:eastAsia="uk-UA"/>
        </w:rPr>
        <w:t>, </w:t>
      </w:r>
      <w:hyperlink r:id="rId58" w:anchor="n37"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25" w:name="n295"/>
      <w:bookmarkEnd w:id="325"/>
      <w:r w:rsidRPr="00160C92">
        <w:rPr>
          <w:rFonts w:ascii="Times New Roman" w:eastAsia="Times New Roman" w:hAnsi="Times New Roman" w:cs="Times New Roman"/>
          <w:color w:val="000000"/>
          <w:sz w:val="24"/>
          <w:szCs w:val="24"/>
          <w:lang w:eastAsia="uk-UA"/>
        </w:rPr>
        <w:t>7) фінансову звітність у повному обсязі за звітний рік, що передував року, у якому подаються документи для реєстрації випуску та проспекту емісії облігацій, засвідчену підписами та печатками емітента й аудитора (аудиторської фірми).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26" w:name="n1025"/>
      <w:bookmarkEnd w:id="326"/>
      <w:r w:rsidRPr="00160C92">
        <w:rPr>
          <w:rFonts w:ascii="Times New Roman" w:eastAsia="Times New Roman" w:hAnsi="Times New Roman" w:cs="Times New Roman"/>
          <w:color w:val="000000"/>
          <w:sz w:val="24"/>
          <w:szCs w:val="24"/>
          <w:lang w:eastAsia="uk-UA"/>
        </w:rPr>
        <w:t>Якщо емітент відповідно до законодавства зобов’язаний складати фінансову звітність за міжнародними стандартами фінансової звітності, емітент подає фінансову звітність, складену за міжнародними стандартами фінансової звітності;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27" w:name="n1027"/>
      <w:bookmarkEnd w:id="327"/>
      <w:r w:rsidRPr="00160C92">
        <w:rPr>
          <w:rFonts w:ascii="Times New Roman" w:eastAsia="Times New Roman" w:hAnsi="Times New Roman" w:cs="Times New Roman"/>
          <w:i/>
          <w:iCs/>
          <w:color w:val="000000"/>
          <w:sz w:val="24"/>
          <w:szCs w:val="24"/>
          <w:lang w:eastAsia="uk-UA"/>
        </w:rPr>
        <w:t>{Підпункт пункту 1 глави 2 розділу III в редакції Рішень Національної комісії з цінних паперів та фондового ринку </w:t>
      </w:r>
      <w:hyperlink r:id="rId59" w:anchor="n41" w:tgtFrame="_blank" w:history="1">
        <w:r w:rsidRPr="00160C92">
          <w:rPr>
            <w:rFonts w:ascii="Times New Roman" w:eastAsia="Times New Roman" w:hAnsi="Times New Roman" w:cs="Times New Roman"/>
            <w:i/>
            <w:iCs/>
            <w:color w:val="0000FF"/>
            <w:sz w:val="24"/>
            <w:szCs w:val="24"/>
            <w:u w:val="single"/>
            <w:lang w:eastAsia="uk-UA"/>
          </w:rPr>
          <w:t>№ 1453  від 28.10.2014</w:t>
        </w:r>
      </w:hyperlink>
      <w:r w:rsidRPr="00160C92">
        <w:rPr>
          <w:rFonts w:ascii="Times New Roman" w:eastAsia="Times New Roman" w:hAnsi="Times New Roman" w:cs="Times New Roman"/>
          <w:i/>
          <w:iCs/>
          <w:color w:val="000000"/>
          <w:sz w:val="24"/>
          <w:szCs w:val="24"/>
          <w:lang w:eastAsia="uk-UA"/>
        </w:rPr>
        <w:t>, </w:t>
      </w:r>
      <w:hyperlink r:id="rId60" w:anchor="n37"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28" w:name="n298"/>
      <w:bookmarkEnd w:id="328"/>
      <w:r w:rsidRPr="00160C92">
        <w:rPr>
          <w:rFonts w:ascii="Times New Roman" w:eastAsia="Times New Roman" w:hAnsi="Times New Roman" w:cs="Times New Roman"/>
          <w:color w:val="000000"/>
          <w:sz w:val="24"/>
          <w:szCs w:val="24"/>
          <w:lang w:eastAsia="uk-UA"/>
        </w:rPr>
        <w:t xml:space="preserve">8) висновок (звіт) щодо огляду проміжної фінансової звітності за звітний період, що передував кварталу, у якому подаються документи для реєстрації випуску та проспекту емісії облігацій (крім випадку, коли попереднім звітним періодом є рік) та аудиторський висновок (звіт незалежного аудитора) щодо річної фінансової звітності за звітний рік, що передував року, у якому подаються документи для реєстрації випуску та проспекту емісії облігацій, складені відповідно до нормативно-правового акта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що встановлює вимоги до аудиторського висновку, що подається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у складі документів для реєстрації випуску, випуску та проспекту емісії окремих видів цінних паперів, звіту про результати розміщення цінних паперів (крім цінних паперів інститутів спільного інвестування);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29" w:name="n1028"/>
      <w:bookmarkEnd w:id="329"/>
      <w:r w:rsidRPr="00160C92">
        <w:rPr>
          <w:rFonts w:ascii="Times New Roman" w:eastAsia="Times New Roman" w:hAnsi="Times New Roman" w:cs="Times New Roman"/>
          <w:i/>
          <w:iCs/>
          <w:color w:val="000000"/>
          <w:sz w:val="24"/>
          <w:szCs w:val="24"/>
          <w:lang w:eastAsia="uk-UA"/>
        </w:rPr>
        <w:t>{Підпункт пункту 1 глави 2 розділу III в редакції Рішень Національної комісії з цінних паперів та фондового ринку </w:t>
      </w:r>
      <w:hyperlink r:id="rId61" w:anchor="n41" w:tgtFrame="_blank" w:history="1">
        <w:r w:rsidRPr="00160C92">
          <w:rPr>
            <w:rFonts w:ascii="Times New Roman" w:eastAsia="Times New Roman" w:hAnsi="Times New Roman" w:cs="Times New Roman"/>
            <w:i/>
            <w:iCs/>
            <w:color w:val="0000FF"/>
            <w:sz w:val="24"/>
            <w:szCs w:val="24"/>
            <w:u w:val="single"/>
            <w:lang w:eastAsia="uk-UA"/>
          </w:rPr>
          <w:t>№ 1453  від 28.10.2014</w:t>
        </w:r>
      </w:hyperlink>
      <w:r w:rsidRPr="00160C92">
        <w:rPr>
          <w:rFonts w:ascii="Times New Roman" w:eastAsia="Times New Roman" w:hAnsi="Times New Roman" w:cs="Times New Roman"/>
          <w:i/>
          <w:iCs/>
          <w:color w:val="000000"/>
          <w:sz w:val="24"/>
          <w:szCs w:val="24"/>
          <w:lang w:eastAsia="uk-UA"/>
        </w:rPr>
        <w:t>, </w:t>
      </w:r>
      <w:hyperlink r:id="rId62" w:anchor="n37"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30" w:name="n299"/>
      <w:bookmarkEnd w:id="330"/>
      <w:r w:rsidRPr="00160C92">
        <w:rPr>
          <w:rFonts w:ascii="Times New Roman" w:eastAsia="Times New Roman" w:hAnsi="Times New Roman" w:cs="Times New Roman"/>
          <w:color w:val="000000"/>
          <w:sz w:val="24"/>
          <w:szCs w:val="24"/>
          <w:lang w:eastAsia="uk-UA"/>
        </w:rPr>
        <w:t>9) нотаріально засвідчені копії договорів, що підтверджують відповідне забезпечення; фінансову звітність поручителя/гаранта у повному обсязі за звітний період, що передував кварталу, у якому подаються документи для реєстрації випуску та проспекту емісії облігацій, засвідчену підписами та печатками поручителя/гаранта й аудитора (аудиторської фірми)); фінансову звітність поручителя/гаранта за звітний рік, що передував року, у якому подаються документи для реєстрації випуску та проспекту емісії облігацій, засвідчену підписами та печатками поручителя/гаранта й аудитора (аудиторської фірми); відповідні аудиторські висновки; довідку з переліком раніше наданих порук/гарантій, засвідчену підписом керівника та печаткою поручителя/гаранта (подаються у разі прийняття рішення про розміщення забезпечених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31" w:name="n1229"/>
      <w:bookmarkEnd w:id="331"/>
      <w:r w:rsidRPr="00160C92">
        <w:rPr>
          <w:rFonts w:ascii="Times New Roman" w:eastAsia="Times New Roman" w:hAnsi="Times New Roman" w:cs="Times New Roman"/>
          <w:i/>
          <w:iCs/>
          <w:color w:val="000000"/>
          <w:sz w:val="24"/>
          <w:szCs w:val="24"/>
          <w:lang w:eastAsia="uk-UA"/>
        </w:rPr>
        <w:t>{Підпункт 9 пункту 1 глави 2 розділу III в редакції Рішення Національної комісії з цінних паперів та фондового ринку </w:t>
      </w:r>
      <w:hyperlink r:id="rId63" w:anchor="n37"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32" w:name="n300"/>
      <w:bookmarkEnd w:id="332"/>
      <w:r w:rsidRPr="00160C92">
        <w:rPr>
          <w:rFonts w:ascii="Times New Roman" w:eastAsia="Times New Roman" w:hAnsi="Times New Roman" w:cs="Times New Roman"/>
          <w:color w:val="000000"/>
          <w:sz w:val="24"/>
          <w:szCs w:val="24"/>
          <w:lang w:eastAsia="uk-UA"/>
        </w:rPr>
        <w:t>10) документи, які підтверджують спроможність емітента виконати зобов’язання щодо виконання ним умов проспекту емісії облігацій (подаються у разі, якщо проспектом емісії облігацій, емітентом яких є акціонерне товариство, передбачена можливість їх конвертації в акції акціонерного товариства (конвертовані облігації));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33" w:name="n301"/>
      <w:bookmarkEnd w:id="333"/>
      <w:r w:rsidRPr="00160C92">
        <w:rPr>
          <w:rFonts w:ascii="Times New Roman" w:eastAsia="Times New Roman" w:hAnsi="Times New Roman" w:cs="Times New Roman"/>
          <w:color w:val="000000"/>
          <w:sz w:val="24"/>
          <w:szCs w:val="24"/>
          <w:lang w:eastAsia="uk-UA"/>
        </w:rPr>
        <w:lastRenderedPageBreak/>
        <w:t>11) копію платіжного документа, який підтверджує сплату державного мита відповідно до </w:t>
      </w:r>
      <w:hyperlink r:id="rId64" w:tgtFrame="_blank" w:history="1">
        <w:r w:rsidRPr="00160C92">
          <w:rPr>
            <w:rFonts w:ascii="Times New Roman" w:eastAsia="Times New Roman" w:hAnsi="Times New Roman" w:cs="Times New Roman"/>
            <w:color w:val="0000FF"/>
            <w:sz w:val="24"/>
            <w:szCs w:val="24"/>
            <w:u w:val="single"/>
            <w:lang w:eastAsia="uk-UA"/>
          </w:rPr>
          <w:t>Декрету Кабінету Міністрів України від 21 січня 1993 року № 7-93</w:t>
        </w:r>
      </w:hyperlink>
      <w:r w:rsidRPr="00160C92">
        <w:rPr>
          <w:rFonts w:ascii="Times New Roman" w:eastAsia="Times New Roman" w:hAnsi="Times New Roman" w:cs="Times New Roman"/>
          <w:color w:val="000000"/>
          <w:sz w:val="24"/>
          <w:szCs w:val="24"/>
          <w:lang w:eastAsia="uk-UA"/>
        </w:rPr>
        <w:t> «Про державне мито», засвідчену підписом керівника і печаткою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34" w:name="n302"/>
      <w:bookmarkEnd w:id="334"/>
      <w:r w:rsidRPr="00160C92">
        <w:rPr>
          <w:rFonts w:ascii="Times New Roman" w:eastAsia="Times New Roman" w:hAnsi="Times New Roman" w:cs="Times New Roman"/>
          <w:color w:val="000000"/>
          <w:sz w:val="24"/>
          <w:szCs w:val="24"/>
          <w:lang w:eastAsia="uk-UA"/>
        </w:rPr>
        <w:t>12) копії правовстановлюючих документів на земельну ділянку, на якій розташовано об’єкт будівництва, яким забезпечується виконання зобов’язань за цільовими облігаціями. Такими документами є:</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35" w:name="n303"/>
      <w:bookmarkEnd w:id="335"/>
      <w:r w:rsidRPr="00160C92">
        <w:rPr>
          <w:rFonts w:ascii="Times New Roman" w:eastAsia="Times New Roman" w:hAnsi="Times New Roman" w:cs="Times New Roman"/>
          <w:color w:val="000000"/>
          <w:sz w:val="24"/>
          <w:szCs w:val="24"/>
          <w:lang w:eastAsia="uk-UA"/>
        </w:rPr>
        <w:t>копія державного акта про право власності або на право постійного користування земельною ділянкою, на якій розташовано об’єкт будівництва, яким буде забезпечуватися виконання зобов’язань за цільовими облігаціями;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36" w:name="n304"/>
      <w:bookmarkEnd w:id="336"/>
      <w:r w:rsidRPr="00160C92">
        <w:rPr>
          <w:rFonts w:ascii="Times New Roman" w:eastAsia="Times New Roman" w:hAnsi="Times New Roman" w:cs="Times New Roman"/>
          <w:color w:val="000000"/>
          <w:sz w:val="24"/>
          <w:szCs w:val="24"/>
          <w:lang w:eastAsia="uk-UA"/>
        </w:rPr>
        <w:t>копія договору оренди землі, на якій розташовано об’єкт будівництва, яким буде забезпечуватися виконання зобов’язань за цільовими облігаціями;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37" w:name="n305"/>
      <w:bookmarkEnd w:id="337"/>
      <w:r w:rsidRPr="00160C92">
        <w:rPr>
          <w:rFonts w:ascii="Times New Roman" w:eastAsia="Times New Roman" w:hAnsi="Times New Roman" w:cs="Times New Roman"/>
          <w:color w:val="000000"/>
          <w:sz w:val="24"/>
          <w:szCs w:val="24"/>
          <w:lang w:eastAsia="uk-UA"/>
        </w:rPr>
        <w:t>13) копію дозволу на будівництво (копію рішення виконавчого органу відповідної ради або місцевої державної адміністрації про дозвіл на будівництво об’єкта);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38" w:name="n306"/>
      <w:bookmarkEnd w:id="338"/>
      <w:r w:rsidRPr="00160C92">
        <w:rPr>
          <w:rFonts w:ascii="Times New Roman" w:eastAsia="Times New Roman" w:hAnsi="Times New Roman" w:cs="Times New Roman"/>
          <w:color w:val="000000"/>
          <w:sz w:val="24"/>
          <w:szCs w:val="24"/>
          <w:lang w:eastAsia="uk-UA"/>
        </w:rPr>
        <w:t>14) копію дозволу на виконання будівельних робіт (декларації про початок виконання будівельних робіт - щодо об’єктів будівництва, що належать до I-III категорій складності);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39" w:name="n1230"/>
      <w:bookmarkEnd w:id="339"/>
      <w:r w:rsidRPr="00160C92">
        <w:rPr>
          <w:rFonts w:ascii="Times New Roman" w:eastAsia="Times New Roman" w:hAnsi="Times New Roman" w:cs="Times New Roman"/>
          <w:i/>
          <w:iCs/>
          <w:color w:val="000000"/>
          <w:sz w:val="24"/>
          <w:szCs w:val="24"/>
          <w:lang w:eastAsia="uk-UA"/>
        </w:rPr>
        <w:t>{Підпункт 14 пункту 1 глави 2 розділу III із змінами, внесеними згідно з Рішенням Національної комісії з цінних паперів та фондового ринку </w:t>
      </w:r>
      <w:hyperlink r:id="rId65" w:anchor="n44"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40" w:name="n307"/>
      <w:bookmarkEnd w:id="340"/>
      <w:r w:rsidRPr="00160C92">
        <w:rPr>
          <w:rFonts w:ascii="Times New Roman" w:eastAsia="Times New Roman" w:hAnsi="Times New Roman" w:cs="Times New Roman"/>
          <w:color w:val="000000"/>
          <w:sz w:val="24"/>
          <w:szCs w:val="24"/>
          <w:lang w:eastAsia="uk-UA"/>
        </w:rPr>
        <w:t>15) копії договору підряду, укладеного між замовником і підрядником, та інших документів (проектна, кошторисна, тендерна документація, тендерні пропозиції, акцепт тендерної пропозиції, повідомлення, запити, претензії тощо), які встановлюють, конкретизують, уточнюють або змінюють умови договору підряду (договірна документація) (надаються у разі, якщо для будівництва об’єкта емітент залучає підрядника);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41" w:name="n308"/>
      <w:bookmarkEnd w:id="341"/>
      <w:r w:rsidRPr="00160C92">
        <w:rPr>
          <w:rFonts w:ascii="Times New Roman" w:eastAsia="Times New Roman" w:hAnsi="Times New Roman" w:cs="Times New Roman"/>
          <w:color w:val="000000"/>
          <w:sz w:val="24"/>
          <w:szCs w:val="24"/>
          <w:lang w:eastAsia="uk-UA"/>
        </w:rPr>
        <w:t>16) копію рішення про затвердження проектної документації;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42" w:name="n309"/>
      <w:bookmarkEnd w:id="342"/>
      <w:r w:rsidRPr="00160C92">
        <w:rPr>
          <w:rFonts w:ascii="Times New Roman" w:eastAsia="Times New Roman" w:hAnsi="Times New Roman" w:cs="Times New Roman"/>
          <w:color w:val="000000"/>
          <w:sz w:val="24"/>
          <w:szCs w:val="24"/>
          <w:lang w:eastAsia="uk-UA"/>
        </w:rPr>
        <w:t>17) копію ліцензії на будівельну діяльність (вишукувальні та проектні роботи для будівництва, зведення несучих та огороджувальних конструкцій, будівництво та монтаж інженерних і транспортних мереж);</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43" w:name="n310"/>
      <w:bookmarkEnd w:id="343"/>
      <w:r w:rsidRPr="00160C92">
        <w:rPr>
          <w:rFonts w:ascii="Times New Roman" w:eastAsia="Times New Roman" w:hAnsi="Times New Roman" w:cs="Times New Roman"/>
          <w:color w:val="000000"/>
          <w:sz w:val="24"/>
          <w:szCs w:val="24"/>
          <w:lang w:eastAsia="uk-UA"/>
        </w:rPr>
        <w:t>18) копії договору про пайову участь в проектуванні та будівництві об’єкта житлового будівництва, інвестиційного договору, договору про співробітництво, договору поруки тощо (надаються у разі укладання таких договорів).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44" w:name="n311"/>
      <w:bookmarkEnd w:id="344"/>
      <w:r w:rsidRPr="00160C92">
        <w:rPr>
          <w:rFonts w:ascii="Times New Roman" w:eastAsia="Times New Roman" w:hAnsi="Times New Roman" w:cs="Times New Roman"/>
          <w:color w:val="000000"/>
          <w:sz w:val="24"/>
          <w:szCs w:val="24"/>
          <w:lang w:eastAsia="uk-UA"/>
        </w:rPr>
        <w:t>Копії документів, зазначених у підпунктах 12-18 цього пункту, подаються у разі прийняття емітентом рішення про розміщення цільових облігацій, виконання зобов’язань за якими передбачається об’єктами житлового будівництва, для фінансування будівництва яких залучаються кошти від фізичних та юридичних осіб через розміщення облігацій. Такі копії мають бути засвідчені у нотаріальному порядку;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45" w:name="n1069"/>
      <w:bookmarkEnd w:id="345"/>
      <w:r w:rsidRPr="00160C92">
        <w:rPr>
          <w:rFonts w:ascii="Times New Roman" w:eastAsia="Times New Roman" w:hAnsi="Times New Roman" w:cs="Times New Roman"/>
          <w:i/>
          <w:iCs/>
          <w:color w:val="000000"/>
          <w:sz w:val="24"/>
          <w:szCs w:val="24"/>
          <w:lang w:eastAsia="uk-UA"/>
        </w:rPr>
        <w:t xml:space="preserve">{Абзац другий підпункту 18 пункту 1 глави 2 розділу III із змінами, внесеними згідно </w:t>
      </w:r>
      <w:proofErr w:type="spellStart"/>
      <w:r w:rsidRPr="00160C92">
        <w:rPr>
          <w:rFonts w:ascii="Times New Roman" w:eastAsia="Times New Roman" w:hAnsi="Times New Roman" w:cs="Times New Roman"/>
          <w:i/>
          <w:iCs/>
          <w:color w:val="000000"/>
          <w:sz w:val="24"/>
          <w:szCs w:val="24"/>
          <w:lang w:eastAsia="uk-UA"/>
        </w:rPr>
        <w:t>зРішенням</w:t>
      </w:r>
      <w:proofErr w:type="spellEnd"/>
      <w:r w:rsidRPr="00160C92">
        <w:rPr>
          <w:rFonts w:ascii="Times New Roman" w:eastAsia="Times New Roman" w:hAnsi="Times New Roman" w:cs="Times New Roman"/>
          <w:i/>
          <w:iCs/>
          <w:color w:val="000000"/>
          <w:sz w:val="24"/>
          <w:szCs w:val="24"/>
          <w:lang w:eastAsia="uk-UA"/>
        </w:rPr>
        <w:t xml:space="preserve"> Національної комісії з цінних паперів та фондового ринку </w:t>
      </w:r>
      <w:hyperlink r:id="rId66" w:anchor="n53"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46" w:name="n312"/>
      <w:bookmarkEnd w:id="346"/>
      <w:r w:rsidRPr="00160C92">
        <w:rPr>
          <w:rFonts w:ascii="Times New Roman" w:eastAsia="Times New Roman" w:hAnsi="Times New Roman" w:cs="Times New Roman"/>
          <w:color w:val="000000"/>
          <w:sz w:val="24"/>
          <w:szCs w:val="24"/>
          <w:lang w:eastAsia="uk-UA"/>
        </w:rPr>
        <w:t>19) документи, що підтверджують існування, склад і розмір зобов’язань, для переведення яких в облігації прийнято рішення про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47" w:name="n313"/>
      <w:bookmarkEnd w:id="347"/>
      <w:r w:rsidRPr="00160C92">
        <w:rPr>
          <w:rFonts w:ascii="Times New Roman" w:eastAsia="Times New Roman" w:hAnsi="Times New Roman" w:cs="Times New Roman"/>
          <w:color w:val="000000"/>
          <w:sz w:val="24"/>
          <w:szCs w:val="24"/>
          <w:lang w:eastAsia="uk-UA"/>
        </w:rPr>
        <w:t>20) довідку про отримання згоди кредиторів акціонерного товариства на переведення зобов’язань в облігації, засвідчену підписом керівника і печаткою емітента, та відповідні підтвердні документи: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48" w:name="n314"/>
      <w:bookmarkEnd w:id="348"/>
      <w:r w:rsidRPr="00160C92">
        <w:rPr>
          <w:rFonts w:ascii="Times New Roman" w:eastAsia="Times New Roman" w:hAnsi="Times New Roman" w:cs="Times New Roman"/>
          <w:color w:val="000000"/>
          <w:sz w:val="24"/>
          <w:szCs w:val="24"/>
          <w:lang w:eastAsia="uk-UA"/>
        </w:rPr>
        <w:t>рішення уповноваженого органу кредитора - юридичної особи про надання згоди на переведення зобов’язань акціонерного товариства в облігації або копію такого рішення, засвідчену підписом керівника та печаткою кредитора або нотаріально;</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49" w:name="n315"/>
      <w:bookmarkEnd w:id="349"/>
      <w:r w:rsidRPr="00160C92">
        <w:rPr>
          <w:rFonts w:ascii="Times New Roman" w:eastAsia="Times New Roman" w:hAnsi="Times New Roman" w:cs="Times New Roman"/>
          <w:color w:val="000000"/>
          <w:sz w:val="24"/>
          <w:szCs w:val="24"/>
          <w:lang w:eastAsia="uk-UA"/>
        </w:rPr>
        <w:t>заяву кредитора - фізичної особи про надання згоди на переведення зобов’язань акціонерного товариства в облігації, засвідчену нотаріально, або її нотаріально засвідчену копію.</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50" w:name="n316"/>
      <w:bookmarkEnd w:id="350"/>
      <w:r w:rsidRPr="00160C92">
        <w:rPr>
          <w:rFonts w:ascii="Times New Roman" w:eastAsia="Times New Roman" w:hAnsi="Times New Roman" w:cs="Times New Roman"/>
          <w:color w:val="000000"/>
          <w:sz w:val="24"/>
          <w:szCs w:val="24"/>
          <w:lang w:eastAsia="uk-UA"/>
        </w:rPr>
        <w:t>У вищевказаній довідці та підтвердних документах має бути зазначено розмір і підстави для виникнення зобов’язань акціонерного товариства перед кожним кредитором, на переведення яких в облігації таким кредитором надано згоду;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51" w:name="n317"/>
      <w:bookmarkEnd w:id="351"/>
      <w:r w:rsidRPr="00160C92">
        <w:rPr>
          <w:rFonts w:ascii="Times New Roman" w:eastAsia="Times New Roman" w:hAnsi="Times New Roman" w:cs="Times New Roman"/>
          <w:color w:val="000000"/>
          <w:sz w:val="24"/>
          <w:szCs w:val="24"/>
          <w:lang w:eastAsia="uk-UA"/>
        </w:rPr>
        <w:t>21) довідку про відсутність мораторію на задоволення вимог кредиторів акціонерного товариства, засвідчену підписом керівника і печаткою емітента, або копію плану санації та ухвали господарського суду про його затвердження, засвідчену підписом керівника і печаткою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52" w:name="n318"/>
      <w:bookmarkEnd w:id="352"/>
      <w:r w:rsidRPr="00160C92">
        <w:rPr>
          <w:rFonts w:ascii="Times New Roman" w:eastAsia="Times New Roman" w:hAnsi="Times New Roman" w:cs="Times New Roman"/>
          <w:color w:val="000000"/>
          <w:sz w:val="24"/>
          <w:szCs w:val="24"/>
          <w:lang w:eastAsia="uk-UA"/>
        </w:rPr>
        <w:lastRenderedPageBreak/>
        <w:t>Документи, зазначені у підпунктах 19 - 21 цього пункту, подаються у разі прийняття загальними зборами акціонерного товариства рішення про приватне розміщення облігацій з метою переведення зобов’язань акціонерного товариства в облігації.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53" w:name="n1070"/>
      <w:bookmarkEnd w:id="353"/>
      <w:r w:rsidRPr="00160C92">
        <w:rPr>
          <w:rFonts w:ascii="Times New Roman" w:eastAsia="Times New Roman" w:hAnsi="Times New Roman" w:cs="Times New Roman"/>
          <w:i/>
          <w:iCs/>
          <w:color w:val="000000"/>
          <w:sz w:val="24"/>
          <w:szCs w:val="24"/>
          <w:lang w:eastAsia="uk-UA"/>
        </w:rPr>
        <w:t xml:space="preserve">{Абзац другий підпункту 21 пункту 1 глави 2 розділу III із змінами, внесеними згідно </w:t>
      </w:r>
      <w:proofErr w:type="spellStart"/>
      <w:r w:rsidRPr="00160C92">
        <w:rPr>
          <w:rFonts w:ascii="Times New Roman" w:eastAsia="Times New Roman" w:hAnsi="Times New Roman" w:cs="Times New Roman"/>
          <w:i/>
          <w:iCs/>
          <w:color w:val="000000"/>
          <w:sz w:val="24"/>
          <w:szCs w:val="24"/>
          <w:lang w:eastAsia="uk-UA"/>
        </w:rPr>
        <w:t>зРішенням</w:t>
      </w:r>
      <w:proofErr w:type="spellEnd"/>
      <w:r w:rsidRPr="00160C92">
        <w:rPr>
          <w:rFonts w:ascii="Times New Roman" w:eastAsia="Times New Roman" w:hAnsi="Times New Roman" w:cs="Times New Roman"/>
          <w:i/>
          <w:iCs/>
          <w:color w:val="000000"/>
          <w:sz w:val="24"/>
          <w:szCs w:val="24"/>
          <w:lang w:eastAsia="uk-UA"/>
        </w:rPr>
        <w:t xml:space="preserve"> Національної комісії з цінних паперів та фондового ринку </w:t>
      </w:r>
      <w:hyperlink r:id="rId67" w:anchor="n54"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54" w:name="n319"/>
      <w:bookmarkEnd w:id="354"/>
      <w:r w:rsidRPr="00160C92">
        <w:rPr>
          <w:rFonts w:ascii="Times New Roman" w:eastAsia="Times New Roman" w:hAnsi="Times New Roman" w:cs="Times New Roman"/>
          <w:color w:val="000000"/>
          <w:sz w:val="24"/>
          <w:szCs w:val="24"/>
          <w:lang w:eastAsia="uk-UA"/>
        </w:rPr>
        <w:t xml:space="preserve">2. У разі якщо проспект емісії облігацій, що підлягають публічному розміщенню, оформлений двома частинами (базовий проспект емісії та проспект емісії облігацій відповідного випуску), емітент подає </w:t>
      </w:r>
      <w:proofErr w:type="spellStart"/>
      <w:r w:rsidRPr="00160C92">
        <w:rPr>
          <w:rFonts w:ascii="Times New Roman" w:eastAsia="Times New Roman" w:hAnsi="Times New Roman" w:cs="Times New Roman"/>
          <w:color w:val="000000"/>
          <w:sz w:val="24"/>
          <w:szCs w:val="24"/>
          <w:lang w:eastAsia="uk-UA"/>
        </w:rPr>
        <w:t>реєструвальному</w:t>
      </w:r>
      <w:proofErr w:type="spellEnd"/>
      <w:r w:rsidRPr="00160C92">
        <w:rPr>
          <w:rFonts w:ascii="Times New Roman" w:eastAsia="Times New Roman" w:hAnsi="Times New Roman" w:cs="Times New Roman"/>
          <w:color w:val="000000"/>
          <w:sz w:val="24"/>
          <w:szCs w:val="24"/>
          <w:lang w:eastAsia="uk-UA"/>
        </w:rPr>
        <w:t xml:space="preserve"> органу документи, визначені </w:t>
      </w:r>
      <w:hyperlink r:id="rId68" w:anchor="n260" w:history="1">
        <w:r w:rsidRPr="00160C92">
          <w:rPr>
            <w:rFonts w:ascii="Times New Roman" w:eastAsia="Times New Roman" w:hAnsi="Times New Roman" w:cs="Times New Roman"/>
            <w:color w:val="0000FF"/>
            <w:sz w:val="24"/>
            <w:szCs w:val="24"/>
            <w:u w:val="single"/>
            <w:lang w:eastAsia="uk-UA"/>
          </w:rPr>
          <w:t>пунктом 1</w:t>
        </w:r>
      </w:hyperlink>
      <w:r w:rsidRPr="00160C92">
        <w:rPr>
          <w:rFonts w:ascii="Times New Roman" w:eastAsia="Times New Roman" w:hAnsi="Times New Roman" w:cs="Times New Roman"/>
          <w:color w:val="000000"/>
          <w:sz w:val="24"/>
          <w:szCs w:val="24"/>
          <w:lang w:eastAsia="uk-UA"/>
        </w:rPr>
        <w:t> цієї глави, необхідні для реєстрації: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55" w:name="n320"/>
      <w:bookmarkEnd w:id="355"/>
      <w:r w:rsidRPr="00160C92">
        <w:rPr>
          <w:rFonts w:ascii="Times New Roman" w:eastAsia="Times New Roman" w:hAnsi="Times New Roman" w:cs="Times New Roman"/>
          <w:color w:val="000000"/>
          <w:sz w:val="24"/>
          <w:szCs w:val="24"/>
          <w:lang w:eastAsia="uk-UA"/>
        </w:rPr>
        <w:t>базового проспекту емісії облігацій та першого проспекту емісії облігацій відповідного випуску - не пізніш як протягом 60 днів з дня прийняття рішення про затвердження базового проспекту емісії та першого проспекту емісії облігацій відповідного випуску органом емітента, уповноваженим приймати відповідне рішення;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56" w:name="n321"/>
      <w:bookmarkEnd w:id="356"/>
      <w:r w:rsidRPr="00160C92">
        <w:rPr>
          <w:rFonts w:ascii="Times New Roman" w:eastAsia="Times New Roman" w:hAnsi="Times New Roman" w:cs="Times New Roman"/>
          <w:color w:val="000000"/>
          <w:sz w:val="24"/>
          <w:szCs w:val="24"/>
          <w:lang w:eastAsia="uk-UA"/>
        </w:rPr>
        <w:t>наступного проспекту емісії облігацій відповідного випуску - не пізніш як протягом 60 днів з дня прийняття рішення про публічне розміщення облігацій такого випуску органом емітента, уповноваженим приймати відповідне рішення.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57" w:name="n322"/>
      <w:bookmarkEnd w:id="357"/>
      <w:r w:rsidRPr="00160C92">
        <w:rPr>
          <w:rFonts w:ascii="Times New Roman" w:eastAsia="Times New Roman" w:hAnsi="Times New Roman" w:cs="Times New Roman"/>
          <w:color w:val="000000"/>
          <w:sz w:val="24"/>
          <w:szCs w:val="24"/>
          <w:lang w:eastAsia="uk-UA"/>
        </w:rPr>
        <w:t>Базовий проспект емісії цінних паперів та перший проспект емісії облігацій відповідного випуску подаються для реєстрації одночасно.</w:t>
      </w:r>
    </w:p>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358" w:name="n323"/>
      <w:bookmarkEnd w:id="358"/>
      <w:r w:rsidRPr="00160C92">
        <w:rPr>
          <w:rFonts w:ascii="Times New Roman" w:eastAsia="Times New Roman" w:hAnsi="Times New Roman" w:cs="Times New Roman"/>
          <w:b/>
          <w:bCs/>
          <w:color w:val="000000"/>
          <w:sz w:val="28"/>
          <w:lang w:eastAsia="uk-UA"/>
        </w:rPr>
        <w:t>3. Документи, які подаються для реєстрації випуску та проспекту емісії облігацій міжнародних фінансових організацій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59" w:name="n324"/>
      <w:bookmarkEnd w:id="359"/>
      <w:r w:rsidRPr="00160C92">
        <w:rPr>
          <w:rFonts w:ascii="Times New Roman" w:eastAsia="Times New Roman" w:hAnsi="Times New Roman" w:cs="Times New Roman"/>
          <w:color w:val="000000"/>
          <w:sz w:val="24"/>
          <w:szCs w:val="24"/>
          <w:lang w:eastAsia="uk-UA"/>
        </w:rPr>
        <w:t xml:space="preserve">1. Для реєстрації випуску та проспекту емісії облігацій емітент подає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60" w:name="n325"/>
      <w:bookmarkEnd w:id="360"/>
      <w:r w:rsidRPr="00160C92">
        <w:rPr>
          <w:rFonts w:ascii="Times New Roman" w:eastAsia="Times New Roman" w:hAnsi="Times New Roman" w:cs="Times New Roman"/>
          <w:color w:val="000000"/>
          <w:sz w:val="24"/>
          <w:szCs w:val="24"/>
          <w:lang w:eastAsia="uk-UA"/>
        </w:rPr>
        <w:t>1) </w:t>
      </w:r>
      <w:hyperlink r:id="rId69" w:anchor="n796" w:history="1">
        <w:r w:rsidRPr="00160C92">
          <w:rPr>
            <w:rFonts w:ascii="Times New Roman" w:eastAsia="Times New Roman" w:hAnsi="Times New Roman" w:cs="Times New Roman"/>
            <w:color w:val="0000FF"/>
            <w:sz w:val="24"/>
            <w:szCs w:val="24"/>
            <w:u w:val="single"/>
            <w:lang w:eastAsia="uk-UA"/>
          </w:rPr>
          <w:t>заяву про реєстрацію випуску та проспекту емісії облігацій</w:t>
        </w:r>
      </w:hyperlink>
      <w:r w:rsidRPr="00160C92">
        <w:rPr>
          <w:rFonts w:ascii="Times New Roman" w:eastAsia="Times New Roman" w:hAnsi="Times New Roman" w:cs="Times New Roman"/>
          <w:color w:val="000000"/>
          <w:sz w:val="24"/>
          <w:szCs w:val="24"/>
          <w:lang w:eastAsia="uk-UA"/>
        </w:rPr>
        <w:t>, складену згідно з додатком 6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61" w:name="n326"/>
      <w:bookmarkEnd w:id="361"/>
      <w:r w:rsidRPr="00160C92">
        <w:rPr>
          <w:rFonts w:ascii="Times New Roman" w:eastAsia="Times New Roman" w:hAnsi="Times New Roman" w:cs="Times New Roman"/>
          <w:color w:val="000000"/>
          <w:sz w:val="24"/>
          <w:szCs w:val="24"/>
          <w:lang w:eastAsia="uk-UA"/>
        </w:rPr>
        <w:t>2) копію документа, що підтверджує прийняття рішення про публічне розміщення облігацій на території України.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62" w:name="n327"/>
      <w:bookmarkEnd w:id="362"/>
      <w:r w:rsidRPr="00160C92">
        <w:rPr>
          <w:rFonts w:ascii="Times New Roman" w:eastAsia="Times New Roman" w:hAnsi="Times New Roman" w:cs="Times New Roman"/>
          <w:color w:val="000000"/>
          <w:sz w:val="24"/>
          <w:szCs w:val="24"/>
          <w:lang w:eastAsia="uk-UA"/>
        </w:rPr>
        <w:t>Такий документ (</w:t>
      </w:r>
      <w:hyperlink r:id="rId70" w:anchor="n823" w:history="1">
        <w:r w:rsidRPr="00160C92">
          <w:rPr>
            <w:rFonts w:ascii="Times New Roman" w:eastAsia="Times New Roman" w:hAnsi="Times New Roman" w:cs="Times New Roman"/>
            <w:color w:val="0000FF"/>
            <w:sz w:val="24"/>
            <w:szCs w:val="24"/>
            <w:u w:val="single"/>
            <w:lang w:eastAsia="uk-UA"/>
          </w:rPr>
          <w:t>рішення про публічне розміщення облігацій</w:t>
        </w:r>
      </w:hyperlink>
      <w:r w:rsidRPr="00160C92">
        <w:rPr>
          <w:rFonts w:ascii="Times New Roman" w:eastAsia="Times New Roman" w:hAnsi="Times New Roman" w:cs="Times New Roman"/>
          <w:color w:val="000000"/>
          <w:sz w:val="24"/>
          <w:szCs w:val="24"/>
          <w:lang w:eastAsia="uk-UA"/>
        </w:rPr>
        <w:t>) має містити інформацію про облігації, які пропонуються для публічного розміщення, а саме: загальну номінальну вартість облігацій та строки обігу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63" w:name="n1071"/>
      <w:bookmarkEnd w:id="363"/>
      <w:r w:rsidRPr="00160C92">
        <w:rPr>
          <w:rFonts w:ascii="Times New Roman" w:eastAsia="Times New Roman" w:hAnsi="Times New Roman" w:cs="Times New Roman"/>
          <w:i/>
          <w:iCs/>
          <w:color w:val="000000"/>
          <w:sz w:val="24"/>
          <w:szCs w:val="24"/>
          <w:lang w:eastAsia="uk-UA"/>
        </w:rPr>
        <w:t>{Підпункт 2 пункту 1 глави 3 розділу III в редакції</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71" w:anchor="n57"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64" w:name="n328"/>
      <w:bookmarkEnd w:id="364"/>
      <w:r w:rsidRPr="00160C92">
        <w:rPr>
          <w:rFonts w:ascii="Times New Roman" w:eastAsia="Times New Roman" w:hAnsi="Times New Roman" w:cs="Times New Roman"/>
          <w:color w:val="000000"/>
          <w:sz w:val="24"/>
          <w:szCs w:val="24"/>
          <w:lang w:eastAsia="uk-UA"/>
        </w:rPr>
        <w:t>3) копію(ї) документа(</w:t>
      </w:r>
      <w:proofErr w:type="spellStart"/>
      <w:r w:rsidRPr="00160C92">
        <w:rPr>
          <w:rFonts w:ascii="Times New Roman" w:eastAsia="Times New Roman" w:hAnsi="Times New Roman" w:cs="Times New Roman"/>
          <w:color w:val="000000"/>
          <w:sz w:val="24"/>
          <w:szCs w:val="24"/>
          <w:lang w:eastAsia="uk-UA"/>
        </w:rPr>
        <w:t>ів</w:t>
      </w:r>
      <w:proofErr w:type="spellEnd"/>
      <w:r w:rsidRPr="00160C92">
        <w:rPr>
          <w:rFonts w:ascii="Times New Roman" w:eastAsia="Times New Roman" w:hAnsi="Times New Roman" w:cs="Times New Roman"/>
          <w:color w:val="000000"/>
          <w:sz w:val="24"/>
          <w:szCs w:val="24"/>
          <w:lang w:eastAsia="uk-UA"/>
        </w:rPr>
        <w:t>), що підтверджує(</w:t>
      </w:r>
      <w:proofErr w:type="spellStart"/>
      <w:r w:rsidRPr="00160C92">
        <w:rPr>
          <w:rFonts w:ascii="Times New Roman" w:eastAsia="Times New Roman" w:hAnsi="Times New Roman" w:cs="Times New Roman"/>
          <w:color w:val="000000"/>
          <w:sz w:val="24"/>
          <w:szCs w:val="24"/>
          <w:lang w:eastAsia="uk-UA"/>
        </w:rPr>
        <w:t>ють</w:t>
      </w:r>
      <w:proofErr w:type="spellEnd"/>
      <w:r w:rsidRPr="00160C92">
        <w:rPr>
          <w:rFonts w:ascii="Times New Roman" w:eastAsia="Times New Roman" w:hAnsi="Times New Roman" w:cs="Times New Roman"/>
          <w:color w:val="000000"/>
          <w:sz w:val="24"/>
          <w:szCs w:val="24"/>
          <w:lang w:eastAsia="uk-UA"/>
        </w:rPr>
        <w:t>) повноваження органу (особи) міжнародної фінансової організації приймати рішення про публічне розміщення облігацій та підписувати відповідні документи;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65" w:name="n1072"/>
      <w:bookmarkEnd w:id="365"/>
      <w:r w:rsidRPr="00160C92">
        <w:rPr>
          <w:rFonts w:ascii="Times New Roman" w:eastAsia="Times New Roman" w:hAnsi="Times New Roman" w:cs="Times New Roman"/>
          <w:i/>
          <w:iCs/>
          <w:color w:val="000000"/>
          <w:sz w:val="24"/>
          <w:szCs w:val="24"/>
          <w:lang w:eastAsia="uk-UA"/>
        </w:rPr>
        <w:t>{Підпункт 3 пункту 1 глави 3 розділу III в редакції</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72" w:anchor="n57"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66" w:name="n329"/>
      <w:bookmarkEnd w:id="366"/>
      <w:r w:rsidRPr="00160C92">
        <w:rPr>
          <w:rFonts w:ascii="Times New Roman" w:eastAsia="Times New Roman" w:hAnsi="Times New Roman" w:cs="Times New Roman"/>
          <w:color w:val="000000"/>
          <w:sz w:val="24"/>
          <w:szCs w:val="24"/>
          <w:lang w:eastAsia="uk-UA"/>
        </w:rPr>
        <w:t>4) проспект емісії облігацій у двох примірниках.</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67" w:name="n1074"/>
      <w:bookmarkEnd w:id="367"/>
      <w:r w:rsidRPr="00160C92">
        <w:rPr>
          <w:rFonts w:ascii="Times New Roman" w:eastAsia="Times New Roman" w:hAnsi="Times New Roman" w:cs="Times New Roman"/>
          <w:color w:val="000000"/>
          <w:sz w:val="24"/>
          <w:szCs w:val="24"/>
          <w:lang w:eastAsia="uk-UA"/>
        </w:rPr>
        <w:t>Проспект емісії облігацій повинен містити відомості відповідно до додатка 11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68" w:name="n1075"/>
      <w:bookmarkEnd w:id="368"/>
      <w:r w:rsidRPr="00160C92">
        <w:rPr>
          <w:rFonts w:ascii="Times New Roman" w:eastAsia="Times New Roman" w:hAnsi="Times New Roman" w:cs="Times New Roman"/>
          <w:color w:val="000000"/>
          <w:sz w:val="24"/>
          <w:szCs w:val="24"/>
          <w:lang w:eastAsia="uk-UA"/>
        </w:rPr>
        <w:t xml:space="preserve">Емітент має право оформити проспект емісії облігацій, що підлягають публічному розміщенню, двома частинами (базовий проспект емісії облігацій та проспект емісії облігацій відповідного випуску), які підлягають реєстрації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При цьому замість єдиного проспекту емісії облігацій подається базовий проспект емісії та перший проспект емісії облігацій відповідного випуску, а у разі наявності вже зареєстрованого базового проспекту емісії - наступний проспект емісії облігацій відповідного випуску.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69" w:name="n1076"/>
      <w:bookmarkEnd w:id="369"/>
      <w:r w:rsidRPr="00160C92">
        <w:rPr>
          <w:rFonts w:ascii="Times New Roman" w:eastAsia="Times New Roman" w:hAnsi="Times New Roman" w:cs="Times New Roman"/>
          <w:color w:val="000000"/>
          <w:sz w:val="24"/>
          <w:szCs w:val="24"/>
          <w:lang w:eastAsia="uk-UA"/>
        </w:rPr>
        <w:t>У разі оформлення проспекту емісії облігацій двома частинами базовий проспект емісії облігацій має містити інформацію відповідно до додатка 12 до цього Положення, перший (наступний) проспект емісії відповідного випуску облігацій має містити інформацію відповідно до додатка 13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70" w:name="n1077"/>
      <w:bookmarkEnd w:id="370"/>
      <w:r w:rsidRPr="00160C92">
        <w:rPr>
          <w:rFonts w:ascii="Times New Roman" w:eastAsia="Times New Roman" w:hAnsi="Times New Roman" w:cs="Times New Roman"/>
          <w:color w:val="000000"/>
          <w:sz w:val="24"/>
          <w:szCs w:val="24"/>
          <w:lang w:eastAsia="uk-UA"/>
        </w:rPr>
        <w:t>Базовий проспект емісії, перший проспект емісії облігацій відповідного випуску, наступний проспект емісії облігацій відповідного випуску подаються у двох примірниках і оформлюються відповідно до вимог цього підпункту;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71" w:name="n1073"/>
      <w:bookmarkEnd w:id="371"/>
      <w:r w:rsidRPr="00160C92">
        <w:rPr>
          <w:rFonts w:ascii="Times New Roman" w:eastAsia="Times New Roman" w:hAnsi="Times New Roman" w:cs="Times New Roman"/>
          <w:i/>
          <w:iCs/>
          <w:color w:val="000000"/>
          <w:sz w:val="24"/>
          <w:szCs w:val="24"/>
          <w:lang w:eastAsia="uk-UA"/>
        </w:rPr>
        <w:lastRenderedPageBreak/>
        <w:t>{Підпункт 4 пункту 1 глави 3 розділу III в редакції</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73" w:anchor="n57"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72" w:name="n336"/>
      <w:bookmarkEnd w:id="372"/>
      <w:r w:rsidRPr="00160C92">
        <w:rPr>
          <w:rFonts w:ascii="Times New Roman" w:eastAsia="Times New Roman" w:hAnsi="Times New Roman" w:cs="Times New Roman"/>
          <w:i/>
          <w:iCs/>
          <w:color w:val="000000"/>
          <w:sz w:val="24"/>
          <w:szCs w:val="24"/>
          <w:lang w:eastAsia="uk-UA"/>
        </w:rPr>
        <w:t>{Підпункт 5 пункту 1 глави 3 розділу III виключено на підставі</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74" w:anchor="n66"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73" w:name="n337"/>
      <w:bookmarkEnd w:id="373"/>
      <w:r w:rsidRPr="00160C92">
        <w:rPr>
          <w:rFonts w:ascii="Times New Roman" w:eastAsia="Times New Roman" w:hAnsi="Times New Roman" w:cs="Times New Roman"/>
          <w:i/>
          <w:iCs/>
          <w:color w:val="000000"/>
          <w:sz w:val="24"/>
          <w:szCs w:val="24"/>
          <w:lang w:eastAsia="uk-UA"/>
        </w:rPr>
        <w:t>{Підпункт 6 пункту 1 глави 3 розділу III виключено на підставі</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75" w:anchor="n66"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74" w:name="n338"/>
      <w:bookmarkEnd w:id="374"/>
      <w:r w:rsidRPr="00160C92">
        <w:rPr>
          <w:rFonts w:ascii="Times New Roman" w:eastAsia="Times New Roman" w:hAnsi="Times New Roman" w:cs="Times New Roman"/>
          <w:i/>
          <w:iCs/>
          <w:color w:val="000000"/>
          <w:sz w:val="24"/>
          <w:szCs w:val="24"/>
          <w:lang w:eastAsia="uk-UA"/>
        </w:rPr>
        <w:t>{Підпункт 7 пункту 1 глави 3 розділу III виключено на підставі</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76" w:anchor="n66"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75" w:name="n339"/>
      <w:bookmarkEnd w:id="375"/>
      <w:r w:rsidRPr="00160C92">
        <w:rPr>
          <w:rFonts w:ascii="Times New Roman" w:eastAsia="Times New Roman" w:hAnsi="Times New Roman" w:cs="Times New Roman"/>
          <w:color w:val="000000"/>
          <w:sz w:val="24"/>
          <w:szCs w:val="24"/>
          <w:lang w:eastAsia="uk-UA"/>
        </w:rPr>
        <w:t>5) копію дозволу центрального органу виконавчої влади, що забезпечує формування державної фінансової політики, на здійснення емісії облігацій на території України;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76" w:name="n340"/>
      <w:bookmarkEnd w:id="376"/>
      <w:r w:rsidRPr="00160C92">
        <w:rPr>
          <w:rFonts w:ascii="Times New Roman" w:eastAsia="Times New Roman" w:hAnsi="Times New Roman" w:cs="Times New Roman"/>
          <w:color w:val="000000"/>
          <w:sz w:val="24"/>
          <w:szCs w:val="24"/>
          <w:lang w:eastAsia="uk-UA"/>
        </w:rPr>
        <w:t>6) копію документа, що підтверджує погодження Кабінету Міністрів України щодо використання коштів, отриманих від розміщення облігацій (подається у разі, якщо Україна не є членом міжнародної фінансової організації та/або з такою організацією не укладено міжнародний договір України);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77" w:name="n341"/>
      <w:bookmarkEnd w:id="377"/>
      <w:r w:rsidRPr="00160C92">
        <w:rPr>
          <w:rFonts w:ascii="Times New Roman" w:eastAsia="Times New Roman" w:hAnsi="Times New Roman" w:cs="Times New Roman"/>
          <w:color w:val="000000"/>
          <w:sz w:val="24"/>
          <w:szCs w:val="24"/>
          <w:lang w:eastAsia="uk-UA"/>
        </w:rPr>
        <w:t>7) бухгалтерську (фінансову) звітність емітента, яка складається відповідно до вживаних міжнародною фінансовою організацією стандартів бухгалтерського обліку і звітності на останню наявну звітну дату;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78" w:name="n1078"/>
      <w:bookmarkEnd w:id="378"/>
      <w:r w:rsidRPr="00160C92">
        <w:rPr>
          <w:rFonts w:ascii="Times New Roman" w:eastAsia="Times New Roman" w:hAnsi="Times New Roman" w:cs="Times New Roman"/>
          <w:i/>
          <w:iCs/>
          <w:color w:val="000000"/>
          <w:sz w:val="24"/>
          <w:szCs w:val="24"/>
          <w:lang w:eastAsia="uk-UA"/>
        </w:rPr>
        <w:t>{Підпункт 7 пункту 1 глави 3 розділу III в редакції</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77" w:anchor="n68"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79" w:name="n344"/>
      <w:bookmarkEnd w:id="379"/>
      <w:r w:rsidRPr="00160C92">
        <w:rPr>
          <w:rFonts w:ascii="Times New Roman" w:eastAsia="Times New Roman" w:hAnsi="Times New Roman" w:cs="Times New Roman"/>
          <w:color w:val="000000"/>
          <w:sz w:val="24"/>
          <w:szCs w:val="24"/>
          <w:lang w:eastAsia="uk-UA"/>
        </w:rPr>
        <w:t>8) копію платіжного документа, який підтверджує сплату державного мита відповідно до </w:t>
      </w:r>
      <w:hyperlink r:id="rId78" w:tgtFrame="_blank" w:history="1">
        <w:r w:rsidRPr="00160C92">
          <w:rPr>
            <w:rFonts w:ascii="Times New Roman" w:eastAsia="Times New Roman" w:hAnsi="Times New Roman" w:cs="Times New Roman"/>
            <w:color w:val="0000FF"/>
            <w:sz w:val="24"/>
            <w:szCs w:val="24"/>
            <w:u w:val="single"/>
            <w:lang w:eastAsia="uk-UA"/>
          </w:rPr>
          <w:t>Декрету Кабінету Міністрів України від 21 січня 1993 року № 7-93</w:t>
        </w:r>
      </w:hyperlink>
      <w:r w:rsidRPr="00160C92">
        <w:rPr>
          <w:rFonts w:ascii="Times New Roman" w:eastAsia="Times New Roman" w:hAnsi="Times New Roman" w:cs="Times New Roman"/>
          <w:color w:val="000000"/>
          <w:sz w:val="24"/>
          <w:szCs w:val="24"/>
          <w:lang w:eastAsia="uk-UA"/>
        </w:rPr>
        <w:t> «Про державне мито».</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80" w:name="n345"/>
      <w:bookmarkEnd w:id="380"/>
      <w:r w:rsidRPr="00160C92">
        <w:rPr>
          <w:rFonts w:ascii="Times New Roman" w:eastAsia="Times New Roman" w:hAnsi="Times New Roman" w:cs="Times New Roman"/>
          <w:color w:val="000000"/>
          <w:sz w:val="24"/>
          <w:szCs w:val="24"/>
          <w:lang w:eastAsia="uk-UA"/>
        </w:rPr>
        <w:t>2. У разі якщо документи,  зазначені в пункті 1 цієї глави, містять більше ніж один аркуш, вони мають бути пронумеровані та прошнуровані.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81" w:name="n346"/>
      <w:bookmarkEnd w:id="381"/>
      <w:r w:rsidRPr="00160C92">
        <w:rPr>
          <w:rFonts w:ascii="Times New Roman" w:eastAsia="Times New Roman" w:hAnsi="Times New Roman" w:cs="Times New Roman"/>
          <w:color w:val="000000"/>
          <w:sz w:val="24"/>
          <w:szCs w:val="24"/>
          <w:lang w:eastAsia="uk-UA"/>
        </w:rPr>
        <w:t>У разі якщо документи складені іноземною мовою, подається також їх переклад українською мовою, засвідчений у нотаріальному порядку (крім документів, передбачених підпунктом 7 пункту 1 цієї глави).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82" w:name="n1079"/>
      <w:bookmarkEnd w:id="382"/>
      <w:r w:rsidRPr="00160C92">
        <w:rPr>
          <w:rFonts w:ascii="Times New Roman" w:eastAsia="Times New Roman" w:hAnsi="Times New Roman" w:cs="Times New Roman"/>
          <w:i/>
          <w:iCs/>
          <w:color w:val="000000"/>
          <w:sz w:val="24"/>
          <w:szCs w:val="24"/>
          <w:lang w:eastAsia="uk-UA"/>
        </w:rPr>
        <w:t>{Пункт 2 глави 3 розділу III в редакції</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79" w:anchor="n70"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383" w:name="n349"/>
      <w:bookmarkEnd w:id="383"/>
      <w:r w:rsidRPr="00160C92">
        <w:rPr>
          <w:rFonts w:ascii="Times New Roman" w:eastAsia="Times New Roman" w:hAnsi="Times New Roman" w:cs="Times New Roman"/>
          <w:b/>
          <w:bCs/>
          <w:color w:val="000000"/>
          <w:sz w:val="28"/>
          <w:lang w:eastAsia="uk-UA"/>
        </w:rPr>
        <w:t>4. Відмова від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84" w:name="n350"/>
      <w:bookmarkEnd w:id="384"/>
      <w:r w:rsidRPr="00160C92">
        <w:rPr>
          <w:rFonts w:ascii="Times New Roman" w:eastAsia="Times New Roman" w:hAnsi="Times New Roman" w:cs="Times New Roman"/>
          <w:color w:val="000000"/>
          <w:sz w:val="24"/>
          <w:szCs w:val="24"/>
          <w:lang w:eastAsia="uk-UA"/>
        </w:rPr>
        <w:t>1. Емітент до дати початку укладення договорів з першими власниками у процесі розміщення облігацій, визначеної у проспекті емісії облігацій, має право прийняти рішення про відмову від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85" w:name="n351"/>
      <w:bookmarkEnd w:id="385"/>
      <w:r w:rsidRPr="00160C92">
        <w:rPr>
          <w:rFonts w:ascii="Times New Roman" w:eastAsia="Times New Roman" w:hAnsi="Times New Roman" w:cs="Times New Roman"/>
          <w:color w:val="000000"/>
          <w:sz w:val="24"/>
          <w:szCs w:val="24"/>
          <w:lang w:eastAsia="uk-UA"/>
        </w:rPr>
        <w:t xml:space="preserve">2. У випадку прийняття рішення про відмову від розміщення облігацій для скасування реєстрації випуску облігацій емітент не пізніше ніж за 10 робочих днів до дати початку укладення договорів з першими власниками у процесі розміщення облігацій, визначеної у проспекті емісії облігацій, має подати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такі документи:</w:t>
      </w:r>
    </w:p>
    <w:bookmarkStart w:id="386" w:name="n352"/>
    <w:bookmarkEnd w:id="386"/>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160C92">
        <w:rPr>
          <w:rFonts w:ascii="Times New Roman" w:eastAsia="Times New Roman" w:hAnsi="Times New Roman" w:cs="Times New Roman"/>
          <w:color w:val="000000"/>
          <w:sz w:val="24"/>
          <w:szCs w:val="24"/>
          <w:lang w:eastAsia="uk-UA"/>
        </w:rPr>
        <w:fldChar w:fldCharType="begin"/>
      </w:r>
      <w:r w:rsidRPr="00160C92">
        <w:rPr>
          <w:rFonts w:ascii="Times New Roman" w:eastAsia="Times New Roman" w:hAnsi="Times New Roman" w:cs="Times New Roman"/>
          <w:color w:val="000000"/>
          <w:sz w:val="24"/>
          <w:szCs w:val="24"/>
          <w:lang w:eastAsia="uk-UA"/>
        </w:rPr>
        <w:instrText xml:space="preserve"> HYPERLINK "http://zakon3.rada.gov.ua/laws/show/z0171-14/print1491209979630355" \l "n849" </w:instrText>
      </w:r>
      <w:r w:rsidRPr="00160C92">
        <w:rPr>
          <w:rFonts w:ascii="Times New Roman" w:eastAsia="Times New Roman" w:hAnsi="Times New Roman" w:cs="Times New Roman"/>
          <w:color w:val="000000"/>
          <w:sz w:val="24"/>
          <w:szCs w:val="24"/>
          <w:lang w:eastAsia="uk-UA"/>
        </w:rPr>
        <w:fldChar w:fldCharType="separate"/>
      </w:r>
      <w:r w:rsidRPr="00160C92">
        <w:rPr>
          <w:rFonts w:ascii="Times New Roman" w:eastAsia="Times New Roman" w:hAnsi="Times New Roman" w:cs="Times New Roman"/>
          <w:color w:val="0000FF"/>
          <w:sz w:val="24"/>
          <w:szCs w:val="24"/>
          <w:u w:val="single"/>
          <w:lang w:eastAsia="uk-UA"/>
        </w:rPr>
        <w:t>заяву про скасування реєстрації випуску облігацій у зв’язку з відмовою від розміщення облігацій</w:t>
      </w:r>
      <w:r w:rsidRPr="00160C92">
        <w:rPr>
          <w:rFonts w:ascii="Times New Roman" w:eastAsia="Times New Roman" w:hAnsi="Times New Roman" w:cs="Times New Roman"/>
          <w:color w:val="000000"/>
          <w:sz w:val="24"/>
          <w:szCs w:val="24"/>
          <w:lang w:eastAsia="uk-UA"/>
        </w:rPr>
        <w:fldChar w:fldCharType="end"/>
      </w:r>
      <w:r w:rsidRPr="00160C92">
        <w:rPr>
          <w:rFonts w:ascii="Times New Roman" w:eastAsia="Times New Roman" w:hAnsi="Times New Roman" w:cs="Times New Roman"/>
          <w:color w:val="000000"/>
          <w:sz w:val="24"/>
          <w:szCs w:val="24"/>
          <w:lang w:eastAsia="uk-UA"/>
        </w:rPr>
        <w:t> (додаток 14);</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87" w:name="n1080"/>
      <w:bookmarkEnd w:id="387"/>
      <w:r w:rsidRPr="00160C92">
        <w:rPr>
          <w:rFonts w:ascii="Times New Roman" w:eastAsia="Times New Roman" w:hAnsi="Times New Roman" w:cs="Times New Roman"/>
          <w:i/>
          <w:iCs/>
          <w:color w:val="000000"/>
          <w:sz w:val="24"/>
          <w:szCs w:val="24"/>
          <w:lang w:eastAsia="uk-UA"/>
        </w:rPr>
        <w:t>{Абзац другий пункту 2 глави 4 розділу III із змінами, внесеними згідно з</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Рішенням Національної комісії з цінних паперів та фондового ринку </w:t>
      </w:r>
      <w:hyperlink r:id="rId80" w:anchor="n73"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88" w:name="n353"/>
      <w:bookmarkEnd w:id="388"/>
      <w:r w:rsidRPr="00160C92">
        <w:rPr>
          <w:rFonts w:ascii="Times New Roman" w:eastAsia="Times New Roman" w:hAnsi="Times New Roman" w:cs="Times New Roman"/>
          <w:color w:val="000000"/>
          <w:sz w:val="24"/>
          <w:szCs w:val="24"/>
          <w:lang w:eastAsia="uk-UA"/>
        </w:rPr>
        <w:t>оригінал рішення про відмову від розміщення облігацій, прийнятого уповноваженим органом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89" w:name="n354"/>
      <w:bookmarkEnd w:id="389"/>
      <w:r w:rsidRPr="00160C92">
        <w:rPr>
          <w:rFonts w:ascii="Times New Roman" w:eastAsia="Times New Roman" w:hAnsi="Times New Roman" w:cs="Times New Roman"/>
          <w:color w:val="000000"/>
          <w:sz w:val="24"/>
          <w:szCs w:val="24"/>
          <w:lang w:eastAsia="uk-UA"/>
        </w:rPr>
        <w:t>оригінал тимчасового свідоцтва про реєстрацію випуску облігацій.</w:t>
      </w:r>
    </w:p>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390" w:name="n355"/>
      <w:bookmarkEnd w:id="390"/>
      <w:r w:rsidRPr="00160C92">
        <w:rPr>
          <w:rFonts w:ascii="Times New Roman" w:eastAsia="Times New Roman" w:hAnsi="Times New Roman" w:cs="Times New Roman"/>
          <w:b/>
          <w:bCs/>
          <w:color w:val="000000"/>
          <w:sz w:val="28"/>
          <w:lang w:eastAsia="uk-UA"/>
        </w:rPr>
        <w:t>5. Внесення змін до проспекту емісії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91" w:name="n356"/>
      <w:bookmarkEnd w:id="391"/>
      <w:r w:rsidRPr="00160C92">
        <w:rPr>
          <w:rFonts w:ascii="Times New Roman" w:eastAsia="Times New Roman" w:hAnsi="Times New Roman" w:cs="Times New Roman"/>
          <w:color w:val="000000"/>
          <w:sz w:val="24"/>
          <w:szCs w:val="24"/>
          <w:lang w:eastAsia="uk-UA"/>
        </w:rPr>
        <w:t>1. Емітент має право внести зміни до проспекту емісії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92" w:name="n357"/>
      <w:bookmarkEnd w:id="392"/>
      <w:r w:rsidRPr="00160C92">
        <w:rPr>
          <w:rFonts w:ascii="Times New Roman" w:eastAsia="Times New Roman" w:hAnsi="Times New Roman" w:cs="Times New Roman"/>
          <w:color w:val="000000"/>
          <w:sz w:val="24"/>
          <w:szCs w:val="24"/>
          <w:lang w:eastAsia="uk-UA"/>
        </w:rPr>
        <w:t>1) до дати початку укладення договорів з першими власниками у процесі розміщення облігацій - у разі зміни інформації, що міститься у проспекті емісії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93" w:name="n358"/>
      <w:bookmarkEnd w:id="393"/>
      <w:r w:rsidRPr="00160C92">
        <w:rPr>
          <w:rFonts w:ascii="Times New Roman" w:eastAsia="Times New Roman" w:hAnsi="Times New Roman" w:cs="Times New Roman"/>
          <w:color w:val="000000"/>
          <w:sz w:val="24"/>
          <w:szCs w:val="24"/>
          <w:lang w:eastAsia="uk-UA"/>
        </w:rPr>
        <w:t>У цьому разі емітент не має права: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94" w:name="n359"/>
      <w:bookmarkEnd w:id="394"/>
      <w:r w:rsidRPr="00160C92">
        <w:rPr>
          <w:rFonts w:ascii="Times New Roman" w:eastAsia="Times New Roman" w:hAnsi="Times New Roman" w:cs="Times New Roman"/>
          <w:color w:val="000000"/>
          <w:sz w:val="24"/>
          <w:szCs w:val="24"/>
          <w:lang w:eastAsia="uk-UA"/>
        </w:rPr>
        <w:t>здійснювати укладення договорів з першими власниками в процесі: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95" w:name="n360"/>
      <w:bookmarkEnd w:id="395"/>
      <w:r w:rsidRPr="00160C92">
        <w:rPr>
          <w:rFonts w:ascii="Times New Roman" w:eastAsia="Times New Roman" w:hAnsi="Times New Roman" w:cs="Times New Roman"/>
          <w:color w:val="000000"/>
          <w:sz w:val="24"/>
          <w:szCs w:val="24"/>
          <w:lang w:eastAsia="uk-UA"/>
        </w:rPr>
        <w:t xml:space="preserve">публічного розміщення облігацій - до реєстрації змін до проспекту емісії облігацій в </w:t>
      </w:r>
      <w:proofErr w:type="spellStart"/>
      <w:r w:rsidRPr="00160C92">
        <w:rPr>
          <w:rFonts w:ascii="Times New Roman" w:eastAsia="Times New Roman" w:hAnsi="Times New Roman" w:cs="Times New Roman"/>
          <w:color w:val="000000"/>
          <w:sz w:val="24"/>
          <w:szCs w:val="24"/>
          <w:lang w:eastAsia="uk-UA"/>
        </w:rPr>
        <w:t>реєструвальному</w:t>
      </w:r>
      <w:proofErr w:type="spellEnd"/>
      <w:r w:rsidRPr="00160C92">
        <w:rPr>
          <w:rFonts w:ascii="Times New Roman" w:eastAsia="Times New Roman" w:hAnsi="Times New Roman" w:cs="Times New Roman"/>
          <w:color w:val="000000"/>
          <w:sz w:val="24"/>
          <w:szCs w:val="24"/>
          <w:lang w:eastAsia="uk-UA"/>
        </w:rPr>
        <w:t xml:space="preserve"> органі та опублікування відповідної інформації відповідно до вимог статті 30 </w:t>
      </w:r>
      <w:hyperlink r:id="rId81" w:tgtFrame="_blank" w:history="1">
        <w:r w:rsidRPr="00160C92">
          <w:rPr>
            <w:rFonts w:ascii="Times New Roman" w:eastAsia="Times New Roman" w:hAnsi="Times New Roman" w:cs="Times New Roman"/>
            <w:color w:val="0000FF"/>
            <w:sz w:val="24"/>
            <w:szCs w:val="24"/>
            <w:u w:val="single"/>
            <w:lang w:eastAsia="uk-UA"/>
          </w:rPr>
          <w:t>Закону України «Про цінні папери та фондовий ринок»</w:t>
        </w:r>
      </w:hyperlink>
      <w:r w:rsidRPr="00160C92">
        <w:rPr>
          <w:rFonts w:ascii="Times New Roman" w:eastAsia="Times New Roman" w:hAnsi="Times New Roman" w:cs="Times New Roman"/>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96" w:name="n361"/>
      <w:bookmarkEnd w:id="396"/>
      <w:r w:rsidRPr="00160C92">
        <w:rPr>
          <w:rFonts w:ascii="Times New Roman" w:eastAsia="Times New Roman" w:hAnsi="Times New Roman" w:cs="Times New Roman"/>
          <w:color w:val="000000"/>
          <w:sz w:val="24"/>
          <w:szCs w:val="24"/>
          <w:lang w:eastAsia="uk-UA"/>
        </w:rPr>
        <w:t xml:space="preserve">приватного розміщення облігацій - до реєстрації змін до проспекту емісії облігацій в </w:t>
      </w:r>
      <w:proofErr w:type="spellStart"/>
      <w:r w:rsidRPr="00160C92">
        <w:rPr>
          <w:rFonts w:ascii="Times New Roman" w:eastAsia="Times New Roman" w:hAnsi="Times New Roman" w:cs="Times New Roman"/>
          <w:color w:val="000000"/>
          <w:sz w:val="24"/>
          <w:szCs w:val="24"/>
          <w:lang w:eastAsia="uk-UA"/>
        </w:rPr>
        <w:t>реєструвальному</w:t>
      </w:r>
      <w:proofErr w:type="spellEnd"/>
      <w:r w:rsidRPr="00160C92">
        <w:rPr>
          <w:rFonts w:ascii="Times New Roman" w:eastAsia="Times New Roman" w:hAnsi="Times New Roman" w:cs="Times New Roman"/>
          <w:color w:val="000000"/>
          <w:sz w:val="24"/>
          <w:szCs w:val="24"/>
          <w:lang w:eastAsia="uk-UA"/>
        </w:rPr>
        <w:t xml:space="preserve"> органі та надання копії зареєстрованих змін до проспекту емісії облігацій </w:t>
      </w:r>
      <w:r w:rsidRPr="00160C92">
        <w:rPr>
          <w:rFonts w:ascii="Times New Roman" w:eastAsia="Times New Roman" w:hAnsi="Times New Roman" w:cs="Times New Roman"/>
          <w:color w:val="000000"/>
          <w:sz w:val="24"/>
          <w:szCs w:val="24"/>
          <w:lang w:eastAsia="uk-UA"/>
        </w:rPr>
        <w:lastRenderedPageBreak/>
        <w:t>особам, які відповідно до рішення про приватне розміщення облігацій є учасниками такого розміщення згідно з відповідним рішенням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97" w:name="n362"/>
      <w:bookmarkEnd w:id="397"/>
      <w:r w:rsidRPr="00160C92">
        <w:rPr>
          <w:rFonts w:ascii="Times New Roman" w:eastAsia="Times New Roman" w:hAnsi="Times New Roman" w:cs="Times New Roman"/>
          <w:color w:val="000000"/>
          <w:sz w:val="24"/>
          <w:szCs w:val="24"/>
          <w:lang w:eastAsia="uk-UA"/>
        </w:rPr>
        <w:t>вносити зміни до проспекту емісії після дати початку укладення договорів з першими власниками в процесі публічного/приватного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98" w:name="n363"/>
      <w:bookmarkEnd w:id="398"/>
      <w:r w:rsidRPr="00160C92">
        <w:rPr>
          <w:rFonts w:ascii="Times New Roman" w:eastAsia="Times New Roman" w:hAnsi="Times New Roman" w:cs="Times New Roman"/>
          <w:color w:val="000000"/>
          <w:sz w:val="24"/>
          <w:szCs w:val="24"/>
          <w:lang w:eastAsia="uk-UA"/>
        </w:rPr>
        <w:t>2) протягом строку обігу облігацій, але не пізніше 15 робочих днів до дати закінчення обігу облігацій, - у разі прийняття уповноваженим органом емітента рішення про продовження строків обігу та погашення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399" w:name="n364"/>
      <w:bookmarkEnd w:id="399"/>
      <w:r w:rsidRPr="00160C92">
        <w:rPr>
          <w:rFonts w:ascii="Times New Roman" w:eastAsia="Times New Roman" w:hAnsi="Times New Roman" w:cs="Times New Roman"/>
          <w:color w:val="000000"/>
          <w:sz w:val="24"/>
          <w:szCs w:val="24"/>
          <w:lang w:eastAsia="uk-UA"/>
        </w:rPr>
        <w:t>Продовжити строки обігу та погашення облігацій емітент може виключно у випадках:</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00" w:name="n365"/>
      <w:bookmarkEnd w:id="400"/>
      <w:r w:rsidRPr="00160C92">
        <w:rPr>
          <w:rFonts w:ascii="Times New Roman" w:eastAsia="Times New Roman" w:hAnsi="Times New Roman" w:cs="Times New Roman"/>
          <w:color w:val="000000"/>
          <w:sz w:val="24"/>
          <w:szCs w:val="24"/>
          <w:lang w:eastAsia="uk-UA"/>
        </w:rPr>
        <w:t>здійснення емітентом викупу усього відповідного випуску (серії)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01" w:name="n366"/>
      <w:bookmarkEnd w:id="401"/>
      <w:r w:rsidRPr="00160C92">
        <w:rPr>
          <w:rFonts w:ascii="Times New Roman" w:eastAsia="Times New Roman" w:hAnsi="Times New Roman" w:cs="Times New Roman"/>
          <w:color w:val="000000"/>
          <w:sz w:val="24"/>
          <w:szCs w:val="24"/>
          <w:lang w:eastAsia="uk-UA"/>
        </w:rPr>
        <w:t>отримання емітентом згоди на продовження таких строків усіх власників відповідного випуску (серії)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02" w:name="n367"/>
      <w:bookmarkEnd w:id="402"/>
      <w:r w:rsidRPr="00160C92">
        <w:rPr>
          <w:rFonts w:ascii="Times New Roman" w:eastAsia="Times New Roman" w:hAnsi="Times New Roman" w:cs="Times New Roman"/>
          <w:color w:val="000000"/>
          <w:sz w:val="24"/>
          <w:szCs w:val="24"/>
          <w:lang w:eastAsia="uk-UA"/>
        </w:rPr>
        <w:t>якщо емітент є власником частини облігацій відповідного випуску (серії) та якщо усі власники решти облігацій надали згоду на продовження таких строків.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03" w:name="n368"/>
      <w:bookmarkEnd w:id="403"/>
      <w:r w:rsidRPr="00160C92">
        <w:rPr>
          <w:rFonts w:ascii="Times New Roman" w:eastAsia="Times New Roman" w:hAnsi="Times New Roman" w:cs="Times New Roman"/>
          <w:color w:val="000000"/>
          <w:sz w:val="24"/>
          <w:szCs w:val="24"/>
          <w:lang w:eastAsia="uk-UA"/>
        </w:rPr>
        <w:t>2. Забороняється вносити зміни до проспекту емісії облігацій в частині: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04" w:name="n369"/>
      <w:bookmarkEnd w:id="404"/>
      <w:r w:rsidRPr="00160C92">
        <w:rPr>
          <w:rFonts w:ascii="Times New Roman" w:eastAsia="Times New Roman" w:hAnsi="Times New Roman" w:cs="Times New Roman"/>
          <w:color w:val="000000"/>
          <w:sz w:val="24"/>
          <w:szCs w:val="24"/>
          <w:lang w:eastAsia="uk-UA"/>
        </w:rPr>
        <w:t>1) зменшення обсягу прав, які надаються власникам облігацій, кількості облігацій, щодо яких прийнято рішення про розміщення, зміни умов розміщення, встановлених проспектом емісії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05" w:name="n1081"/>
      <w:bookmarkEnd w:id="405"/>
      <w:r w:rsidRPr="00160C92">
        <w:rPr>
          <w:rFonts w:ascii="Times New Roman" w:eastAsia="Times New Roman" w:hAnsi="Times New Roman" w:cs="Times New Roman"/>
          <w:i/>
          <w:iCs/>
          <w:color w:val="000000"/>
          <w:sz w:val="24"/>
          <w:szCs w:val="24"/>
          <w:lang w:eastAsia="uk-UA"/>
        </w:rPr>
        <w:t>{Підпункт 1 пункту 2 глави 5 розділу III із змінами, внесеними згідно з</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Рішенням Національної комісії з цінних паперів та фондового ринку </w:t>
      </w:r>
      <w:hyperlink r:id="rId82" w:anchor="n75"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06" w:name="n370"/>
      <w:bookmarkEnd w:id="406"/>
      <w:r w:rsidRPr="00160C92">
        <w:rPr>
          <w:rFonts w:ascii="Times New Roman" w:eastAsia="Times New Roman" w:hAnsi="Times New Roman" w:cs="Times New Roman"/>
          <w:color w:val="000000"/>
          <w:sz w:val="24"/>
          <w:szCs w:val="24"/>
          <w:lang w:eastAsia="uk-UA"/>
        </w:rPr>
        <w:t>2) зміни об’єкта житлового будівництва, яким передбачається виконання зобов’язань за цільовими облігаціями (у разі прийняття рішення про розміщення цільових облігацій, виконання зобов’язань за якими передбачається об’єктами житлового будівництва, для фінансування будівництва яких залучаються кошти від фізичних та юридичних осіб через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07" w:name="n371"/>
      <w:bookmarkEnd w:id="407"/>
      <w:r w:rsidRPr="00160C92">
        <w:rPr>
          <w:rFonts w:ascii="Times New Roman" w:eastAsia="Times New Roman" w:hAnsi="Times New Roman" w:cs="Times New Roman"/>
          <w:color w:val="000000"/>
          <w:sz w:val="24"/>
          <w:szCs w:val="24"/>
          <w:lang w:eastAsia="uk-UA"/>
        </w:rPr>
        <w:t>3. У разі внесення змін до проспекту емісії облігацій до дати початку укладення договорів з першими власниками у процесі розміщення облігацій реєстрація змін до проспекту емісії облігацій здійснюється у такому порядку: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08" w:name="n372"/>
      <w:bookmarkEnd w:id="408"/>
      <w:r w:rsidRPr="00160C92">
        <w:rPr>
          <w:rFonts w:ascii="Times New Roman" w:eastAsia="Times New Roman" w:hAnsi="Times New Roman" w:cs="Times New Roman"/>
          <w:color w:val="000000"/>
          <w:sz w:val="24"/>
          <w:szCs w:val="24"/>
          <w:lang w:eastAsia="uk-UA"/>
        </w:rPr>
        <w:t>1) прийняття уповноваженим органом емітента рішення про внесення змін до проспекту емісії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09" w:name="n373"/>
      <w:bookmarkEnd w:id="409"/>
      <w:r w:rsidRPr="00160C92">
        <w:rPr>
          <w:rFonts w:ascii="Times New Roman" w:eastAsia="Times New Roman" w:hAnsi="Times New Roman" w:cs="Times New Roman"/>
          <w:color w:val="000000"/>
          <w:sz w:val="24"/>
          <w:szCs w:val="24"/>
          <w:lang w:eastAsia="uk-UA"/>
        </w:rPr>
        <w:t xml:space="preserve">2) подання емітентом протягом 20 робочих днів з дня прийняття відповідного рішення </w:t>
      </w:r>
      <w:proofErr w:type="spellStart"/>
      <w:r w:rsidRPr="00160C92">
        <w:rPr>
          <w:rFonts w:ascii="Times New Roman" w:eastAsia="Times New Roman" w:hAnsi="Times New Roman" w:cs="Times New Roman"/>
          <w:color w:val="000000"/>
          <w:sz w:val="24"/>
          <w:szCs w:val="24"/>
          <w:lang w:eastAsia="uk-UA"/>
        </w:rPr>
        <w:t>реєструвальному</w:t>
      </w:r>
      <w:proofErr w:type="spellEnd"/>
      <w:r w:rsidRPr="00160C92">
        <w:rPr>
          <w:rFonts w:ascii="Times New Roman" w:eastAsia="Times New Roman" w:hAnsi="Times New Roman" w:cs="Times New Roman"/>
          <w:color w:val="000000"/>
          <w:sz w:val="24"/>
          <w:szCs w:val="24"/>
          <w:lang w:eastAsia="uk-UA"/>
        </w:rPr>
        <w:t xml:space="preserve"> органу документів для реєстрації змін до проспекту емісії облігацій:</w:t>
      </w:r>
    </w:p>
    <w:bookmarkStart w:id="410" w:name="n374"/>
    <w:bookmarkEnd w:id="410"/>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160C92">
        <w:rPr>
          <w:rFonts w:ascii="Times New Roman" w:eastAsia="Times New Roman" w:hAnsi="Times New Roman" w:cs="Times New Roman"/>
          <w:color w:val="000000"/>
          <w:sz w:val="24"/>
          <w:szCs w:val="24"/>
          <w:lang w:eastAsia="uk-UA"/>
        </w:rPr>
        <w:fldChar w:fldCharType="begin"/>
      </w:r>
      <w:r w:rsidRPr="00160C92">
        <w:rPr>
          <w:rFonts w:ascii="Times New Roman" w:eastAsia="Times New Roman" w:hAnsi="Times New Roman" w:cs="Times New Roman"/>
          <w:color w:val="000000"/>
          <w:sz w:val="24"/>
          <w:szCs w:val="24"/>
          <w:lang w:eastAsia="uk-UA"/>
        </w:rPr>
        <w:instrText xml:space="preserve"> HYPERLINK "http://zakon3.rada.gov.ua/laws/show/z0171-14/print1491209979630355" \l "n856" </w:instrText>
      </w:r>
      <w:r w:rsidRPr="00160C92">
        <w:rPr>
          <w:rFonts w:ascii="Times New Roman" w:eastAsia="Times New Roman" w:hAnsi="Times New Roman" w:cs="Times New Roman"/>
          <w:color w:val="000000"/>
          <w:sz w:val="24"/>
          <w:szCs w:val="24"/>
          <w:lang w:eastAsia="uk-UA"/>
        </w:rPr>
        <w:fldChar w:fldCharType="separate"/>
      </w:r>
      <w:r w:rsidRPr="00160C92">
        <w:rPr>
          <w:rFonts w:ascii="Times New Roman" w:eastAsia="Times New Roman" w:hAnsi="Times New Roman" w:cs="Times New Roman"/>
          <w:color w:val="0000FF"/>
          <w:sz w:val="24"/>
          <w:szCs w:val="24"/>
          <w:u w:val="single"/>
          <w:lang w:eastAsia="uk-UA"/>
        </w:rPr>
        <w:t>заяви про реєстрацію змін до проспекту емісії облігацій</w:t>
      </w:r>
      <w:r w:rsidRPr="00160C92">
        <w:rPr>
          <w:rFonts w:ascii="Times New Roman" w:eastAsia="Times New Roman" w:hAnsi="Times New Roman" w:cs="Times New Roman"/>
          <w:color w:val="000000"/>
          <w:sz w:val="24"/>
          <w:szCs w:val="24"/>
          <w:lang w:eastAsia="uk-UA"/>
        </w:rPr>
        <w:fldChar w:fldCharType="end"/>
      </w:r>
      <w:r w:rsidRPr="00160C92">
        <w:rPr>
          <w:rFonts w:ascii="Times New Roman" w:eastAsia="Times New Roman" w:hAnsi="Times New Roman" w:cs="Times New Roman"/>
          <w:color w:val="000000"/>
          <w:sz w:val="24"/>
          <w:szCs w:val="24"/>
          <w:lang w:eastAsia="uk-UA"/>
        </w:rPr>
        <w:t>, складеної згідно з додатком 15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11" w:name="n1085"/>
      <w:bookmarkEnd w:id="411"/>
      <w:r w:rsidRPr="00160C92">
        <w:rPr>
          <w:rFonts w:ascii="Times New Roman" w:eastAsia="Times New Roman" w:hAnsi="Times New Roman" w:cs="Times New Roman"/>
          <w:i/>
          <w:iCs/>
          <w:color w:val="000000"/>
          <w:sz w:val="24"/>
          <w:szCs w:val="24"/>
          <w:lang w:eastAsia="uk-UA"/>
        </w:rPr>
        <w:t xml:space="preserve">{Абзац другий підпункту 2 пункту 3 глави 5 розділу III із змінами, внесеними згідно </w:t>
      </w:r>
      <w:proofErr w:type="spellStart"/>
      <w:r w:rsidRPr="00160C92">
        <w:rPr>
          <w:rFonts w:ascii="Times New Roman" w:eastAsia="Times New Roman" w:hAnsi="Times New Roman" w:cs="Times New Roman"/>
          <w:i/>
          <w:iCs/>
          <w:color w:val="000000"/>
          <w:sz w:val="24"/>
          <w:szCs w:val="24"/>
          <w:lang w:eastAsia="uk-UA"/>
        </w:rPr>
        <w:t>зРішенням</w:t>
      </w:r>
      <w:proofErr w:type="spellEnd"/>
      <w:r w:rsidRPr="00160C92">
        <w:rPr>
          <w:rFonts w:ascii="Times New Roman" w:eastAsia="Times New Roman" w:hAnsi="Times New Roman" w:cs="Times New Roman"/>
          <w:i/>
          <w:iCs/>
          <w:color w:val="000000"/>
          <w:sz w:val="24"/>
          <w:szCs w:val="24"/>
          <w:lang w:eastAsia="uk-UA"/>
        </w:rPr>
        <w:t xml:space="preserve"> Національної комісії з цінних паперів та фондового ринку </w:t>
      </w:r>
      <w:hyperlink r:id="rId83" w:anchor="n77"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12" w:name="n375"/>
      <w:bookmarkEnd w:id="412"/>
      <w:r w:rsidRPr="00160C92">
        <w:rPr>
          <w:rFonts w:ascii="Times New Roman" w:eastAsia="Times New Roman" w:hAnsi="Times New Roman" w:cs="Times New Roman"/>
          <w:color w:val="000000"/>
          <w:sz w:val="24"/>
          <w:szCs w:val="24"/>
          <w:lang w:eastAsia="uk-UA"/>
        </w:rPr>
        <w:t>змін до проспекту емісії облігацій в двох примірниках, засвідчених підписом керівника та печаткою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13" w:name="n376"/>
      <w:bookmarkEnd w:id="413"/>
      <w:r w:rsidRPr="00160C92">
        <w:rPr>
          <w:rFonts w:ascii="Times New Roman" w:eastAsia="Times New Roman" w:hAnsi="Times New Roman" w:cs="Times New Roman"/>
          <w:color w:val="000000"/>
          <w:sz w:val="24"/>
          <w:szCs w:val="24"/>
          <w:lang w:eastAsia="uk-UA"/>
        </w:rPr>
        <w:t>рішення уповноваженого органу емітента про внесення змін до проспекту емісії облігацій або його копії, засвідченої у нотаріальному порядку;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14" w:name="n1083"/>
      <w:bookmarkEnd w:id="414"/>
      <w:r w:rsidRPr="00160C92">
        <w:rPr>
          <w:rFonts w:ascii="Times New Roman" w:eastAsia="Times New Roman" w:hAnsi="Times New Roman" w:cs="Times New Roman"/>
          <w:i/>
          <w:iCs/>
          <w:color w:val="000000"/>
          <w:sz w:val="24"/>
          <w:szCs w:val="24"/>
          <w:lang w:eastAsia="uk-UA"/>
        </w:rPr>
        <w:t xml:space="preserve">{Абзац четвертий підпункту 2 пункту 3 глави 5 розділу III із змінами, внесеними згідно </w:t>
      </w:r>
      <w:proofErr w:type="spellStart"/>
      <w:r w:rsidRPr="00160C92">
        <w:rPr>
          <w:rFonts w:ascii="Times New Roman" w:eastAsia="Times New Roman" w:hAnsi="Times New Roman" w:cs="Times New Roman"/>
          <w:i/>
          <w:iCs/>
          <w:color w:val="000000"/>
          <w:sz w:val="24"/>
          <w:szCs w:val="24"/>
          <w:lang w:eastAsia="uk-UA"/>
        </w:rPr>
        <w:t>зРішенням</w:t>
      </w:r>
      <w:proofErr w:type="spellEnd"/>
      <w:r w:rsidRPr="00160C92">
        <w:rPr>
          <w:rFonts w:ascii="Times New Roman" w:eastAsia="Times New Roman" w:hAnsi="Times New Roman" w:cs="Times New Roman"/>
          <w:i/>
          <w:iCs/>
          <w:color w:val="000000"/>
          <w:sz w:val="24"/>
          <w:szCs w:val="24"/>
          <w:lang w:eastAsia="uk-UA"/>
        </w:rPr>
        <w:t xml:space="preserve"> Національної комісії з цінних паперів та фондового ринку </w:t>
      </w:r>
      <w:hyperlink r:id="rId84" w:anchor="n78"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15" w:name="n377"/>
      <w:bookmarkEnd w:id="415"/>
      <w:r w:rsidRPr="00160C92">
        <w:rPr>
          <w:rFonts w:ascii="Times New Roman" w:eastAsia="Times New Roman" w:hAnsi="Times New Roman" w:cs="Times New Roman"/>
          <w:color w:val="000000"/>
          <w:sz w:val="24"/>
          <w:szCs w:val="24"/>
          <w:lang w:eastAsia="uk-UA"/>
        </w:rPr>
        <w:t>копії договору(</w:t>
      </w:r>
      <w:proofErr w:type="spellStart"/>
      <w:r w:rsidRPr="00160C92">
        <w:rPr>
          <w:rFonts w:ascii="Times New Roman" w:eastAsia="Times New Roman" w:hAnsi="Times New Roman" w:cs="Times New Roman"/>
          <w:color w:val="000000"/>
          <w:sz w:val="24"/>
          <w:szCs w:val="24"/>
          <w:lang w:eastAsia="uk-UA"/>
        </w:rPr>
        <w:t>ів</w:t>
      </w:r>
      <w:proofErr w:type="spellEnd"/>
      <w:r w:rsidRPr="00160C92">
        <w:rPr>
          <w:rFonts w:ascii="Times New Roman" w:eastAsia="Times New Roman" w:hAnsi="Times New Roman" w:cs="Times New Roman"/>
          <w:color w:val="000000"/>
          <w:sz w:val="24"/>
          <w:szCs w:val="24"/>
          <w:lang w:eastAsia="uk-UA"/>
        </w:rPr>
        <w:t xml:space="preserve">) про </w:t>
      </w:r>
      <w:proofErr w:type="spellStart"/>
      <w:r w:rsidRPr="00160C92">
        <w:rPr>
          <w:rFonts w:ascii="Times New Roman" w:eastAsia="Times New Roman" w:hAnsi="Times New Roman" w:cs="Times New Roman"/>
          <w:color w:val="000000"/>
          <w:sz w:val="24"/>
          <w:szCs w:val="24"/>
          <w:lang w:eastAsia="uk-UA"/>
        </w:rPr>
        <w:t>андеррайтинг</w:t>
      </w:r>
      <w:proofErr w:type="spellEnd"/>
      <w:r w:rsidRPr="00160C92">
        <w:rPr>
          <w:rFonts w:ascii="Times New Roman" w:eastAsia="Times New Roman" w:hAnsi="Times New Roman" w:cs="Times New Roman"/>
          <w:color w:val="000000"/>
          <w:sz w:val="24"/>
          <w:szCs w:val="24"/>
          <w:lang w:eastAsia="uk-UA"/>
        </w:rPr>
        <w:t xml:space="preserve"> або інформації про андерайтера(</w:t>
      </w:r>
      <w:proofErr w:type="spellStart"/>
      <w:r w:rsidRPr="00160C92">
        <w:rPr>
          <w:rFonts w:ascii="Times New Roman" w:eastAsia="Times New Roman" w:hAnsi="Times New Roman" w:cs="Times New Roman"/>
          <w:color w:val="000000"/>
          <w:sz w:val="24"/>
          <w:szCs w:val="24"/>
          <w:lang w:eastAsia="uk-UA"/>
        </w:rPr>
        <w:t>ів</w:t>
      </w:r>
      <w:proofErr w:type="spellEnd"/>
      <w:r w:rsidRPr="00160C92">
        <w:rPr>
          <w:rFonts w:ascii="Times New Roman" w:eastAsia="Times New Roman" w:hAnsi="Times New Roman" w:cs="Times New Roman"/>
          <w:color w:val="000000"/>
          <w:sz w:val="24"/>
          <w:szCs w:val="24"/>
          <w:lang w:eastAsia="uk-UA"/>
        </w:rPr>
        <w:t xml:space="preserve">) (у разі зміни відомостей про </w:t>
      </w:r>
      <w:proofErr w:type="spellStart"/>
      <w:r w:rsidRPr="00160C92">
        <w:rPr>
          <w:rFonts w:ascii="Times New Roman" w:eastAsia="Times New Roman" w:hAnsi="Times New Roman" w:cs="Times New Roman"/>
          <w:color w:val="000000"/>
          <w:sz w:val="24"/>
          <w:szCs w:val="24"/>
          <w:lang w:eastAsia="uk-UA"/>
        </w:rPr>
        <w:t>андеррайтера</w:t>
      </w:r>
      <w:proofErr w:type="spellEnd"/>
      <w:r w:rsidRPr="00160C92">
        <w:rPr>
          <w:rFonts w:ascii="Times New Roman" w:eastAsia="Times New Roman" w:hAnsi="Times New Roman" w:cs="Times New Roman"/>
          <w:color w:val="000000"/>
          <w:sz w:val="24"/>
          <w:szCs w:val="24"/>
          <w:lang w:eastAsia="uk-UA"/>
        </w:rPr>
        <w:t>(</w:t>
      </w:r>
      <w:proofErr w:type="spellStart"/>
      <w:r w:rsidRPr="00160C92">
        <w:rPr>
          <w:rFonts w:ascii="Times New Roman" w:eastAsia="Times New Roman" w:hAnsi="Times New Roman" w:cs="Times New Roman"/>
          <w:color w:val="000000"/>
          <w:sz w:val="24"/>
          <w:szCs w:val="24"/>
          <w:lang w:eastAsia="uk-UA"/>
        </w:rPr>
        <w:t>ів</w:t>
      </w:r>
      <w:proofErr w:type="spellEnd"/>
      <w:r w:rsidRPr="00160C92">
        <w:rPr>
          <w:rFonts w:ascii="Times New Roman" w:eastAsia="Times New Roman" w:hAnsi="Times New Roman" w:cs="Times New Roman"/>
          <w:color w:val="000000"/>
          <w:sz w:val="24"/>
          <w:szCs w:val="24"/>
          <w:lang w:eastAsia="uk-UA"/>
        </w:rPr>
        <w:t>), з яким(и) укладено договір (договори) про здійснення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16" w:name="n1084"/>
      <w:bookmarkEnd w:id="416"/>
      <w:r w:rsidRPr="00160C92">
        <w:rPr>
          <w:rFonts w:ascii="Times New Roman" w:eastAsia="Times New Roman" w:hAnsi="Times New Roman" w:cs="Times New Roman"/>
          <w:i/>
          <w:iCs/>
          <w:color w:val="000000"/>
          <w:sz w:val="24"/>
          <w:szCs w:val="24"/>
          <w:lang w:eastAsia="uk-UA"/>
        </w:rPr>
        <w:t xml:space="preserve">{Абзац п’ятий підпункту 2 пункту 3 глави 5 розділу III із змінами, внесеними згідно </w:t>
      </w:r>
      <w:proofErr w:type="spellStart"/>
      <w:r w:rsidRPr="00160C92">
        <w:rPr>
          <w:rFonts w:ascii="Times New Roman" w:eastAsia="Times New Roman" w:hAnsi="Times New Roman" w:cs="Times New Roman"/>
          <w:i/>
          <w:iCs/>
          <w:color w:val="000000"/>
          <w:sz w:val="24"/>
          <w:szCs w:val="24"/>
          <w:lang w:eastAsia="uk-UA"/>
        </w:rPr>
        <w:t>зРішенням</w:t>
      </w:r>
      <w:proofErr w:type="spellEnd"/>
      <w:r w:rsidRPr="00160C92">
        <w:rPr>
          <w:rFonts w:ascii="Times New Roman" w:eastAsia="Times New Roman" w:hAnsi="Times New Roman" w:cs="Times New Roman"/>
          <w:i/>
          <w:iCs/>
          <w:color w:val="000000"/>
          <w:sz w:val="24"/>
          <w:szCs w:val="24"/>
          <w:lang w:eastAsia="uk-UA"/>
        </w:rPr>
        <w:t xml:space="preserve"> Національної комісії з цінних паперів та фондового ринку </w:t>
      </w:r>
      <w:hyperlink r:id="rId85" w:anchor="n79"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17" w:name="n378"/>
      <w:bookmarkEnd w:id="417"/>
      <w:r w:rsidRPr="00160C92">
        <w:rPr>
          <w:rFonts w:ascii="Times New Roman" w:eastAsia="Times New Roman" w:hAnsi="Times New Roman" w:cs="Times New Roman"/>
          <w:color w:val="000000"/>
          <w:sz w:val="24"/>
          <w:szCs w:val="24"/>
          <w:lang w:eastAsia="uk-UA"/>
        </w:rPr>
        <w:t xml:space="preserve">3) реєстрація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або відмова в реєстрації змін до проспекту емісії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18" w:name="n379"/>
      <w:bookmarkEnd w:id="418"/>
      <w:r w:rsidRPr="00160C92">
        <w:rPr>
          <w:rFonts w:ascii="Times New Roman" w:eastAsia="Times New Roman" w:hAnsi="Times New Roman" w:cs="Times New Roman"/>
          <w:color w:val="000000"/>
          <w:sz w:val="24"/>
          <w:szCs w:val="24"/>
          <w:lang w:eastAsia="uk-UA"/>
        </w:rPr>
        <w:t>4) розкриття емітентом інформації про внесення змін до проспекту емісії облігацій у повному обсязі відповідно до нормативно-правового акта Національної комісії з цінних паперів та фондового ринку, що встановлює порядок розкриття інформації на фондовому ринку (у разі публічного розміщення);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19" w:name="n380"/>
      <w:bookmarkEnd w:id="419"/>
      <w:r w:rsidRPr="00160C92">
        <w:rPr>
          <w:rFonts w:ascii="Times New Roman" w:eastAsia="Times New Roman" w:hAnsi="Times New Roman" w:cs="Times New Roman"/>
          <w:color w:val="000000"/>
          <w:sz w:val="24"/>
          <w:szCs w:val="24"/>
          <w:lang w:eastAsia="uk-UA"/>
        </w:rPr>
        <w:t xml:space="preserve">5) надання емітентом не пізніш як за 10 днів до дати початку укладення договорів з першими власниками копії зареєстрованих змін до проспекту емісії облігацій особам, які </w:t>
      </w:r>
      <w:r w:rsidRPr="00160C92">
        <w:rPr>
          <w:rFonts w:ascii="Times New Roman" w:eastAsia="Times New Roman" w:hAnsi="Times New Roman" w:cs="Times New Roman"/>
          <w:color w:val="000000"/>
          <w:sz w:val="24"/>
          <w:szCs w:val="24"/>
          <w:lang w:eastAsia="uk-UA"/>
        </w:rPr>
        <w:lastRenderedPageBreak/>
        <w:t>відповідно до рішення про приватне розміщення облігацій є учасниками такого розміщення (у разі приватного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20" w:name="n381"/>
      <w:bookmarkEnd w:id="420"/>
      <w:r w:rsidRPr="00160C92">
        <w:rPr>
          <w:rFonts w:ascii="Times New Roman" w:eastAsia="Times New Roman" w:hAnsi="Times New Roman" w:cs="Times New Roman"/>
          <w:color w:val="000000"/>
          <w:sz w:val="24"/>
          <w:szCs w:val="24"/>
          <w:lang w:eastAsia="uk-UA"/>
        </w:rPr>
        <w:t>У разі якщо вчинити дії, передбачені підпунктами 2, 4, 5 цього пункту, у зазначені строки неможливо, до змін також включається інформація про перенесення строків укладення договорів з першими власниками;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21" w:name="n1029"/>
      <w:bookmarkEnd w:id="421"/>
      <w:r w:rsidRPr="00160C92">
        <w:rPr>
          <w:rFonts w:ascii="Times New Roman" w:eastAsia="Times New Roman" w:hAnsi="Times New Roman" w:cs="Times New Roman"/>
          <w:color w:val="000000"/>
          <w:sz w:val="24"/>
          <w:szCs w:val="24"/>
          <w:lang w:eastAsia="uk-UA"/>
        </w:rPr>
        <w:t>6) надання емітентом протягом 15 днів з дня реєстрації змін до проспекту емісії облігацій копії таких змін Центральному депозитарію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22" w:name="n1030"/>
      <w:bookmarkEnd w:id="422"/>
      <w:r w:rsidRPr="00160C92">
        <w:rPr>
          <w:rFonts w:ascii="Times New Roman" w:eastAsia="Times New Roman" w:hAnsi="Times New Roman" w:cs="Times New Roman"/>
          <w:i/>
          <w:iCs/>
          <w:color w:val="000000"/>
          <w:sz w:val="24"/>
          <w:szCs w:val="24"/>
          <w:lang w:eastAsia="uk-UA"/>
        </w:rPr>
        <w:t>{Пункт 3 глави 5 розділу III доповнено новим підпунктом згідно з Рішенням Національної комісії з цінних паперів та фондового ринку </w:t>
      </w:r>
      <w:hyperlink r:id="rId86" w:anchor="n52" w:tgtFrame="_blank" w:history="1">
        <w:r w:rsidRPr="00160C92">
          <w:rPr>
            <w:rFonts w:ascii="Times New Roman" w:eastAsia="Times New Roman" w:hAnsi="Times New Roman" w:cs="Times New Roman"/>
            <w:i/>
            <w:iCs/>
            <w:color w:val="0000FF"/>
            <w:sz w:val="24"/>
            <w:szCs w:val="24"/>
            <w:u w:val="single"/>
            <w:lang w:eastAsia="uk-UA"/>
          </w:rPr>
          <w:t>№ 1453 від 28.10.2014</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23" w:name="n382"/>
      <w:bookmarkEnd w:id="423"/>
      <w:r w:rsidRPr="00160C92">
        <w:rPr>
          <w:rFonts w:ascii="Times New Roman" w:eastAsia="Times New Roman" w:hAnsi="Times New Roman" w:cs="Times New Roman"/>
          <w:color w:val="000000"/>
          <w:sz w:val="24"/>
          <w:szCs w:val="24"/>
          <w:lang w:eastAsia="uk-UA"/>
        </w:rPr>
        <w:t>4. У разі внесення змін до проспекту емісії облігацій протягом строку обігу облігацій (у разі прийняття уповноваженим органом емітента рішення про продовження строків обігу та погашення облігацій) реєстрація змін до проспекту емісії облігацій здійснюється у такому порядку: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24" w:name="n383"/>
      <w:bookmarkEnd w:id="424"/>
      <w:r w:rsidRPr="00160C92">
        <w:rPr>
          <w:rFonts w:ascii="Times New Roman" w:eastAsia="Times New Roman" w:hAnsi="Times New Roman" w:cs="Times New Roman"/>
          <w:color w:val="000000"/>
          <w:sz w:val="24"/>
          <w:szCs w:val="24"/>
          <w:lang w:eastAsia="uk-UA"/>
        </w:rPr>
        <w:t>1) прийняття уповноваженим органом емітента рішення про продовження строків обігу та погашення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25" w:name="n384"/>
      <w:bookmarkEnd w:id="425"/>
      <w:r w:rsidRPr="00160C92">
        <w:rPr>
          <w:rFonts w:ascii="Times New Roman" w:eastAsia="Times New Roman" w:hAnsi="Times New Roman" w:cs="Times New Roman"/>
          <w:color w:val="000000"/>
          <w:sz w:val="24"/>
          <w:szCs w:val="24"/>
          <w:lang w:eastAsia="uk-UA"/>
        </w:rPr>
        <w:t>2) прийняття уповноваженим органом емітента рішення про внесення змін до проспекту емісії;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26" w:name="n385"/>
      <w:bookmarkEnd w:id="426"/>
      <w:r w:rsidRPr="00160C92">
        <w:rPr>
          <w:rFonts w:ascii="Times New Roman" w:eastAsia="Times New Roman" w:hAnsi="Times New Roman" w:cs="Times New Roman"/>
          <w:color w:val="000000"/>
          <w:sz w:val="24"/>
          <w:szCs w:val="24"/>
          <w:lang w:eastAsia="uk-UA"/>
        </w:rPr>
        <w:t xml:space="preserve">3) подання емітентом протягом 20 робочих днів з дня прийняття рішення про внесення змін до проспекту емісії </w:t>
      </w:r>
      <w:proofErr w:type="spellStart"/>
      <w:r w:rsidRPr="00160C92">
        <w:rPr>
          <w:rFonts w:ascii="Times New Roman" w:eastAsia="Times New Roman" w:hAnsi="Times New Roman" w:cs="Times New Roman"/>
          <w:color w:val="000000"/>
          <w:sz w:val="24"/>
          <w:szCs w:val="24"/>
          <w:lang w:eastAsia="uk-UA"/>
        </w:rPr>
        <w:t>реєструвальному</w:t>
      </w:r>
      <w:proofErr w:type="spellEnd"/>
      <w:r w:rsidRPr="00160C92">
        <w:rPr>
          <w:rFonts w:ascii="Times New Roman" w:eastAsia="Times New Roman" w:hAnsi="Times New Roman" w:cs="Times New Roman"/>
          <w:color w:val="000000"/>
          <w:sz w:val="24"/>
          <w:szCs w:val="24"/>
          <w:lang w:eastAsia="uk-UA"/>
        </w:rPr>
        <w:t xml:space="preserve"> органу документів для зупинення обігу облігацій:</w:t>
      </w:r>
    </w:p>
    <w:bookmarkStart w:id="427" w:name="n386"/>
    <w:bookmarkEnd w:id="427"/>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160C92">
        <w:rPr>
          <w:rFonts w:ascii="Times New Roman" w:eastAsia="Times New Roman" w:hAnsi="Times New Roman" w:cs="Times New Roman"/>
          <w:color w:val="000000"/>
          <w:sz w:val="24"/>
          <w:szCs w:val="24"/>
          <w:lang w:eastAsia="uk-UA"/>
        </w:rPr>
        <w:fldChar w:fldCharType="begin"/>
      </w:r>
      <w:r w:rsidRPr="00160C92">
        <w:rPr>
          <w:rFonts w:ascii="Times New Roman" w:eastAsia="Times New Roman" w:hAnsi="Times New Roman" w:cs="Times New Roman"/>
          <w:color w:val="000000"/>
          <w:sz w:val="24"/>
          <w:szCs w:val="24"/>
          <w:lang w:eastAsia="uk-UA"/>
        </w:rPr>
        <w:instrText xml:space="preserve"> HYPERLINK "http://zakon3.rada.gov.ua/laws/show/z0171-14/print1491209979630355" \l "n863" </w:instrText>
      </w:r>
      <w:r w:rsidRPr="00160C92">
        <w:rPr>
          <w:rFonts w:ascii="Times New Roman" w:eastAsia="Times New Roman" w:hAnsi="Times New Roman" w:cs="Times New Roman"/>
          <w:color w:val="000000"/>
          <w:sz w:val="24"/>
          <w:szCs w:val="24"/>
          <w:lang w:eastAsia="uk-UA"/>
        </w:rPr>
        <w:fldChar w:fldCharType="separate"/>
      </w:r>
      <w:r w:rsidRPr="00160C92">
        <w:rPr>
          <w:rFonts w:ascii="Times New Roman" w:eastAsia="Times New Roman" w:hAnsi="Times New Roman" w:cs="Times New Roman"/>
          <w:color w:val="0000FF"/>
          <w:sz w:val="24"/>
          <w:szCs w:val="24"/>
          <w:u w:val="single"/>
          <w:lang w:eastAsia="uk-UA"/>
        </w:rPr>
        <w:t>заяви про зупинення обігу облігацій</w:t>
      </w:r>
      <w:r w:rsidRPr="00160C92">
        <w:rPr>
          <w:rFonts w:ascii="Times New Roman" w:eastAsia="Times New Roman" w:hAnsi="Times New Roman" w:cs="Times New Roman"/>
          <w:color w:val="000000"/>
          <w:sz w:val="24"/>
          <w:szCs w:val="24"/>
          <w:lang w:eastAsia="uk-UA"/>
        </w:rPr>
        <w:fldChar w:fldCharType="end"/>
      </w:r>
      <w:r w:rsidRPr="00160C92">
        <w:rPr>
          <w:rFonts w:ascii="Times New Roman" w:eastAsia="Times New Roman" w:hAnsi="Times New Roman" w:cs="Times New Roman"/>
          <w:color w:val="000000"/>
          <w:sz w:val="24"/>
          <w:szCs w:val="24"/>
          <w:lang w:eastAsia="uk-UA"/>
        </w:rPr>
        <w:t> (додаток 16);</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28" w:name="n1086"/>
      <w:bookmarkEnd w:id="428"/>
      <w:r w:rsidRPr="00160C92">
        <w:rPr>
          <w:rFonts w:ascii="Times New Roman" w:eastAsia="Times New Roman" w:hAnsi="Times New Roman" w:cs="Times New Roman"/>
          <w:i/>
          <w:iCs/>
          <w:color w:val="000000"/>
          <w:sz w:val="24"/>
          <w:szCs w:val="24"/>
          <w:lang w:eastAsia="uk-UA"/>
        </w:rPr>
        <w:t xml:space="preserve">{Абзац другий підпункту 3 пункту 4 глави 5 розділу III із змінами, внесеними згідно </w:t>
      </w:r>
      <w:proofErr w:type="spellStart"/>
      <w:r w:rsidRPr="00160C92">
        <w:rPr>
          <w:rFonts w:ascii="Times New Roman" w:eastAsia="Times New Roman" w:hAnsi="Times New Roman" w:cs="Times New Roman"/>
          <w:i/>
          <w:iCs/>
          <w:color w:val="000000"/>
          <w:sz w:val="24"/>
          <w:szCs w:val="24"/>
          <w:lang w:eastAsia="uk-UA"/>
        </w:rPr>
        <w:t>зРішенням</w:t>
      </w:r>
      <w:proofErr w:type="spellEnd"/>
      <w:r w:rsidRPr="00160C92">
        <w:rPr>
          <w:rFonts w:ascii="Times New Roman" w:eastAsia="Times New Roman" w:hAnsi="Times New Roman" w:cs="Times New Roman"/>
          <w:i/>
          <w:iCs/>
          <w:color w:val="000000"/>
          <w:sz w:val="24"/>
          <w:szCs w:val="24"/>
          <w:lang w:eastAsia="uk-UA"/>
        </w:rPr>
        <w:t xml:space="preserve"> Національної комісії з цінних паперів та фондового ринку </w:t>
      </w:r>
      <w:hyperlink r:id="rId87" w:anchor="n81"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29" w:name="n387"/>
      <w:bookmarkEnd w:id="429"/>
      <w:r w:rsidRPr="00160C92">
        <w:rPr>
          <w:rFonts w:ascii="Times New Roman" w:eastAsia="Times New Roman" w:hAnsi="Times New Roman" w:cs="Times New Roman"/>
          <w:color w:val="000000"/>
          <w:sz w:val="24"/>
          <w:szCs w:val="24"/>
          <w:lang w:eastAsia="uk-UA"/>
        </w:rPr>
        <w:t>копії рішення уповноваженого органу емітента про продовження визначених проспектом емісії строків обігу та погашення облігацій, засвідченої підписом керівника та печаткою емітента або в нотаріальному порядку;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30" w:name="n388"/>
      <w:bookmarkEnd w:id="430"/>
      <w:r w:rsidRPr="00160C92">
        <w:rPr>
          <w:rFonts w:ascii="Times New Roman" w:eastAsia="Times New Roman" w:hAnsi="Times New Roman" w:cs="Times New Roman"/>
          <w:color w:val="000000"/>
          <w:sz w:val="24"/>
          <w:szCs w:val="24"/>
          <w:lang w:eastAsia="uk-UA"/>
        </w:rPr>
        <w:t>копії рішення уповноваженого органу емітента про внесення змін до проспекту емісії, засвідченої підписом керівника та печаткою емітента або в нотаріальному порядку;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31" w:name="n389"/>
      <w:bookmarkEnd w:id="431"/>
      <w:r w:rsidRPr="00160C92">
        <w:rPr>
          <w:rFonts w:ascii="Times New Roman" w:eastAsia="Times New Roman" w:hAnsi="Times New Roman" w:cs="Times New Roman"/>
          <w:color w:val="000000"/>
          <w:sz w:val="24"/>
          <w:szCs w:val="24"/>
          <w:lang w:eastAsia="uk-UA"/>
        </w:rPr>
        <w:t xml:space="preserve">4) видача уповноваженою особою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w:t>
      </w:r>
      <w:hyperlink r:id="rId88" w:anchor="n868" w:history="1">
        <w:r w:rsidRPr="00160C92">
          <w:rPr>
            <w:rFonts w:ascii="Times New Roman" w:eastAsia="Times New Roman" w:hAnsi="Times New Roman" w:cs="Times New Roman"/>
            <w:color w:val="0000FF"/>
            <w:sz w:val="24"/>
            <w:szCs w:val="24"/>
            <w:u w:val="single"/>
            <w:lang w:eastAsia="uk-UA"/>
          </w:rPr>
          <w:t>розпорядження</w:t>
        </w:r>
      </w:hyperlink>
      <w:r w:rsidRPr="00160C92">
        <w:rPr>
          <w:rFonts w:ascii="Times New Roman" w:eastAsia="Times New Roman" w:hAnsi="Times New Roman" w:cs="Times New Roman"/>
          <w:color w:val="000000"/>
          <w:sz w:val="24"/>
          <w:szCs w:val="24"/>
          <w:lang w:eastAsia="uk-UA"/>
        </w:rPr>
        <w:t> про зупинення обігу облігацій (додаток 17) протягом 5 робочих днів з дня отримання документів для зупинення обігу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32" w:name="n1087"/>
      <w:bookmarkEnd w:id="432"/>
      <w:r w:rsidRPr="00160C92">
        <w:rPr>
          <w:rFonts w:ascii="Times New Roman" w:eastAsia="Times New Roman" w:hAnsi="Times New Roman" w:cs="Times New Roman"/>
          <w:i/>
          <w:iCs/>
          <w:color w:val="000000"/>
          <w:sz w:val="24"/>
          <w:szCs w:val="24"/>
          <w:lang w:eastAsia="uk-UA"/>
        </w:rPr>
        <w:t>{Підпункт 4 пункту 4 глави 5 розділу III із змінами, внесеними згідно з</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Рішенням Національної комісії з цінних паперів та фондового ринку </w:t>
      </w:r>
      <w:hyperlink r:id="rId89" w:anchor="n82"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33" w:name="n390"/>
      <w:bookmarkEnd w:id="433"/>
      <w:r w:rsidRPr="00160C92">
        <w:rPr>
          <w:rFonts w:ascii="Times New Roman" w:eastAsia="Times New Roman" w:hAnsi="Times New Roman" w:cs="Times New Roman"/>
          <w:color w:val="000000"/>
          <w:sz w:val="24"/>
          <w:szCs w:val="24"/>
          <w:lang w:eastAsia="uk-UA"/>
        </w:rPr>
        <w:t xml:space="preserve">5) оприлюднення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інформації про зупинення обігу облігацій на офіційному </w:t>
      </w:r>
      <w:proofErr w:type="spellStart"/>
      <w:r w:rsidRPr="00160C92">
        <w:rPr>
          <w:rFonts w:ascii="Times New Roman" w:eastAsia="Times New Roman" w:hAnsi="Times New Roman" w:cs="Times New Roman"/>
          <w:color w:val="000000"/>
          <w:sz w:val="24"/>
          <w:szCs w:val="24"/>
          <w:lang w:eastAsia="uk-UA"/>
        </w:rPr>
        <w:t>веб-сайті</w:t>
      </w:r>
      <w:proofErr w:type="spellEnd"/>
      <w:r w:rsidRPr="00160C92">
        <w:rPr>
          <w:rFonts w:ascii="Times New Roman" w:eastAsia="Times New Roman" w:hAnsi="Times New Roman" w:cs="Times New Roman"/>
          <w:color w:val="000000"/>
          <w:sz w:val="24"/>
          <w:szCs w:val="24"/>
          <w:lang w:eastAsia="uk-UA"/>
        </w:rPr>
        <w:t xml:space="preserve"> Національної комісії з цінних паперів та фондового ринку протягом одного робочого дня з дня видачі відповідного розпорядження;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34" w:name="n391"/>
      <w:bookmarkEnd w:id="434"/>
      <w:r w:rsidRPr="00160C92">
        <w:rPr>
          <w:rFonts w:ascii="Times New Roman" w:eastAsia="Times New Roman" w:hAnsi="Times New Roman" w:cs="Times New Roman"/>
          <w:color w:val="000000"/>
          <w:sz w:val="24"/>
          <w:szCs w:val="24"/>
          <w:lang w:eastAsia="uk-UA"/>
        </w:rPr>
        <w:t xml:space="preserve">6) направлення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розпорядження про зупинення обігу облігацій емітенту та Центральному депозитарію цінних паперів протягом 3 робочих днів з дня видачі такого розпорядження;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35" w:name="n392"/>
      <w:bookmarkEnd w:id="435"/>
      <w:r w:rsidRPr="00160C92">
        <w:rPr>
          <w:rFonts w:ascii="Times New Roman" w:eastAsia="Times New Roman" w:hAnsi="Times New Roman" w:cs="Times New Roman"/>
          <w:color w:val="000000"/>
          <w:sz w:val="24"/>
          <w:szCs w:val="24"/>
          <w:lang w:eastAsia="uk-UA"/>
        </w:rPr>
        <w:t xml:space="preserve">7) опублікування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інформації про зупинення обігу облігацій в офіційному друкованому виданні Національної комісії з цінних паперів та фондового ринку протягом 5 робочих днів з дня видачі відповідного розпорядження;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36" w:name="n393"/>
      <w:bookmarkEnd w:id="436"/>
      <w:r w:rsidRPr="00160C92">
        <w:rPr>
          <w:rFonts w:ascii="Times New Roman" w:eastAsia="Times New Roman" w:hAnsi="Times New Roman" w:cs="Times New Roman"/>
          <w:color w:val="000000"/>
          <w:sz w:val="24"/>
          <w:szCs w:val="24"/>
          <w:lang w:eastAsia="uk-UA"/>
        </w:rPr>
        <w:t>8) забезпечення емітентом протягом 10 робочих днів з дати опублікування повідомлення про зупинення обігу облігацій умов, передбачених абзацами другим - четвертим </w:t>
      </w:r>
      <w:hyperlink r:id="rId90" w:anchor="n363" w:history="1">
        <w:r w:rsidRPr="00160C92">
          <w:rPr>
            <w:rFonts w:ascii="Times New Roman" w:eastAsia="Times New Roman" w:hAnsi="Times New Roman" w:cs="Times New Roman"/>
            <w:color w:val="0000FF"/>
            <w:sz w:val="24"/>
            <w:szCs w:val="24"/>
            <w:u w:val="single"/>
            <w:lang w:eastAsia="uk-UA"/>
          </w:rPr>
          <w:t>підпункту 2 пункту 1</w:t>
        </w:r>
      </w:hyperlink>
      <w:r w:rsidRPr="00160C92">
        <w:rPr>
          <w:rFonts w:ascii="Times New Roman" w:eastAsia="Times New Roman" w:hAnsi="Times New Roman" w:cs="Times New Roman"/>
          <w:color w:val="000000"/>
          <w:sz w:val="24"/>
          <w:szCs w:val="24"/>
          <w:lang w:eastAsia="uk-UA"/>
        </w:rPr>
        <w:t xml:space="preserve"> цієї глави, та подання </w:t>
      </w:r>
      <w:proofErr w:type="spellStart"/>
      <w:r w:rsidRPr="00160C92">
        <w:rPr>
          <w:rFonts w:ascii="Times New Roman" w:eastAsia="Times New Roman" w:hAnsi="Times New Roman" w:cs="Times New Roman"/>
          <w:color w:val="000000"/>
          <w:sz w:val="24"/>
          <w:szCs w:val="24"/>
          <w:lang w:eastAsia="uk-UA"/>
        </w:rPr>
        <w:t>реєструвальному</w:t>
      </w:r>
      <w:proofErr w:type="spellEnd"/>
      <w:r w:rsidRPr="00160C92">
        <w:rPr>
          <w:rFonts w:ascii="Times New Roman" w:eastAsia="Times New Roman" w:hAnsi="Times New Roman" w:cs="Times New Roman"/>
          <w:color w:val="000000"/>
          <w:sz w:val="24"/>
          <w:szCs w:val="24"/>
          <w:lang w:eastAsia="uk-UA"/>
        </w:rPr>
        <w:t xml:space="preserve"> органу документів для реєстрації змін до проспекту емісії облігацій:</w:t>
      </w:r>
    </w:p>
    <w:bookmarkStart w:id="437" w:name="n394"/>
    <w:bookmarkEnd w:id="437"/>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160C92">
        <w:rPr>
          <w:rFonts w:ascii="Times New Roman" w:eastAsia="Times New Roman" w:hAnsi="Times New Roman" w:cs="Times New Roman"/>
          <w:color w:val="000000"/>
          <w:sz w:val="24"/>
          <w:szCs w:val="24"/>
          <w:lang w:eastAsia="uk-UA"/>
        </w:rPr>
        <w:fldChar w:fldCharType="begin"/>
      </w:r>
      <w:r w:rsidRPr="00160C92">
        <w:rPr>
          <w:rFonts w:ascii="Times New Roman" w:eastAsia="Times New Roman" w:hAnsi="Times New Roman" w:cs="Times New Roman"/>
          <w:color w:val="000000"/>
          <w:sz w:val="24"/>
          <w:szCs w:val="24"/>
          <w:lang w:eastAsia="uk-UA"/>
        </w:rPr>
        <w:instrText xml:space="preserve"> HYPERLINK "http://zakon3.rada.gov.ua/laws/show/z0171-14/print1491209979630355" \l "n856" </w:instrText>
      </w:r>
      <w:r w:rsidRPr="00160C92">
        <w:rPr>
          <w:rFonts w:ascii="Times New Roman" w:eastAsia="Times New Roman" w:hAnsi="Times New Roman" w:cs="Times New Roman"/>
          <w:color w:val="000000"/>
          <w:sz w:val="24"/>
          <w:szCs w:val="24"/>
          <w:lang w:eastAsia="uk-UA"/>
        </w:rPr>
        <w:fldChar w:fldCharType="separate"/>
      </w:r>
      <w:r w:rsidRPr="00160C92">
        <w:rPr>
          <w:rFonts w:ascii="Times New Roman" w:eastAsia="Times New Roman" w:hAnsi="Times New Roman" w:cs="Times New Roman"/>
          <w:color w:val="0000FF"/>
          <w:sz w:val="24"/>
          <w:szCs w:val="24"/>
          <w:u w:val="single"/>
          <w:lang w:eastAsia="uk-UA"/>
        </w:rPr>
        <w:t>заяви про реєстрацію змін до проспекту емісії облігацій</w:t>
      </w:r>
      <w:r w:rsidRPr="00160C92">
        <w:rPr>
          <w:rFonts w:ascii="Times New Roman" w:eastAsia="Times New Roman" w:hAnsi="Times New Roman" w:cs="Times New Roman"/>
          <w:color w:val="000000"/>
          <w:sz w:val="24"/>
          <w:szCs w:val="24"/>
          <w:lang w:eastAsia="uk-UA"/>
        </w:rPr>
        <w:fldChar w:fldCharType="end"/>
      </w:r>
      <w:r w:rsidRPr="00160C92">
        <w:rPr>
          <w:rFonts w:ascii="Times New Roman" w:eastAsia="Times New Roman" w:hAnsi="Times New Roman" w:cs="Times New Roman"/>
          <w:color w:val="000000"/>
          <w:sz w:val="24"/>
          <w:szCs w:val="24"/>
          <w:lang w:eastAsia="uk-UA"/>
        </w:rPr>
        <w:t>, складеної згідно з додатком 15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38" w:name="n1088"/>
      <w:bookmarkEnd w:id="438"/>
      <w:r w:rsidRPr="00160C92">
        <w:rPr>
          <w:rFonts w:ascii="Times New Roman" w:eastAsia="Times New Roman" w:hAnsi="Times New Roman" w:cs="Times New Roman"/>
          <w:i/>
          <w:iCs/>
          <w:color w:val="000000"/>
          <w:sz w:val="24"/>
          <w:szCs w:val="24"/>
          <w:lang w:eastAsia="uk-UA"/>
        </w:rPr>
        <w:t xml:space="preserve">{Абзац другий підпункту 8 пункту 4 глави 5 розділу III із змінами, внесеними згідно </w:t>
      </w:r>
      <w:proofErr w:type="spellStart"/>
      <w:r w:rsidRPr="00160C92">
        <w:rPr>
          <w:rFonts w:ascii="Times New Roman" w:eastAsia="Times New Roman" w:hAnsi="Times New Roman" w:cs="Times New Roman"/>
          <w:i/>
          <w:iCs/>
          <w:color w:val="000000"/>
          <w:sz w:val="24"/>
          <w:szCs w:val="24"/>
          <w:lang w:eastAsia="uk-UA"/>
        </w:rPr>
        <w:t>зРішенням</w:t>
      </w:r>
      <w:proofErr w:type="spellEnd"/>
      <w:r w:rsidRPr="00160C92">
        <w:rPr>
          <w:rFonts w:ascii="Times New Roman" w:eastAsia="Times New Roman" w:hAnsi="Times New Roman" w:cs="Times New Roman"/>
          <w:i/>
          <w:iCs/>
          <w:color w:val="000000"/>
          <w:sz w:val="24"/>
          <w:szCs w:val="24"/>
          <w:lang w:eastAsia="uk-UA"/>
        </w:rPr>
        <w:t xml:space="preserve"> Національної комісії з цінних паперів та фондового ринку </w:t>
      </w:r>
      <w:hyperlink r:id="rId91" w:anchor="n84"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39" w:name="n395"/>
      <w:bookmarkEnd w:id="439"/>
      <w:r w:rsidRPr="00160C92">
        <w:rPr>
          <w:rFonts w:ascii="Times New Roman" w:eastAsia="Times New Roman" w:hAnsi="Times New Roman" w:cs="Times New Roman"/>
          <w:color w:val="000000"/>
          <w:sz w:val="24"/>
          <w:szCs w:val="24"/>
          <w:lang w:eastAsia="uk-UA"/>
        </w:rPr>
        <w:t>змін до проспекту емісії облігацій в двох примірниках, що засвідчені підписом керівника та печаткою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40" w:name="n396"/>
      <w:bookmarkEnd w:id="440"/>
      <w:r w:rsidRPr="00160C92">
        <w:rPr>
          <w:rFonts w:ascii="Times New Roman" w:eastAsia="Times New Roman" w:hAnsi="Times New Roman" w:cs="Times New Roman"/>
          <w:color w:val="000000"/>
          <w:sz w:val="24"/>
          <w:szCs w:val="24"/>
          <w:lang w:eastAsia="uk-UA"/>
        </w:rPr>
        <w:t>копії рішення уповноваженого органу емітента про продовження визначених проспектом емісії строків обігу та погашення облігацій, засвідченої підписом керівника та печаткою емітента або в нотаріальному порядку;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41" w:name="n1031"/>
      <w:bookmarkEnd w:id="441"/>
      <w:r w:rsidRPr="00160C92">
        <w:rPr>
          <w:rFonts w:ascii="Times New Roman" w:eastAsia="Times New Roman" w:hAnsi="Times New Roman" w:cs="Times New Roman"/>
          <w:i/>
          <w:iCs/>
          <w:color w:val="000000"/>
          <w:sz w:val="24"/>
          <w:szCs w:val="24"/>
          <w:lang w:eastAsia="uk-UA"/>
        </w:rPr>
        <w:lastRenderedPageBreak/>
        <w:t>{Абзац четвертий підпункту 8 пункту 4 глави 5 розділу III в редакції Рішення Національної комісії з цінних паперів та фондового ринку </w:t>
      </w:r>
      <w:hyperlink r:id="rId92" w:anchor="n55" w:tgtFrame="_blank" w:history="1">
        <w:r w:rsidRPr="00160C92">
          <w:rPr>
            <w:rFonts w:ascii="Times New Roman" w:eastAsia="Times New Roman" w:hAnsi="Times New Roman" w:cs="Times New Roman"/>
            <w:i/>
            <w:iCs/>
            <w:color w:val="0000FF"/>
            <w:sz w:val="24"/>
            <w:szCs w:val="24"/>
            <w:u w:val="single"/>
            <w:lang w:eastAsia="uk-UA"/>
          </w:rPr>
          <w:t>№ 1453 від 28.10.2014</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42" w:name="n397"/>
      <w:bookmarkEnd w:id="442"/>
      <w:r w:rsidRPr="00160C92">
        <w:rPr>
          <w:rFonts w:ascii="Times New Roman" w:eastAsia="Times New Roman" w:hAnsi="Times New Roman" w:cs="Times New Roman"/>
          <w:color w:val="000000"/>
          <w:sz w:val="24"/>
          <w:szCs w:val="24"/>
          <w:lang w:eastAsia="uk-UA"/>
        </w:rPr>
        <w:t>копії рішення уповноваженого органу емітента про внесення змін до проспекту емісії, засвідченої підписом керівника та печаткою емітента або в нотаріальному порядку;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43" w:name="n1032"/>
      <w:bookmarkEnd w:id="443"/>
      <w:r w:rsidRPr="00160C92">
        <w:rPr>
          <w:rFonts w:ascii="Times New Roman" w:eastAsia="Times New Roman" w:hAnsi="Times New Roman" w:cs="Times New Roman"/>
          <w:i/>
          <w:iCs/>
          <w:color w:val="000000"/>
          <w:sz w:val="24"/>
          <w:szCs w:val="24"/>
          <w:lang w:eastAsia="uk-UA"/>
        </w:rPr>
        <w:t>{Абзац п'ятий підпункту 8 пункту 4 глави 5 розділу III в редакції Рішення Національної комісії з цінних паперів та фондового ринку </w:t>
      </w:r>
      <w:hyperlink r:id="rId93" w:anchor="n55" w:tgtFrame="_blank" w:history="1">
        <w:r w:rsidRPr="00160C92">
          <w:rPr>
            <w:rFonts w:ascii="Times New Roman" w:eastAsia="Times New Roman" w:hAnsi="Times New Roman" w:cs="Times New Roman"/>
            <w:i/>
            <w:iCs/>
            <w:color w:val="0000FF"/>
            <w:sz w:val="24"/>
            <w:szCs w:val="24"/>
            <w:u w:val="single"/>
            <w:lang w:eastAsia="uk-UA"/>
          </w:rPr>
          <w:t>№ 1453 від 28.10.2014</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44" w:name="n398"/>
      <w:bookmarkEnd w:id="444"/>
      <w:r w:rsidRPr="00160C92">
        <w:rPr>
          <w:rFonts w:ascii="Times New Roman" w:eastAsia="Times New Roman" w:hAnsi="Times New Roman" w:cs="Times New Roman"/>
          <w:color w:val="000000"/>
          <w:sz w:val="24"/>
          <w:szCs w:val="24"/>
          <w:lang w:eastAsia="uk-UA"/>
        </w:rPr>
        <w:t>копії довідки про стан рахунку в цінних паперах емітента, що підтверджує здійснення емітентом викупу облігацій відповідного випуску (серії), та/або копії реєстру власників відповідного випуску (серії) облігацій та письмових заяв власників облігацій відповідного випуску (серії) облігацій про згоду на продовження строків обігу та погашення облігацій (у разі якщо власником облігацій є фізична особа, заява про згоду на продовження строків обігу та погашення облігацій засвідчується в нотаріальному порядку);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45" w:name="n399"/>
      <w:bookmarkEnd w:id="445"/>
      <w:r w:rsidRPr="00160C92">
        <w:rPr>
          <w:rFonts w:ascii="Times New Roman" w:eastAsia="Times New Roman" w:hAnsi="Times New Roman" w:cs="Times New Roman"/>
          <w:color w:val="000000"/>
          <w:sz w:val="24"/>
          <w:szCs w:val="24"/>
          <w:lang w:eastAsia="uk-UA"/>
        </w:rPr>
        <w:t>копії документів, визначених підпунктами 12-18 глави 2 цього розділу (подаються у разі прийняття уповноваженим органом емітента рішення про продовження визначених проспектом емісії строків обігу та погашення цільових облігацій, виконання зобов’язань за якими передбачається об’єктами житлового будівництва, для фінансування будівництва яких залучаються кошти від фізичних та юридичних осіб через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46" w:name="n1089"/>
      <w:bookmarkEnd w:id="446"/>
      <w:r w:rsidRPr="00160C92">
        <w:rPr>
          <w:rFonts w:ascii="Times New Roman" w:eastAsia="Times New Roman" w:hAnsi="Times New Roman" w:cs="Times New Roman"/>
          <w:i/>
          <w:iCs/>
          <w:color w:val="000000"/>
          <w:sz w:val="24"/>
          <w:szCs w:val="24"/>
          <w:lang w:eastAsia="uk-UA"/>
        </w:rPr>
        <w:t xml:space="preserve">{Абзац сьомий підпункту 8 пункту 4 глави 5 розділу III із змінами, внесеними згідно </w:t>
      </w:r>
      <w:proofErr w:type="spellStart"/>
      <w:r w:rsidRPr="00160C92">
        <w:rPr>
          <w:rFonts w:ascii="Times New Roman" w:eastAsia="Times New Roman" w:hAnsi="Times New Roman" w:cs="Times New Roman"/>
          <w:i/>
          <w:iCs/>
          <w:color w:val="000000"/>
          <w:sz w:val="24"/>
          <w:szCs w:val="24"/>
          <w:lang w:eastAsia="uk-UA"/>
        </w:rPr>
        <w:t>зРішенням</w:t>
      </w:r>
      <w:proofErr w:type="spellEnd"/>
      <w:r w:rsidRPr="00160C92">
        <w:rPr>
          <w:rFonts w:ascii="Times New Roman" w:eastAsia="Times New Roman" w:hAnsi="Times New Roman" w:cs="Times New Roman"/>
          <w:i/>
          <w:iCs/>
          <w:color w:val="000000"/>
          <w:sz w:val="24"/>
          <w:szCs w:val="24"/>
          <w:lang w:eastAsia="uk-UA"/>
        </w:rPr>
        <w:t xml:space="preserve"> Національної комісії з цінних паперів та фондового ринку </w:t>
      </w:r>
      <w:hyperlink r:id="rId94" w:anchor="n85"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47" w:name="n400"/>
      <w:bookmarkEnd w:id="447"/>
      <w:r w:rsidRPr="00160C92">
        <w:rPr>
          <w:rFonts w:ascii="Times New Roman" w:eastAsia="Times New Roman" w:hAnsi="Times New Roman" w:cs="Times New Roman"/>
          <w:color w:val="000000"/>
          <w:sz w:val="24"/>
          <w:szCs w:val="24"/>
          <w:lang w:eastAsia="uk-UA"/>
        </w:rPr>
        <w:t xml:space="preserve">9) реєстрація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або відмова в реєстрації змін до проспекту емісії облігацій з одночасною видачею уповноваженою особою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w:t>
      </w:r>
      <w:hyperlink r:id="rId95" w:anchor="n870" w:history="1">
        <w:r w:rsidRPr="00160C92">
          <w:rPr>
            <w:rFonts w:ascii="Times New Roman" w:eastAsia="Times New Roman" w:hAnsi="Times New Roman" w:cs="Times New Roman"/>
            <w:color w:val="0000FF"/>
            <w:sz w:val="24"/>
            <w:szCs w:val="24"/>
            <w:u w:val="single"/>
            <w:lang w:eastAsia="uk-UA"/>
          </w:rPr>
          <w:t>розпорядження</w:t>
        </w:r>
      </w:hyperlink>
      <w:r w:rsidRPr="00160C92">
        <w:rPr>
          <w:rFonts w:ascii="Times New Roman" w:eastAsia="Times New Roman" w:hAnsi="Times New Roman" w:cs="Times New Roman"/>
          <w:color w:val="000000"/>
          <w:sz w:val="24"/>
          <w:szCs w:val="24"/>
          <w:lang w:eastAsia="uk-UA"/>
        </w:rPr>
        <w:t> про відновлення обігу облігацій (додаток 18).</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48" w:name="n401"/>
      <w:bookmarkEnd w:id="448"/>
      <w:r w:rsidRPr="00160C92">
        <w:rPr>
          <w:rFonts w:ascii="Times New Roman" w:eastAsia="Times New Roman" w:hAnsi="Times New Roman" w:cs="Times New Roman"/>
          <w:color w:val="000000"/>
          <w:sz w:val="24"/>
          <w:szCs w:val="24"/>
          <w:lang w:eastAsia="uk-UA"/>
        </w:rPr>
        <w:t xml:space="preserve">У разі неотримання від емітента документів для реєстрації змін до проспекту емісії облігацій протягом 10 робочих днів з дати опублікування повідомлення про зупинення обігу облігацій уповноважена особа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видає розпорядження про відновлення обігу облігацій (додаток 18);</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49" w:name="n1090"/>
      <w:bookmarkEnd w:id="449"/>
      <w:r w:rsidRPr="00160C92">
        <w:rPr>
          <w:rFonts w:ascii="Times New Roman" w:eastAsia="Times New Roman" w:hAnsi="Times New Roman" w:cs="Times New Roman"/>
          <w:i/>
          <w:iCs/>
          <w:color w:val="000000"/>
          <w:sz w:val="24"/>
          <w:szCs w:val="24"/>
          <w:lang w:eastAsia="uk-UA"/>
        </w:rPr>
        <w:t>{Підпункт 9 пункту 4 глави 5 розділу III із змінами, внесеними згідно з</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Рішенням Національної комісії з цінних паперів та фондового ринку </w:t>
      </w:r>
      <w:hyperlink r:id="rId96" w:anchor="n86"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50" w:name="n402"/>
      <w:bookmarkEnd w:id="450"/>
      <w:r w:rsidRPr="00160C92">
        <w:rPr>
          <w:rFonts w:ascii="Times New Roman" w:eastAsia="Times New Roman" w:hAnsi="Times New Roman" w:cs="Times New Roman"/>
          <w:color w:val="000000"/>
          <w:sz w:val="24"/>
          <w:szCs w:val="24"/>
          <w:lang w:eastAsia="uk-UA"/>
        </w:rPr>
        <w:t xml:space="preserve">10) оприлюднення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інформації про відновлення обігу облігацій на офіційному </w:t>
      </w:r>
      <w:proofErr w:type="spellStart"/>
      <w:r w:rsidRPr="00160C92">
        <w:rPr>
          <w:rFonts w:ascii="Times New Roman" w:eastAsia="Times New Roman" w:hAnsi="Times New Roman" w:cs="Times New Roman"/>
          <w:color w:val="000000"/>
          <w:sz w:val="24"/>
          <w:szCs w:val="24"/>
          <w:lang w:eastAsia="uk-UA"/>
        </w:rPr>
        <w:t>веб-сайті</w:t>
      </w:r>
      <w:proofErr w:type="spellEnd"/>
      <w:r w:rsidRPr="00160C92">
        <w:rPr>
          <w:rFonts w:ascii="Times New Roman" w:eastAsia="Times New Roman" w:hAnsi="Times New Roman" w:cs="Times New Roman"/>
          <w:color w:val="000000"/>
          <w:sz w:val="24"/>
          <w:szCs w:val="24"/>
          <w:lang w:eastAsia="uk-UA"/>
        </w:rPr>
        <w:t xml:space="preserve"> Національної комісії з цінних паперів та фондового ринку протягом одного робочого дня з дня видачі відповідного розпорядження;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51" w:name="n403"/>
      <w:bookmarkEnd w:id="451"/>
      <w:r w:rsidRPr="00160C92">
        <w:rPr>
          <w:rFonts w:ascii="Times New Roman" w:eastAsia="Times New Roman" w:hAnsi="Times New Roman" w:cs="Times New Roman"/>
          <w:color w:val="000000"/>
          <w:sz w:val="24"/>
          <w:szCs w:val="24"/>
          <w:lang w:eastAsia="uk-UA"/>
        </w:rPr>
        <w:t xml:space="preserve">11) направлення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розпорядження про відновлення обігу облігацій емітенту та Центральному депозитарію цінних паперів протягом 3 робочих днів з дня видачі такого розпорядження;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52" w:name="n404"/>
      <w:bookmarkEnd w:id="452"/>
      <w:r w:rsidRPr="00160C92">
        <w:rPr>
          <w:rFonts w:ascii="Times New Roman" w:eastAsia="Times New Roman" w:hAnsi="Times New Roman" w:cs="Times New Roman"/>
          <w:color w:val="000000"/>
          <w:sz w:val="24"/>
          <w:szCs w:val="24"/>
          <w:lang w:eastAsia="uk-UA"/>
        </w:rPr>
        <w:t xml:space="preserve">12) опублікування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інформації про відновлення обігу облігацій в офіційному друкованому виданні Національної комісії з цінних паперів та фондового ринку протягом 5 робочих днів з дня видачі відповідного розпорядження;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53" w:name="n405"/>
      <w:bookmarkEnd w:id="453"/>
      <w:r w:rsidRPr="00160C92">
        <w:rPr>
          <w:rFonts w:ascii="Times New Roman" w:eastAsia="Times New Roman" w:hAnsi="Times New Roman" w:cs="Times New Roman"/>
          <w:color w:val="000000"/>
          <w:sz w:val="24"/>
          <w:szCs w:val="24"/>
          <w:lang w:eastAsia="uk-UA"/>
        </w:rPr>
        <w:t>13) розкриття емітентом інформації про внесення змін до проспекту емісії облігацій у повному обсязі відповідно до нормативно-правового акта Національної комісії з цінних паперів та фондового ринку, що встановлює порядок розкриття інформації на фондовому ринку (у разі публічного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54" w:name="n406"/>
      <w:bookmarkEnd w:id="454"/>
      <w:r w:rsidRPr="00160C92">
        <w:rPr>
          <w:rFonts w:ascii="Times New Roman" w:eastAsia="Times New Roman" w:hAnsi="Times New Roman" w:cs="Times New Roman"/>
          <w:color w:val="000000"/>
          <w:sz w:val="24"/>
          <w:szCs w:val="24"/>
          <w:lang w:eastAsia="uk-UA"/>
        </w:rPr>
        <w:t>14) надання емітентом протягом 15 днів з дня реєстрації змін до проспекту емісії облігацій копії таких змін особам, які відповідно до рішення про приватне розміщення облігацій є учасниками такого розміщення (у разі приватного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55" w:name="n1033"/>
      <w:bookmarkEnd w:id="455"/>
      <w:r w:rsidRPr="00160C92">
        <w:rPr>
          <w:rFonts w:ascii="Times New Roman" w:eastAsia="Times New Roman" w:hAnsi="Times New Roman" w:cs="Times New Roman"/>
          <w:color w:val="000000"/>
          <w:sz w:val="24"/>
          <w:szCs w:val="24"/>
          <w:lang w:eastAsia="uk-UA"/>
        </w:rPr>
        <w:t>15) надання емітентом протягом 15 днів з дня реєстрації змін до проспекту емісії облігацій копії таких змін Центральному депозитарію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56" w:name="n1034"/>
      <w:bookmarkEnd w:id="456"/>
      <w:r w:rsidRPr="00160C92">
        <w:rPr>
          <w:rFonts w:ascii="Times New Roman" w:eastAsia="Times New Roman" w:hAnsi="Times New Roman" w:cs="Times New Roman"/>
          <w:i/>
          <w:iCs/>
          <w:color w:val="000000"/>
          <w:sz w:val="24"/>
          <w:szCs w:val="24"/>
          <w:lang w:eastAsia="uk-UA"/>
        </w:rPr>
        <w:t>{Пункт 4 глави 5 розділу III доповнено новим підпунктом згідно з Рішенням Національної комісії з цінних паперів та фондового ринку </w:t>
      </w:r>
      <w:hyperlink r:id="rId97" w:anchor="n58" w:tgtFrame="_blank" w:history="1">
        <w:r w:rsidRPr="00160C92">
          <w:rPr>
            <w:rFonts w:ascii="Times New Roman" w:eastAsia="Times New Roman" w:hAnsi="Times New Roman" w:cs="Times New Roman"/>
            <w:i/>
            <w:iCs/>
            <w:color w:val="0000FF"/>
            <w:sz w:val="24"/>
            <w:szCs w:val="24"/>
            <w:u w:val="single"/>
            <w:lang w:eastAsia="uk-UA"/>
          </w:rPr>
          <w:t>№ 1453 від 28.10.2014</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57" w:name="n407"/>
      <w:bookmarkEnd w:id="457"/>
      <w:r w:rsidRPr="00160C92">
        <w:rPr>
          <w:rFonts w:ascii="Times New Roman" w:eastAsia="Times New Roman" w:hAnsi="Times New Roman" w:cs="Times New Roman"/>
          <w:color w:val="000000"/>
          <w:sz w:val="24"/>
          <w:szCs w:val="24"/>
          <w:lang w:eastAsia="uk-UA"/>
        </w:rPr>
        <w:t>5. У разі зміни інформації, що міститься у базовому проспекті емісії облігацій, реєстрація змін до базового проспекту емісії відбувається у такому порядку: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58" w:name="n408"/>
      <w:bookmarkEnd w:id="458"/>
      <w:r w:rsidRPr="00160C92">
        <w:rPr>
          <w:rFonts w:ascii="Times New Roman" w:eastAsia="Times New Roman" w:hAnsi="Times New Roman" w:cs="Times New Roman"/>
          <w:color w:val="000000"/>
          <w:sz w:val="24"/>
          <w:szCs w:val="24"/>
          <w:lang w:eastAsia="uk-UA"/>
        </w:rPr>
        <w:t xml:space="preserve">1) подання емітентом протягом 20 робочих днів з дня зміни такої інформації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w:t>
      </w:r>
    </w:p>
    <w:bookmarkStart w:id="459" w:name="n409"/>
    <w:bookmarkEnd w:id="459"/>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160C92">
        <w:rPr>
          <w:rFonts w:ascii="Times New Roman" w:eastAsia="Times New Roman" w:hAnsi="Times New Roman" w:cs="Times New Roman"/>
          <w:color w:val="000000"/>
          <w:sz w:val="24"/>
          <w:szCs w:val="24"/>
          <w:lang w:eastAsia="uk-UA"/>
        </w:rPr>
        <w:fldChar w:fldCharType="begin"/>
      </w:r>
      <w:r w:rsidRPr="00160C92">
        <w:rPr>
          <w:rFonts w:ascii="Times New Roman" w:eastAsia="Times New Roman" w:hAnsi="Times New Roman" w:cs="Times New Roman"/>
          <w:color w:val="000000"/>
          <w:sz w:val="24"/>
          <w:szCs w:val="24"/>
          <w:lang w:eastAsia="uk-UA"/>
        </w:rPr>
        <w:instrText xml:space="preserve"> HYPERLINK "http://zakon3.rada.gov.ua/laws/show/z0171-14/print1491209979630355" \l "n874" </w:instrText>
      </w:r>
      <w:r w:rsidRPr="00160C92">
        <w:rPr>
          <w:rFonts w:ascii="Times New Roman" w:eastAsia="Times New Roman" w:hAnsi="Times New Roman" w:cs="Times New Roman"/>
          <w:color w:val="000000"/>
          <w:sz w:val="24"/>
          <w:szCs w:val="24"/>
          <w:lang w:eastAsia="uk-UA"/>
        </w:rPr>
        <w:fldChar w:fldCharType="separate"/>
      </w:r>
      <w:r w:rsidRPr="00160C92">
        <w:rPr>
          <w:rFonts w:ascii="Times New Roman" w:eastAsia="Times New Roman" w:hAnsi="Times New Roman" w:cs="Times New Roman"/>
          <w:color w:val="0000FF"/>
          <w:sz w:val="24"/>
          <w:szCs w:val="24"/>
          <w:u w:val="single"/>
          <w:lang w:eastAsia="uk-UA"/>
        </w:rPr>
        <w:t>заяви про реєстрацію змін до базового проспекту емісії облігацій</w:t>
      </w:r>
      <w:r w:rsidRPr="00160C92">
        <w:rPr>
          <w:rFonts w:ascii="Times New Roman" w:eastAsia="Times New Roman" w:hAnsi="Times New Roman" w:cs="Times New Roman"/>
          <w:color w:val="000000"/>
          <w:sz w:val="24"/>
          <w:szCs w:val="24"/>
          <w:lang w:eastAsia="uk-UA"/>
        </w:rPr>
        <w:fldChar w:fldCharType="end"/>
      </w:r>
      <w:r w:rsidRPr="00160C92">
        <w:rPr>
          <w:rFonts w:ascii="Times New Roman" w:eastAsia="Times New Roman" w:hAnsi="Times New Roman" w:cs="Times New Roman"/>
          <w:color w:val="000000"/>
          <w:sz w:val="24"/>
          <w:szCs w:val="24"/>
          <w:lang w:eastAsia="uk-UA"/>
        </w:rPr>
        <w:t> згідно з додатком 19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60" w:name="n1091"/>
      <w:bookmarkEnd w:id="460"/>
      <w:r w:rsidRPr="00160C92">
        <w:rPr>
          <w:rFonts w:ascii="Times New Roman" w:eastAsia="Times New Roman" w:hAnsi="Times New Roman" w:cs="Times New Roman"/>
          <w:i/>
          <w:iCs/>
          <w:color w:val="000000"/>
          <w:sz w:val="24"/>
          <w:szCs w:val="24"/>
          <w:lang w:eastAsia="uk-UA"/>
        </w:rPr>
        <w:lastRenderedPageBreak/>
        <w:t xml:space="preserve">{Абзац другий підпункту 1 пункту 5 глави 5 розділу III із змінами, внесеними згідно </w:t>
      </w:r>
      <w:proofErr w:type="spellStart"/>
      <w:r w:rsidRPr="00160C92">
        <w:rPr>
          <w:rFonts w:ascii="Times New Roman" w:eastAsia="Times New Roman" w:hAnsi="Times New Roman" w:cs="Times New Roman"/>
          <w:i/>
          <w:iCs/>
          <w:color w:val="000000"/>
          <w:sz w:val="24"/>
          <w:szCs w:val="24"/>
          <w:lang w:eastAsia="uk-UA"/>
        </w:rPr>
        <w:t>зРішенням</w:t>
      </w:r>
      <w:proofErr w:type="spellEnd"/>
      <w:r w:rsidRPr="00160C92">
        <w:rPr>
          <w:rFonts w:ascii="Times New Roman" w:eastAsia="Times New Roman" w:hAnsi="Times New Roman" w:cs="Times New Roman"/>
          <w:i/>
          <w:iCs/>
          <w:color w:val="000000"/>
          <w:sz w:val="24"/>
          <w:szCs w:val="24"/>
          <w:lang w:eastAsia="uk-UA"/>
        </w:rPr>
        <w:t xml:space="preserve"> Національної комісії з цінних паперів та фондового ринку </w:t>
      </w:r>
      <w:hyperlink r:id="rId98" w:anchor="n88"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61" w:name="n410"/>
      <w:bookmarkEnd w:id="461"/>
      <w:r w:rsidRPr="00160C92">
        <w:rPr>
          <w:rFonts w:ascii="Times New Roman" w:eastAsia="Times New Roman" w:hAnsi="Times New Roman" w:cs="Times New Roman"/>
          <w:color w:val="000000"/>
          <w:sz w:val="24"/>
          <w:szCs w:val="24"/>
          <w:lang w:eastAsia="uk-UA"/>
        </w:rPr>
        <w:t>змін до базового проспекту емісії облігацій в двох примірниках, засвідчених підписом керівника та печаткою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62" w:name="n411"/>
      <w:bookmarkEnd w:id="462"/>
      <w:r w:rsidRPr="00160C92">
        <w:rPr>
          <w:rFonts w:ascii="Times New Roman" w:eastAsia="Times New Roman" w:hAnsi="Times New Roman" w:cs="Times New Roman"/>
          <w:color w:val="000000"/>
          <w:sz w:val="24"/>
          <w:szCs w:val="24"/>
          <w:lang w:eastAsia="uk-UA"/>
        </w:rPr>
        <w:t>рішення уповноваженого органу емітента про внесення змін до базового проспекту емісії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63" w:name="n412"/>
      <w:bookmarkEnd w:id="463"/>
      <w:r w:rsidRPr="00160C92">
        <w:rPr>
          <w:rFonts w:ascii="Times New Roman" w:eastAsia="Times New Roman" w:hAnsi="Times New Roman" w:cs="Times New Roman"/>
          <w:color w:val="000000"/>
          <w:sz w:val="24"/>
          <w:szCs w:val="24"/>
          <w:lang w:eastAsia="uk-UA"/>
        </w:rPr>
        <w:t>копії установчих документів емітента облігацій підприємств, засвідченої підписом керівника та печаткою емітента (подається у разі зміни інформації щодо структури управління емітентом (органи управління емітентом, порядок їх формування та компетенція згідно з установчими документами емітента); предмета та мети діяльності емітента; розміру статутного капіталу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64" w:name="n1092"/>
      <w:bookmarkEnd w:id="464"/>
      <w:r w:rsidRPr="00160C92">
        <w:rPr>
          <w:rFonts w:ascii="Times New Roman" w:eastAsia="Times New Roman" w:hAnsi="Times New Roman" w:cs="Times New Roman"/>
          <w:i/>
          <w:iCs/>
          <w:color w:val="000000"/>
          <w:sz w:val="24"/>
          <w:szCs w:val="24"/>
          <w:lang w:eastAsia="uk-UA"/>
        </w:rPr>
        <w:t xml:space="preserve">{Абзац п’ятий підпункту 1 пункту 5 глави 5 розділу III із змінами, внесеними згідно </w:t>
      </w:r>
      <w:proofErr w:type="spellStart"/>
      <w:r w:rsidRPr="00160C92">
        <w:rPr>
          <w:rFonts w:ascii="Times New Roman" w:eastAsia="Times New Roman" w:hAnsi="Times New Roman" w:cs="Times New Roman"/>
          <w:i/>
          <w:iCs/>
          <w:color w:val="000000"/>
          <w:sz w:val="24"/>
          <w:szCs w:val="24"/>
          <w:lang w:eastAsia="uk-UA"/>
        </w:rPr>
        <w:t>зРішенням</w:t>
      </w:r>
      <w:proofErr w:type="spellEnd"/>
      <w:r w:rsidRPr="00160C92">
        <w:rPr>
          <w:rFonts w:ascii="Times New Roman" w:eastAsia="Times New Roman" w:hAnsi="Times New Roman" w:cs="Times New Roman"/>
          <w:i/>
          <w:iCs/>
          <w:color w:val="000000"/>
          <w:sz w:val="24"/>
          <w:szCs w:val="24"/>
          <w:lang w:eastAsia="uk-UA"/>
        </w:rPr>
        <w:t xml:space="preserve"> Національної комісії з цінних паперів та фондового ринку </w:t>
      </w:r>
      <w:hyperlink r:id="rId99" w:anchor="n89"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65" w:name="n413"/>
      <w:bookmarkEnd w:id="465"/>
      <w:r w:rsidRPr="00160C92">
        <w:rPr>
          <w:rFonts w:ascii="Times New Roman" w:eastAsia="Times New Roman" w:hAnsi="Times New Roman" w:cs="Times New Roman"/>
          <w:color w:val="000000"/>
          <w:sz w:val="24"/>
          <w:szCs w:val="24"/>
          <w:lang w:eastAsia="uk-UA"/>
        </w:rPr>
        <w:t xml:space="preserve">2) реєстрація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або відмова в реєстрації змін до базового проспекту емісії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66" w:name="n414"/>
      <w:bookmarkEnd w:id="466"/>
      <w:r w:rsidRPr="00160C92">
        <w:rPr>
          <w:rFonts w:ascii="Times New Roman" w:eastAsia="Times New Roman" w:hAnsi="Times New Roman" w:cs="Times New Roman"/>
          <w:color w:val="000000"/>
          <w:sz w:val="24"/>
          <w:szCs w:val="24"/>
          <w:lang w:eastAsia="uk-UA"/>
        </w:rPr>
        <w:t>3) розкриття емітентом інформації про внесення змін до базового проспекту емісії облігацій у повному обсязі відповідно до нормативно-правового акта Національної комісії з цінних паперів та фондового ринку, що встановлює порядок розкриття інформації на фондовому ринку (у разі публічного розміщення облігацій).</w:t>
      </w:r>
    </w:p>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467" w:name="n415"/>
      <w:bookmarkEnd w:id="467"/>
      <w:r w:rsidRPr="00160C92">
        <w:rPr>
          <w:rFonts w:ascii="Times New Roman" w:eastAsia="Times New Roman" w:hAnsi="Times New Roman" w:cs="Times New Roman"/>
          <w:b/>
          <w:bCs/>
          <w:color w:val="000000"/>
          <w:sz w:val="28"/>
          <w:lang w:eastAsia="uk-UA"/>
        </w:rPr>
        <w:t>6. Документи, які надаються для реєстрації звіту про результати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68" w:name="n416"/>
      <w:bookmarkEnd w:id="468"/>
      <w:r w:rsidRPr="00160C92">
        <w:rPr>
          <w:rFonts w:ascii="Times New Roman" w:eastAsia="Times New Roman" w:hAnsi="Times New Roman" w:cs="Times New Roman"/>
          <w:color w:val="000000"/>
          <w:sz w:val="24"/>
          <w:szCs w:val="24"/>
          <w:lang w:eastAsia="uk-UA"/>
        </w:rPr>
        <w:t xml:space="preserve">1. У разі якщо протягом строку укладення договорів з першими власниками у процесі розміщення облігацій, який вказаний в проспекті емісії облігацій, було укладено хоча б один договір з першими власниками, у 15-денний строк з дня затвердження результатів розміщення облігацій органом емітента, уповноваженим приймати таке рішення, емітент повинен подати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документи, необхідні для реєстрації звіту про результати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69" w:name="n1093"/>
      <w:bookmarkEnd w:id="469"/>
      <w:r w:rsidRPr="00160C92">
        <w:rPr>
          <w:rFonts w:ascii="Times New Roman" w:eastAsia="Times New Roman" w:hAnsi="Times New Roman" w:cs="Times New Roman"/>
          <w:i/>
          <w:iCs/>
          <w:color w:val="000000"/>
          <w:sz w:val="24"/>
          <w:szCs w:val="24"/>
          <w:lang w:eastAsia="uk-UA"/>
        </w:rPr>
        <w:t>{Абзац перший пункту 1 глави 6 розділу III із змінами, внесеними згідно з</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Рішенням Національної комісії з цінних паперів та фондового ринку </w:t>
      </w:r>
      <w:hyperlink r:id="rId100" w:anchor="n92"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70" w:name="n417"/>
      <w:bookmarkEnd w:id="470"/>
      <w:r w:rsidRPr="00160C92">
        <w:rPr>
          <w:rFonts w:ascii="Times New Roman" w:eastAsia="Times New Roman" w:hAnsi="Times New Roman" w:cs="Times New Roman"/>
          <w:color w:val="000000"/>
          <w:sz w:val="24"/>
          <w:szCs w:val="24"/>
          <w:lang w:eastAsia="uk-UA"/>
        </w:rPr>
        <w:t>1)</w:t>
      </w:r>
      <w:hyperlink r:id="rId101" w:anchor="n881" w:history="1">
        <w:r w:rsidRPr="00160C92">
          <w:rPr>
            <w:rFonts w:ascii="Times New Roman" w:eastAsia="Times New Roman" w:hAnsi="Times New Roman" w:cs="Times New Roman"/>
            <w:color w:val="0000FF"/>
            <w:sz w:val="24"/>
            <w:szCs w:val="24"/>
            <w:u w:val="single"/>
            <w:lang w:eastAsia="uk-UA"/>
          </w:rPr>
          <w:t> заяву про реєстрацію звіту про результати розміщення облігацій</w:t>
        </w:r>
      </w:hyperlink>
      <w:r w:rsidRPr="00160C92">
        <w:rPr>
          <w:rFonts w:ascii="Times New Roman" w:eastAsia="Times New Roman" w:hAnsi="Times New Roman" w:cs="Times New Roman"/>
          <w:color w:val="000000"/>
          <w:sz w:val="24"/>
          <w:szCs w:val="24"/>
          <w:lang w:eastAsia="uk-UA"/>
        </w:rPr>
        <w:t> (серії облігацій), складену згідно з додатком 20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71" w:name="n1094"/>
      <w:bookmarkEnd w:id="471"/>
      <w:r w:rsidRPr="00160C92">
        <w:rPr>
          <w:rFonts w:ascii="Times New Roman" w:eastAsia="Times New Roman" w:hAnsi="Times New Roman" w:cs="Times New Roman"/>
          <w:i/>
          <w:iCs/>
          <w:color w:val="000000"/>
          <w:sz w:val="24"/>
          <w:szCs w:val="24"/>
          <w:lang w:eastAsia="uk-UA"/>
        </w:rPr>
        <w:t>{Підпункт 1 пункту 1 глави 6 розділу III із змінами, внесеними згідно з</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Рішенням Національної комісії з цінних паперів та фондового ринку </w:t>
      </w:r>
      <w:hyperlink r:id="rId102" w:anchor="n93"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72" w:name="n418"/>
      <w:bookmarkEnd w:id="472"/>
      <w:r w:rsidRPr="00160C92">
        <w:rPr>
          <w:rFonts w:ascii="Times New Roman" w:eastAsia="Times New Roman" w:hAnsi="Times New Roman" w:cs="Times New Roman"/>
          <w:color w:val="000000"/>
          <w:sz w:val="24"/>
          <w:szCs w:val="24"/>
          <w:lang w:eastAsia="uk-UA"/>
        </w:rPr>
        <w:t>2) </w:t>
      </w:r>
      <w:hyperlink r:id="rId103" w:anchor="n886" w:history="1">
        <w:r w:rsidRPr="00160C92">
          <w:rPr>
            <w:rFonts w:ascii="Times New Roman" w:eastAsia="Times New Roman" w:hAnsi="Times New Roman" w:cs="Times New Roman"/>
            <w:color w:val="0000FF"/>
            <w:sz w:val="24"/>
            <w:szCs w:val="24"/>
            <w:u w:val="single"/>
            <w:lang w:eastAsia="uk-UA"/>
          </w:rPr>
          <w:t>звіт про результати розміщення облігацій</w:t>
        </w:r>
      </w:hyperlink>
      <w:r w:rsidRPr="00160C92">
        <w:rPr>
          <w:rFonts w:ascii="Times New Roman" w:eastAsia="Times New Roman" w:hAnsi="Times New Roman" w:cs="Times New Roman"/>
          <w:color w:val="000000"/>
          <w:sz w:val="24"/>
          <w:szCs w:val="24"/>
          <w:lang w:eastAsia="uk-UA"/>
        </w:rPr>
        <w:t> (серії облігацій) в двох примірниках, складений згідно з додатком 21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73" w:name="n420"/>
      <w:bookmarkEnd w:id="473"/>
      <w:r w:rsidRPr="00160C92">
        <w:rPr>
          <w:rFonts w:ascii="Times New Roman" w:eastAsia="Times New Roman" w:hAnsi="Times New Roman" w:cs="Times New Roman"/>
          <w:color w:val="000000"/>
          <w:sz w:val="24"/>
          <w:szCs w:val="24"/>
          <w:lang w:eastAsia="uk-UA"/>
        </w:rPr>
        <w:t xml:space="preserve">Якщо облігації випускалися різними серіями, емітент надає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звіт про результати розміщення кожної серії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74" w:name="n1095"/>
      <w:bookmarkEnd w:id="474"/>
      <w:r w:rsidRPr="00160C92">
        <w:rPr>
          <w:rFonts w:ascii="Times New Roman" w:eastAsia="Times New Roman" w:hAnsi="Times New Roman" w:cs="Times New Roman"/>
          <w:i/>
          <w:iCs/>
          <w:color w:val="000000"/>
          <w:sz w:val="24"/>
          <w:szCs w:val="24"/>
          <w:lang w:eastAsia="uk-UA"/>
        </w:rPr>
        <w:t>{Підпункт 2 пункту 1 глави 6 розділу III в редакції</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104" w:anchor="n94"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75" w:name="n421"/>
      <w:bookmarkEnd w:id="475"/>
      <w:r w:rsidRPr="00160C92">
        <w:rPr>
          <w:rFonts w:ascii="Times New Roman" w:eastAsia="Times New Roman" w:hAnsi="Times New Roman" w:cs="Times New Roman"/>
          <w:color w:val="000000"/>
          <w:sz w:val="24"/>
          <w:szCs w:val="24"/>
          <w:lang w:eastAsia="uk-UA"/>
        </w:rPr>
        <w:t>3) оригінал тимчасового свідоцтва про реєстрацію випуску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76" w:name="n422"/>
      <w:bookmarkEnd w:id="476"/>
      <w:r w:rsidRPr="00160C92">
        <w:rPr>
          <w:rFonts w:ascii="Times New Roman" w:eastAsia="Times New Roman" w:hAnsi="Times New Roman" w:cs="Times New Roman"/>
          <w:color w:val="000000"/>
          <w:sz w:val="24"/>
          <w:szCs w:val="24"/>
          <w:lang w:eastAsia="uk-UA"/>
        </w:rPr>
        <w:t>4) рішення уповноваженого органу емітента про затвердження результатів укладення договорів з першими власниками у процесі розміщення облігацій, засвідчене підписом керівника та печаткою емітента, або його нотаріально засвідчену копію;</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77" w:name="n423"/>
      <w:bookmarkEnd w:id="477"/>
      <w:r w:rsidRPr="00160C92">
        <w:rPr>
          <w:rFonts w:ascii="Times New Roman" w:eastAsia="Times New Roman" w:hAnsi="Times New Roman" w:cs="Times New Roman"/>
          <w:color w:val="000000"/>
          <w:sz w:val="24"/>
          <w:szCs w:val="24"/>
          <w:lang w:eastAsia="uk-UA"/>
        </w:rPr>
        <w:t>5) рішення уповноваженого органу емітента про затвердження результатів розміщення облігацій, засвідчене підписом керівника та печаткою емітента, або його нотаріально засвідчену копію;</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78" w:name="n424"/>
      <w:bookmarkEnd w:id="478"/>
      <w:r w:rsidRPr="00160C92">
        <w:rPr>
          <w:rFonts w:ascii="Times New Roman" w:eastAsia="Times New Roman" w:hAnsi="Times New Roman" w:cs="Times New Roman"/>
          <w:color w:val="000000"/>
          <w:sz w:val="24"/>
          <w:szCs w:val="24"/>
          <w:lang w:eastAsia="uk-UA"/>
        </w:rPr>
        <w:t>6) рішення уповноваженого органу про затвердження звіту про результати розміщення облігацій, засвідчене підписом керівника та печаткою емітента, або його нотаріально засвідчену копію;</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79" w:name="n425"/>
      <w:bookmarkEnd w:id="479"/>
      <w:r w:rsidRPr="00160C92">
        <w:rPr>
          <w:rFonts w:ascii="Times New Roman" w:eastAsia="Times New Roman" w:hAnsi="Times New Roman" w:cs="Times New Roman"/>
          <w:color w:val="000000"/>
          <w:sz w:val="24"/>
          <w:szCs w:val="24"/>
          <w:lang w:eastAsia="uk-UA"/>
        </w:rPr>
        <w:t>7) рішення уповноваженого органу про дострокове закінчення укладення договорів з першими власниками у процесі розміщення облігацій (у разі прийняття такого рішення, якщо такі повноваження були надані відповідному органу емітента), засвідчене підписом керівника та печаткою товариства, або його нотаріально засвідчену копію;</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80" w:name="n426"/>
      <w:bookmarkEnd w:id="480"/>
      <w:r w:rsidRPr="00160C92">
        <w:rPr>
          <w:rFonts w:ascii="Times New Roman" w:eastAsia="Times New Roman" w:hAnsi="Times New Roman" w:cs="Times New Roman"/>
          <w:color w:val="000000"/>
          <w:sz w:val="24"/>
          <w:szCs w:val="24"/>
          <w:lang w:eastAsia="uk-UA"/>
        </w:rPr>
        <w:t>8) документ, який підтверджує оплату 100% вартості розміщених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81" w:name="n427"/>
      <w:bookmarkEnd w:id="481"/>
      <w:r w:rsidRPr="00160C92">
        <w:rPr>
          <w:rFonts w:ascii="Times New Roman" w:eastAsia="Times New Roman" w:hAnsi="Times New Roman" w:cs="Times New Roman"/>
          <w:color w:val="000000"/>
          <w:sz w:val="24"/>
          <w:szCs w:val="24"/>
          <w:lang w:eastAsia="uk-UA"/>
        </w:rPr>
        <w:lastRenderedPageBreak/>
        <w:t>9) довідку про надання копії зареєстрованого проспекту емісії облігацій особам, які є учасниками приватного розміщення облігацій, відповідно до рішення про приватне розміщення та проспекту емісії облігацій із зазначенням способу і дати надання такої копії, засвідчену підписом керівника та печаткою товариства (у разі приватного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82" w:name="n428"/>
      <w:bookmarkEnd w:id="482"/>
      <w:r w:rsidRPr="00160C92">
        <w:rPr>
          <w:rFonts w:ascii="Times New Roman" w:eastAsia="Times New Roman" w:hAnsi="Times New Roman" w:cs="Times New Roman"/>
          <w:color w:val="000000"/>
          <w:sz w:val="24"/>
          <w:szCs w:val="24"/>
          <w:lang w:eastAsia="uk-UA"/>
        </w:rPr>
        <w:t>У разі якщо до проспекту емісії облігацій було внесено зміни, також подається довідка про надання копії зареєстрованих змін до проспекту емісії облігацій особам, які є учасниками приватного розміщення облігацій, відповідно до рішення про приватне розміщення та проспекту емісії облігацій із зазначенням способу і дати надання такої копії, засвідчена підписом керівника та печаткою товариства (у разі приватного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83" w:name="n429"/>
      <w:bookmarkEnd w:id="483"/>
      <w:r w:rsidRPr="00160C92">
        <w:rPr>
          <w:rFonts w:ascii="Times New Roman" w:eastAsia="Times New Roman" w:hAnsi="Times New Roman" w:cs="Times New Roman"/>
          <w:i/>
          <w:iCs/>
          <w:color w:val="000000"/>
          <w:sz w:val="24"/>
          <w:szCs w:val="24"/>
          <w:lang w:eastAsia="uk-UA"/>
        </w:rPr>
        <w:t>{Підпункт 10 пункту 1 глави 6 розділу III виключено на підставі</w:t>
      </w:r>
      <w:r w:rsidRPr="00160C92">
        <w:rPr>
          <w:rFonts w:ascii="Times New Roman" w:eastAsia="Times New Roman" w:hAnsi="Times New Roman" w:cs="Times New Roman"/>
          <w:color w:val="000000"/>
          <w:sz w:val="24"/>
          <w:szCs w:val="24"/>
          <w:lang w:eastAsia="uk-UA"/>
        </w:rPr>
        <w:t> </w:t>
      </w:r>
      <w:r w:rsidRPr="00160C92">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105" w:anchor="n97"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84" w:name="n434"/>
      <w:bookmarkEnd w:id="484"/>
      <w:r w:rsidRPr="00160C92">
        <w:rPr>
          <w:rFonts w:ascii="Times New Roman" w:eastAsia="Times New Roman" w:hAnsi="Times New Roman" w:cs="Times New Roman"/>
          <w:color w:val="000000"/>
          <w:sz w:val="24"/>
          <w:szCs w:val="24"/>
          <w:lang w:eastAsia="uk-UA"/>
        </w:rPr>
        <w:t xml:space="preserve">2. У разі якщо протягом строку укладення договорів з першими власниками у процесі розміщення облігацій, який вказаний у проспекті емісії облігацій, не було укладено жодного договору з першими власниками у процесі розміщення облігацій, у 15-денний строк з дня затвердження результатів розміщення облігацій органом емітента, уповноваженим приймати таке рішення, емітент повинен подати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такі документи: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85" w:name="n1096"/>
      <w:bookmarkEnd w:id="485"/>
      <w:r w:rsidRPr="00160C92">
        <w:rPr>
          <w:rFonts w:ascii="Times New Roman" w:eastAsia="Times New Roman" w:hAnsi="Times New Roman" w:cs="Times New Roman"/>
          <w:i/>
          <w:iCs/>
          <w:color w:val="000000"/>
          <w:sz w:val="24"/>
          <w:szCs w:val="24"/>
          <w:lang w:eastAsia="uk-UA"/>
        </w:rPr>
        <w:t>{Абзац перший пункту 2 глави 6 розділу III із змінами, внесеними згідно з Рішенням Національної комісії з цінних паперів та фондового ринку </w:t>
      </w:r>
      <w:hyperlink r:id="rId106" w:anchor="n92"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86" w:name="n435"/>
      <w:bookmarkEnd w:id="486"/>
      <w:r w:rsidRPr="00160C92">
        <w:rPr>
          <w:rFonts w:ascii="Times New Roman" w:eastAsia="Times New Roman" w:hAnsi="Times New Roman" w:cs="Times New Roman"/>
          <w:color w:val="000000"/>
          <w:sz w:val="24"/>
          <w:szCs w:val="24"/>
          <w:lang w:eastAsia="uk-UA"/>
        </w:rPr>
        <w:t>1) </w:t>
      </w:r>
      <w:hyperlink r:id="rId107" w:anchor="n896" w:history="1">
        <w:r w:rsidRPr="00160C92">
          <w:rPr>
            <w:rFonts w:ascii="Times New Roman" w:eastAsia="Times New Roman" w:hAnsi="Times New Roman" w:cs="Times New Roman"/>
            <w:color w:val="0000FF"/>
            <w:sz w:val="24"/>
            <w:szCs w:val="24"/>
            <w:u w:val="single"/>
            <w:lang w:eastAsia="uk-UA"/>
          </w:rPr>
          <w:t>заяву про реєстрацію звіту про результати розміщення облігацій та скасування реєстрації випуску облігацій</w:t>
        </w:r>
      </w:hyperlink>
      <w:r w:rsidRPr="00160C92">
        <w:rPr>
          <w:rFonts w:ascii="Times New Roman" w:eastAsia="Times New Roman" w:hAnsi="Times New Roman" w:cs="Times New Roman"/>
          <w:color w:val="000000"/>
          <w:sz w:val="24"/>
          <w:szCs w:val="24"/>
          <w:lang w:eastAsia="uk-UA"/>
        </w:rPr>
        <w:t>, складену згідно з додатком 22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87" w:name="n1097"/>
      <w:bookmarkEnd w:id="487"/>
      <w:r w:rsidRPr="00160C92">
        <w:rPr>
          <w:rFonts w:ascii="Times New Roman" w:eastAsia="Times New Roman" w:hAnsi="Times New Roman" w:cs="Times New Roman"/>
          <w:i/>
          <w:iCs/>
          <w:color w:val="000000"/>
          <w:sz w:val="24"/>
          <w:szCs w:val="24"/>
          <w:lang w:eastAsia="uk-UA"/>
        </w:rPr>
        <w:t>{Підпункт 1 пункту 2 глави 6 розділу III із змінами, внесеними згідно з Рішенням Національної комісії з цінних паперів та фондового ринку </w:t>
      </w:r>
      <w:hyperlink r:id="rId108" w:anchor="n93"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88" w:name="n436"/>
      <w:bookmarkEnd w:id="488"/>
      <w:r w:rsidRPr="00160C92">
        <w:rPr>
          <w:rFonts w:ascii="Times New Roman" w:eastAsia="Times New Roman" w:hAnsi="Times New Roman" w:cs="Times New Roman"/>
          <w:color w:val="000000"/>
          <w:sz w:val="24"/>
          <w:szCs w:val="24"/>
          <w:lang w:eastAsia="uk-UA"/>
        </w:rPr>
        <w:t>2) </w:t>
      </w:r>
      <w:hyperlink r:id="rId109" w:anchor="n886" w:history="1">
        <w:r w:rsidRPr="00160C92">
          <w:rPr>
            <w:rFonts w:ascii="Times New Roman" w:eastAsia="Times New Roman" w:hAnsi="Times New Roman" w:cs="Times New Roman"/>
            <w:color w:val="0000FF"/>
            <w:sz w:val="24"/>
            <w:szCs w:val="24"/>
            <w:u w:val="single"/>
            <w:lang w:eastAsia="uk-UA"/>
          </w:rPr>
          <w:t>звіт про результати розміщення облігацій</w:t>
        </w:r>
      </w:hyperlink>
      <w:r w:rsidRPr="00160C92">
        <w:rPr>
          <w:rFonts w:ascii="Times New Roman" w:eastAsia="Times New Roman" w:hAnsi="Times New Roman" w:cs="Times New Roman"/>
          <w:color w:val="000000"/>
          <w:sz w:val="24"/>
          <w:szCs w:val="24"/>
          <w:lang w:eastAsia="uk-UA"/>
        </w:rPr>
        <w:t> (серії облігацій) в двох примірниках, складений згідно з додатком 21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89" w:name="n438"/>
      <w:bookmarkEnd w:id="489"/>
      <w:r w:rsidRPr="00160C92">
        <w:rPr>
          <w:rFonts w:ascii="Times New Roman" w:eastAsia="Times New Roman" w:hAnsi="Times New Roman" w:cs="Times New Roman"/>
          <w:color w:val="000000"/>
          <w:sz w:val="24"/>
          <w:szCs w:val="24"/>
          <w:lang w:eastAsia="uk-UA"/>
        </w:rPr>
        <w:t xml:space="preserve">Якщо облігації випускалися різними серіями, емітент надає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звіт про результати розміщення кожної серії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90" w:name="n1098"/>
      <w:bookmarkEnd w:id="490"/>
      <w:r w:rsidRPr="00160C92">
        <w:rPr>
          <w:rFonts w:ascii="Times New Roman" w:eastAsia="Times New Roman" w:hAnsi="Times New Roman" w:cs="Times New Roman"/>
          <w:i/>
          <w:iCs/>
          <w:color w:val="000000"/>
          <w:sz w:val="24"/>
          <w:szCs w:val="24"/>
          <w:lang w:eastAsia="uk-UA"/>
        </w:rPr>
        <w:t>{Підпункт 2 пункту 2 глави 6 розділу III в редакції Рішення Національної комісії з цінних паперів та фондового ринку </w:t>
      </w:r>
      <w:hyperlink r:id="rId110" w:anchor="n101"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91" w:name="n439"/>
      <w:bookmarkEnd w:id="491"/>
      <w:r w:rsidRPr="00160C92">
        <w:rPr>
          <w:rFonts w:ascii="Times New Roman" w:eastAsia="Times New Roman" w:hAnsi="Times New Roman" w:cs="Times New Roman"/>
          <w:color w:val="000000"/>
          <w:sz w:val="24"/>
          <w:szCs w:val="24"/>
          <w:lang w:eastAsia="uk-UA"/>
        </w:rPr>
        <w:t>3) оригінал тимчасового свідоцтва про реєстрацію випуску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92" w:name="n440"/>
      <w:bookmarkEnd w:id="492"/>
      <w:r w:rsidRPr="00160C92">
        <w:rPr>
          <w:rFonts w:ascii="Times New Roman" w:eastAsia="Times New Roman" w:hAnsi="Times New Roman" w:cs="Times New Roman"/>
          <w:color w:val="000000"/>
          <w:sz w:val="24"/>
          <w:szCs w:val="24"/>
          <w:lang w:eastAsia="uk-UA"/>
        </w:rPr>
        <w:t>4) рішення уповноваженого органу емітента про затвердження результатів укладення договорів з першими власниками у процесі розміщення облігацій, засвідчене підписом керівника та печаткою емітента, або його нотаріально засвідчену копію;</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93" w:name="n441"/>
      <w:bookmarkEnd w:id="493"/>
      <w:r w:rsidRPr="00160C92">
        <w:rPr>
          <w:rFonts w:ascii="Times New Roman" w:eastAsia="Times New Roman" w:hAnsi="Times New Roman" w:cs="Times New Roman"/>
          <w:color w:val="000000"/>
          <w:sz w:val="24"/>
          <w:szCs w:val="24"/>
          <w:lang w:eastAsia="uk-UA"/>
        </w:rPr>
        <w:t>5) рішення уповноваженого органу емітента про затвердження результатів розміщення облігацій, засвідчене підписом керівника та печаткою емітента, або його нотаріально засвідчену копію;</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94" w:name="n442"/>
      <w:bookmarkEnd w:id="494"/>
      <w:r w:rsidRPr="00160C92">
        <w:rPr>
          <w:rFonts w:ascii="Times New Roman" w:eastAsia="Times New Roman" w:hAnsi="Times New Roman" w:cs="Times New Roman"/>
          <w:color w:val="000000"/>
          <w:sz w:val="24"/>
          <w:szCs w:val="24"/>
          <w:lang w:eastAsia="uk-UA"/>
        </w:rPr>
        <w:t>6) рішення уповноваженого органу емітента про затвердження звіту про результати розміщення облігацій, засвідчене підписом керівника та печаткою емітента, або його нотаріально засвідчену копію;</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95" w:name="n443"/>
      <w:bookmarkEnd w:id="495"/>
      <w:r w:rsidRPr="00160C92">
        <w:rPr>
          <w:rFonts w:ascii="Times New Roman" w:eastAsia="Times New Roman" w:hAnsi="Times New Roman" w:cs="Times New Roman"/>
          <w:color w:val="000000"/>
          <w:sz w:val="24"/>
          <w:szCs w:val="24"/>
          <w:lang w:eastAsia="uk-UA"/>
        </w:rPr>
        <w:t>7) рішення уповноваженого органу емітента про дострокове закінчення укладення договорів з першими власниками у процесі розміщення облігацій (у разі прийняття такого рішення, якщо такі повноваження були надані відповідному органу емітента), засвідчене підписом керівника та печаткою емітента, або його нотаріально засвідчену копію.</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96" w:name="n444"/>
      <w:bookmarkEnd w:id="496"/>
      <w:r w:rsidRPr="00160C92">
        <w:rPr>
          <w:rFonts w:ascii="Times New Roman" w:eastAsia="Times New Roman" w:hAnsi="Times New Roman" w:cs="Times New Roman"/>
          <w:color w:val="000000"/>
          <w:sz w:val="24"/>
          <w:szCs w:val="24"/>
          <w:lang w:eastAsia="uk-UA"/>
        </w:rPr>
        <w:t>У разі якщо документи, зазначені в </w:t>
      </w:r>
      <w:hyperlink r:id="rId111" w:anchor="n434" w:history="1">
        <w:r w:rsidRPr="00160C92">
          <w:rPr>
            <w:rFonts w:ascii="Times New Roman" w:eastAsia="Times New Roman" w:hAnsi="Times New Roman" w:cs="Times New Roman"/>
            <w:color w:val="0000FF"/>
            <w:sz w:val="24"/>
            <w:szCs w:val="24"/>
            <w:u w:val="single"/>
            <w:lang w:eastAsia="uk-UA"/>
          </w:rPr>
          <w:t>пункті 2</w:t>
        </w:r>
      </w:hyperlink>
      <w:r w:rsidRPr="00160C92">
        <w:rPr>
          <w:rFonts w:ascii="Times New Roman" w:eastAsia="Times New Roman" w:hAnsi="Times New Roman" w:cs="Times New Roman"/>
          <w:color w:val="000000"/>
          <w:sz w:val="24"/>
          <w:szCs w:val="24"/>
          <w:lang w:eastAsia="uk-UA"/>
        </w:rPr>
        <w:t> цієї глави, містять більше ніж один аркуш, вони мають бути пронумеровані та прошнуровані.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97" w:name="n445"/>
      <w:bookmarkEnd w:id="497"/>
      <w:r w:rsidRPr="00160C92">
        <w:rPr>
          <w:rFonts w:ascii="Times New Roman" w:eastAsia="Times New Roman" w:hAnsi="Times New Roman" w:cs="Times New Roman"/>
          <w:color w:val="000000"/>
          <w:sz w:val="24"/>
          <w:szCs w:val="24"/>
          <w:lang w:eastAsia="uk-UA"/>
        </w:rPr>
        <w:t>Документи, зазначені в пункті 2 цієї глави, що надаються емітентом - міжнародною фінансовою організацією, мають бути засвідчені підписом уповноваженої особи (посадової особи уповноваженого органу емітента) та печаткою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98" w:name="n446"/>
      <w:bookmarkEnd w:id="498"/>
      <w:r w:rsidRPr="00160C92">
        <w:rPr>
          <w:rFonts w:ascii="Times New Roman" w:eastAsia="Times New Roman" w:hAnsi="Times New Roman" w:cs="Times New Roman"/>
          <w:color w:val="000000"/>
          <w:sz w:val="24"/>
          <w:szCs w:val="24"/>
          <w:lang w:eastAsia="uk-UA"/>
        </w:rPr>
        <w:t>У разі відсутності необхідності засвідчення/скріплення документів печаткою емітента також надається документ, яким підтверджується зазначена можливість.</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99" w:name="n447"/>
      <w:bookmarkEnd w:id="499"/>
      <w:r w:rsidRPr="00160C92">
        <w:rPr>
          <w:rFonts w:ascii="Times New Roman" w:eastAsia="Times New Roman" w:hAnsi="Times New Roman" w:cs="Times New Roman"/>
          <w:color w:val="000000"/>
          <w:sz w:val="24"/>
          <w:szCs w:val="24"/>
          <w:lang w:eastAsia="uk-UA"/>
        </w:rPr>
        <w:t>У разі якщо документи складені іноземною мовою, подається також їх переклад українською мовою, засвідчений у нотаріальному порядку;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00" w:name="n1036"/>
      <w:bookmarkEnd w:id="500"/>
      <w:r w:rsidRPr="00160C92">
        <w:rPr>
          <w:rFonts w:ascii="Times New Roman" w:eastAsia="Times New Roman" w:hAnsi="Times New Roman" w:cs="Times New Roman"/>
          <w:color w:val="000000"/>
          <w:sz w:val="24"/>
          <w:szCs w:val="24"/>
          <w:lang w:eastAsia="uk-UA"/>
        </w:rPr>
        <w:lastRenderedPageBreak/>
        <w:t>8) довідку про надання копії зареєстрованого проспекту емісії облігацій особам, які є учасниками приватного розміщення облігацій, відповідно до рішення про приватне розміщення та проспекту емісії облігацій із зазначенням способу і дати надання такої копії, засвідчену підписом керівника та печаткою товариства (у разі приватного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01" w:name="n1037"/>
      <w:bookmarkEnd w:id="501"/>
      <w:r w:rsidRPr="00160C92">
        <w:rPr>
          <w:rFonts w:ascii="Times New Roman" w:eastAsia="Times New Roman" w:hAnsi="Times New Roman" w:cs="Times New Roman"/>
          <w:color w:val="000000"/>
          <w:sz w:val="24"/>
          <w:szCs w:val="24"/>
          <w:lang w:eastAsia="uk-UA"/>
        </w:rPr>
        <w:t>У разі якщо до проспекту емісії облігацій було внесено зміни, також подається довідка про надання копії зареєстрованих змін до проспекту емісії облігацій особам, які є учасниками приватного розміщення облігацій, відповідно до рішення про приватне розміщення та проспекту емісії облігацій із зазначенням способу і дати надання такої копії, засвідчена підписом керівника та печаткою товариства (у разі приватного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02" w:name="n1039"/>
      <w:bookmarkEnd w:id="502"/>
      <w:r w:rsidRPr="00160C92">
        <w:rPr>
          <w:rFonts w:ascii="Times New Roman" w:eastAsia="Times New Roman" w:hAnsi="Times New Roman" w:cs="Times New Roman"/>
          <w:i/>
          <w:iCs/>
          <w:color w:val="000000"/>
          <w:sz w:val="24"/>
          <w:szCs w:val="24"/>
          <w:lang w:eastAsia="uk-UA"/>
        </w:rPr>
        <w:t>{Пункт 2 глави 6 розділу III доповнено новим підпунктом 8 згідно з Рішенням Національної комісії з цінних паперів та фондового ринку </w:t>
      </w:r>
      <w:hyperlink r:id="rId112" w:anchor="n62" w:tgtFrame="_blank" w:history="1">
        <w:r w:rsidRPr="00160C92">
          <w:rPr>
            <w:rFonts w:ascii="Times New Roman" w:eastAsia="Times New Roman" w:hAnsi="Times New Roman" w:cs="Times New Roman"/>
            <w:i/>
            <w:iCs/>
            <w:color w:val="0000FF"/>
            <w:sz w:val="24"/>
            <w:szCs w:val="24"/>
            <w:u w:val="single"/>
            <w:lang w:eastAsia="uk-UA"/>
          </w:rPr>
          <w:t>№ 1453 від 28.10.2014</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03" w:name="n1038"/>
      <w:bookmarkEnd w:id="503"/>
      <w:r w:rsidRPr="00160C92">
        <w:rPr>
          <w:rFonts w:ascii="Times New Roman" w:eastAsia="Times New Roman" w:hAnsi="Times New Roman" w:cs="Times New Roman"/>
          <w:i/>
          <w:iCs/>
          <w:color w:val="000000"/>
          <w:sz w:val="24"/>
          <w:szCs w:val="24"/>
          <w:lang w:eastAsia="uk-UA"/>
        </w:rPr>
        <w:t>{Підпункт 9 пункту 2 глави 6 розділу III виключено на підставі Рішення Національної комісії з цінних паперів та фондового ринку </w:t>
      </w:r>
      <w:hyperlink r:id="rId113" w:anchor="n104"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04" w:name="n448"/>
      <w:bookmarkEnd w:id="504"/>
      <w:r w:rsidRPr="00160C92">
        <w:rPr>
          <w:rFonts w:ascii="Times New Roman" w:eastAsia="Times New Roman" w:hAnsi="Times New Roman" w:cs="Times New Roman"/>
          <w:color w:val="000000"/>
          <w:sz w:val="24"/>
          <w:szCs w:val="24"/>
          <w:lang w:eastAsia="uk-UA"/>
        </w:rPr>
        <w:t xml:space="preserve">3. У разі </w:t>
      </w:r>
      <w:proofErr w:type="spellStart"/>
      <w:r w:rsidRPr="00160C92">
        <w:rPr>
          <w:rFonts w:ascii="Times New Roman" w:eastAsia="Times New Roman" w:hAnsi="Times New Roman" w:cs="Times New Roman"/>
          <w:color w:val="000000"/>
          <w:sz w:val="24"/>
          <w:szCs w:val="24"/>
          <w:lang w:eastAsia="uk-UA"/>
        </w:rPr>
        <w:t>незатвердження</w:t>
      </w:r>
      <w:proofErr w:type="spellEnd"/>
      <w:r w:rsidRPr="00160C92">
        <w:rPr>
          <w:rFonts w:ascii="Times New Roman" w:eastAsia="Times New Roman" w:hAnsi="Times New Roman" w:cs="Times New Roman"/>
          <w:color w:val="000000"/>
          <w:sz w:val="24"/>
          <w:szCs w:val="24"/>
          <w:lang w:eastAsia="uk-UA"/>
        </w:rPr>
        <w:t xml:space="preserve"> уповноваженим органом емітента у встановлені </w:t>
      </w:r>
      <w:hyperlink r:id="rId114" w:tgtFrame="_blank" w:history="1">
        <w:r w:rsidRPr="00160C92">
          <w:rPr>
            <w:rFonts w:ascii="Times New Roman" w:eastAsia="Times New Roman" w:hAnsi="Times New Roman" w:cs="Times New Roman"/>
            <w:color w:val="0000FF"/>
            <w:sz w:val="24"/>
            <w:szCs w:val="24"/>
            <w:u w:val="single"/>
            <w:lang w:eastAsia="uk-UA"/>
          </w:rPr>
          <w:t>Законом України «Про цінні папери та фондовий ринок»</w:t>
        </w:r>
      </w:hyperlink>
      <w:r w:rsidRPr="00160C92">
        <w:rPr>
          <w:rFonts w:ascii="Times New Roman" w:eastAsia="Times New Roman" w:hAnsi="Times New Roman" w:cs="Times New Roman"/>
          <w:color w:val="000000"/>
          <w:sz w:val="24"/>
          <w:szCs w:val="24"/>
          <w:lang w:eastAsia="uk-UA"/>
        </w:rPr>
        <w:t xml:space="preserve"> строки результатів укладення договорів з першими власниками емітент не пізніше 15 календарних днів з дати закінчення строку повернення внесків, унесених в оплату за облігації, подає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такі документи: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05" w:name="n449"/>
      <w:bookmarkEnd w:id="505"/>
      <w:r w:rsidRPr="00160C92">
        <w:rPr>
          <w:rFonts w:ascii="Times New Roman" w:eastAsia="Times New Roman" w:hAnsi="Times New Roman" w:cs="Times New Roman"/>
          <w:color w:val="000000"/>
          <w:sz w:val="24"/>
          <w:szCs w:val="24"/>
          <w:lang w:eastAsia="uk-UA"/>
        </w:rPr>
        <w:t>1) </w:t>
      </w:r>
      <w:hyperlink r:id="rId115" w:anchor="n896" w:history="1">
        <w:r w:rsidRPr="00160C92">
          <w:rPr>
            <w:rFonts w:ascii="Times New Roman" w:eastAsia="Times New Roman" w:hAnsi="Times New Roman" w:cs="Times New Roman"/>
            <w:color w:val="0000FF"/>
            <w:sz w:val="24"/>
            <w:szCs w:val="24"/>
            <w:u w:val="single"/>
            <w:lang w:eastAsia="uk-UA"/>
          </w:rPr>
          <w:t>заяву про реєстрацію звіту про результати розміщення облігацій та скасування реєстрації випуску облігацій</w:t>
        </w:r>
      </w:hyperlink>
      <w:r w:rsidRPr="00160C92">
        <w:rPr>
          <w:rFonts w:ascii="Times New Roman" w:eastAsia="Times New Roman" w:hAnsi="Times New Roman" w:cs="Times New Roman"/>
          <w:color w:val="000000"/>
          <w:sz w:val="24"/>
          <w:szCs w:val="24"/>
          <w:lang w:eastAsia="uk-UA"/>
        </w:rPr>
        <w:t>, складену згідно з додатком 22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06" w:name="n1099"/>
      <w:bookmarkEnd w:id="506"/>
      <w:r w:rsidRPr="00160C92">
        <w:rPr>
          <w:rFonts w:ascii="Times New Roman" w:eastAsia="Times New Roman" w:hAnsi="Times New Roman" w:cs="Times New Roman"/>
          <w:i/>
          <w:iCs/>
          <w:color w:val="000000"/>
          <w:sz w:val="24"/>
          <w:szCs w:val="24"/>
          <w:lang w:eastAsia="uk-UA"/>
        </w:rPr>
        <w:t>{Підпункт 1 пункту 3 глави 6 розділу III із змінами, внесеними згідно з Рішенням Національної комісії з цінних паперів та фондового ринку </w:t>
      </w:r>
      <w:hyperlink r:id="rId116" w:anchor="n106"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07" w:name="n450"/>
      <w:bookmarkEnd w:id="507"/>
      <w:r w:rsidRPr="00160C92">
        <w:rPr>
          <w:rFonts w:ascii="Times New Roman" w:eastAsia="Times New Roman" w:hAnsi="Times New Roman" w:cs="Times New Roman"/>
          <w:color w:val="000000"/>
          <w:sz w:val="24"/>
          <w:szCs w:val="24"/>
          <w:lang w:eastAsia="uk-UA"/>
        </w:rPr>
        <w:t>2) </w:t>
      </w:r>
      <w:hyperlink r:id="rId117" w:anchor="n886" w:history="1">
        <w:r w:rsidRPr="00160C92">
          <w:rPr>
            <w:rFonts w:ascii="Times New Roman" w:eastAsia="Times New Roman" w:hAnsi="Times New Roman" w:cs="Times New Roman"/>
            <w:color w:val="0000FF"/>
            <w:sz w:val="24"/>
            <w:szCs w:val="24"/>
            <w:u w:val="single"/>
            <w:lang w:eastAsia="uk-UA"/>
          </w:rPr>
          <w:t>звіт про результати розміщення облігацій</w:t>
        </w:r>
      </w:hyperlink>
      <w:r w:rsidRPr="00160C92">
        <w:rPr>
          <w:rFonts w:ascii="Times New Roman" w:eastAsia="Times New Roman" w:hAnsi="Times New Roman" w:cs="Times New Roman"/>
          <w:color w:val="000000"/>
          <w:sz w:val="24"/>
          <w:szCs w:val="24"/>
          <w:lang w:eastAsia="uk-UA"/>
        </w:rPr>
        <w:t> (серії облігацій) в двох примірниках, складений згідно з додатком 21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08" w:name="n452"/>
      <w:bookmarkEnd w:id="508"/>
      <w:r w:rsidRPr="00160C92">
        <w:rPr>
          <w:rFonts w:ascii="Times New Roman" w:eastAsia="Times New Roman" w:hAnsi="Times New Roman" w:cs="Times New Roman"/>
          <w:color w:val="000000"/>
          <w:sz w:val="24"/>
          <w:szCs w:val="24"/>
          <w:lang w:eastAsia="uk-UA"/>
        </w:rPr>
        <w:t>Звіт про результати розміщення облігацій підприємств подається без підпису голови уповноваженого органу товариства, якому надані повноваження щодо затвердження результатів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09" w:name="n1100"/>
      <w:bookmarkEnd w:id="509"/>
      <w:r w:rsidRPr="00160C92">
        <w:rPr>
          <w:rFonts w:ascii="Times New Roman" w:eastAsia="Times New Roman" w:hAnsi="Times New Roman" w:cs="Times New Roman"/>
          <w:i/>
          <w:iCs/>
          <w:color w:val="000000"/>
          <w:sz w:val="24"/>
          <w:szCs w:val="24"/>
          <w:lang w:eastAsia="uk-UA"/>
        </w:rPr>
        <w:t>{Підпункт 2 пункту 3 глави 6 розділу III в редакції Рішення Національної комісії з цінних паперів та фондового ринку </w:t>
      </w:r>
      <w:hyperlink r:id="rId118" w:anchor="n107"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10" w:name="n453"/>
      <w:bookmarkEnd w:id="510"/>
      <w:r w:rsidRPr="00160C92">
        <w:rPr>
          <w:rFonts w:ascii="Times New Roman" w:eastAsia="Times New Roman" w:hAnsi="Times New Roman" w:cs="Times New Roman"/>
          <w:i/>
          <w:iCs/>
          <w:color w:val="000000"/>
          <w:sz w:val="24"/>
          <w:szCs w:val="24"/>
          <w:lang w:eastAsia="uk-UA"/>
        </w:rPr>
        <w:t>{Підпункт 3 пункту 3 глави 6 розділу III виключено на підставі Рішення Національної комісії з цінних паперів та фондового ринку </w:t>
      </w:r>
      <w:hyperlink r:id="rId119" w:anchor="n110"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11" w:name="n454"/>
      <w:bookmarkEnd w:id="511"/>
      <w:r w:rsidRPr="00160C92">
        <w:rPr>
          <w:rFonts w:ascii="Times New Roman" w:eastAsia="Times New Roman" w:hAnsi="Times New Roman" w:cs="Times New Roman"/>
          <w:color w:val="000000"/>
          <w:sz w:val="24"/>
          <w:szCs w:val="24"/>
          <w:lang w:eastAsia="uk-UA"/>
        </w:rPr>
        <w:t>3) довідку, засвідчену підписом керівника та печаткою емітента, про повернення внесків, унесених в оплату за облігації, усім особам, які зробили ці внески (із зазначенням внеску, його вартості, дати повернення);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12" w:name="n455"/>
      <w:bookmarkEnd w:id="512"/>
      <w:r w:rsidRPr="00160C92">
        <w:rPr>
          <w:rFonts w:ascii="Times New Roman" w:eastAsia="Times New Roman" w:hAnsi="Times New Roman" w:cs="Times New Roman"/>
          <w:color w:val="000000"/>
          <w:sz w:val="24"/>
          <w:szCs w:val="24"/>
          <w:lang w:eastAsia="uk-UA"/>
        </w:rPr>
        <w:t>4) оригінал тимчасового свідоцтва про реєстрацію випуску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13" w:name="n456"/>
      <w:bookmarkEnd w:id="513"/>
      <w:r w:rsidRPr="00160C92">
        <w:rPr>
          <w:rFonts w:ascii="Times New Roman" w:eastAsia="Times New Roman" w:hAnsi="Times New Roman" w:cs="Times New Roman"/>
          <w:i/>
          <w:iCs/>
          <w:color w:val="000000"/>
          <w:sz w:val="24"/>
          <w:szCs w:val="24"/>
          <w:lang w:eastAsia="uk-UA"/>
        </w:rPr>
        <w:t>{Абзац другий підпункту 4 пункту 3 глави 6 розділу III виключено на підставі Рішення Національної комісії з цінних паперів та фондового ринку </w:t>
      </w:r>
      <w:hyperlink r:id="rId120" w:anchor="n112"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14" w:name="n457"/>
      <w:bookmarkEnd w:id="514"/>
      <w:r w:rsidRPr="00160C92">
        <w:rPr>
          <w:rFonts w:ascii="Times New Roman" w:eastAsia="Times New Roman" w:hAnsi="Times New Roman" w:cs="Times New Roman"/>
          <w:i/>
          <w:iCs/>
          <w:color w:val="000000"/>
          <w:sz w:val="24"/>
          <w:szCs w:val="24"/>
          <w:lang w:eastAsia="uk-UA"/>
        </w:rPr>
        <w:t>{Абзац третій підпункту 4 пункту 3 глави 6 розділу III виключено на підставі Рішення Національної комісії з цінних паперів та фондового ринку </w:t>
      </w:r>
      <w:hyperlink r:id="rId121" w:anchor="n112"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15" w:name="n458"/>
      <w:bookmarkEnd w:id="515"/>
      <w:r w:rsidRPr="00160C92">
        <w:rPr>
          <w:rFonts w:ascii="Times New Roman" w:eastAsia="Times New Roman" w:hAnsi="Times New Roman" w:cs="Times New Roman"/>
          <w:i/>
          <w:iCs/>
          <w:color w:val="000000"/>
          <w:sz w:val="24"/>
          <w:szCs w:val="24"/>
          <w:lang w:eastAsia="uk-UA"/>
        </w:rPr>
        <w:t>{Абзац четвертий підпункту 4 пункту 3 глави 6 розділу III виключено на підставі Рішення Національної комісії з цінних паперів та фондового ринку </w:t>
      </w:r>
      <w:hyperlink r:id="rId122" w:anchor="n112"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16" w:name="n459"/>
      <w:bookmarkEnd w:id="516"/>
      <w:r w:rsidRPr="00160C92">
        <w:rPr>
          <w:rFonts w:ascii="Times New Roman" w:eastAsia="Times New Roman" w:hAnsi="Times New Roman" w:cs="Times New Roman"/>
          <w:i/>
          <w:iCs/>
          <w:color w:val="000000"/>
          <w:sz w:val="24"/>
          <w:szCs w:val="24"/>
          <w:lang w:eastAsia="uk-UA"/>
        </w:rPr>
        <w:t>{Абзац п’ятий підпункту 4 пункту 3 глави 6 розділу III виключено на підставі Рішення Національної комісії з цінних паперів та фондового ринку </w:t>
      </w:r>
      <w:hyperlink r:id="rId123" w:anchor="n112"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17" w:name="n1102"/>
      <w:bookmarkEnd w:id="517"/>
      <w:r w:rsidRPr="00160C92">
        <w:rPr>
          <w:rFonts w:ascii="Times New Roman" w:eastAsia="Times New Roman" w:hAnsi="Times New Roman" w:cs="Times New Roman"/>
          <w:color w:val="000000"/>
          <w:sz w:val="24"/>
          <w:szCs w:val="24"/>
          <w:lang w:eastAsia="uk-UA"/>
        </w:rPr>
        <w:t>4. У разі якщо документи, зазначені в цій главі, містять більше ніж один аркуш, вони мають бути пронумеровані та прошнуровані.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18" w:name="n1103"/>
      <w:bookmarkEnd w:id="518"/>
      <w:r w:rsidRPr="00160C92">
        <w:rPr>
          <w:rFonts w:ascii="Times New Roman" w:eastAsia="Times New Roman" w:hAnsi="Times New Roman" w:cs="Times New Roman"/>
          <w:color w:val="000000"/>
          <w:sz w:val="24"/>
          <w:szCs w:val="24"/>
          <w:lang w:eastAsia="uk-UA"/>
        </w:rPr>
        <w:t>У разі якщо документи складені іноземною мовою, подається також їх переклад українською мовою, засвідчений у нотаріальному порядку.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19" w:name="n1101"/>
      <w:bookmarkEnd w:id="519"/>
      <w:r w:rsidRPr="00160C92">
        <w:rPr>
          <w:rFonts w:ascii="Times New Roman" w:eastAsia="Times New Roman" w:hAnsi="Times New Roman" w:cs="Times New Roman"/>
          <w:i/>
          <w:iCs/>
          <w:color w:val="000000"/>
          <w:sz w:val="24"/>
          <w:szCs w:val="24"/>
          <w:lang w:eastAsia="uk-UA"/>
        </w:rPr>
        <w:t>{Главу 6 розділу III доповнено новим пунктом 4 згідно з Рішенням Національної комісії з цінних паперів та фондового ринку </w:t>
      </w:r>
      <w:hyperlink r:id="rId124" w:anchor="n113"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20" w:name="n1015"/>
      <w:bookmarkEnd w:id="520"/>
      <w:r w:rsidRPr="00160C92">
        <w:rPr>
          <w:rFonts w:ascii="Times New Roman" w:eastAsia="Times New Roman" w:hAnsi="Times New Roman" w:cs="Times New Roman"/>
          <w:i/>
          <w:iCs/>
          <w:color w:val="000000"/>
          <w:sz w:val="24"/>
          <w:szCs w:val="24"/>
          <w:lang w:eastAsia="uk-UA"/>
        </w:rPr>
        <w:t>{Розділ III із змінами, внесеними згідно з Рішенням Національної комісії з цінних паперів та фондового ринку </w:t>
      </w:r>
      <w:hyperlink r:id="rId125" w:anchor="n31" w:tgtFrame="_blank" w:history="1">
        <w:r w:rsidRPr="00160C92">
          <w:rPr>
            <w:rFonts w:ascii="Times New Roman" w:eastAsia="Times New Roman" w:hAnsi="Times New Roman" w:cs="Times New Roman"/>
            <w:i/>
            <w:iCs/>
            <w:color w:val="0000FF"/>
            <w:sz w:val="24"/>
            <w:szCs w:val="24"/>
            <w:u w:val="single"/>
            <w:lang w:eastAsia="uk-UA"/>
          </w:rPr>
          <w:t>№ 1453 від 28.10.2014</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521" w:name="n460"/>
      <w:bookmarkEnd w:id="521"/>
      <w:r w:rsidRPr="00160C92">
        <w:rPr>
          <w:rFonts w:ascii="Times New Roman" w:eastAsia="Times New Roman" w:hAnsi="Times New Roman" w:cs="Times New Roman"/>
          <w:b/>
          <w:bCs/>
          <w:color w:val="000000"/>
          <w:sz w:val="28"/>
          <w:lang w:eastAsia="uk-UA"/>
        </w:rPr>
        <w:lastRenderedPageBreak/>
        <w:t>IV. Погашення, анулювання, конвертація облігацій, скасування реєстрації випуску облігацій</w:t>
      </w:r>
    </w:p>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522" w:name="n461"/>
      <w:bookmarkEnd w:id="522"/>
      <w:r w:rsidRPr="00160C92">
        <w:rPr>
          <w:rFonts w:ascii="Times New Roman" w:eastAsia="Times New Roman" w:hAnsi="Times New Roman" w:cs="Times New Roman"/>
          <w:b/>
          <w:bCs/>
          <w:color w:val="000000"/>
          <w:sz w:val="28"/>
          <w:lang w:eastAsia="uk-UA"/>
        </w:rPr>
        <w:t>1. Скасування реєстрації випуску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23" w:name="n462"/>
      <w:bookmarkEnd w:id="523"/>
      <w:r w:rsidRPr="00160C92">
        <w:rPr>
          <w:rFonts w:ascii="Times New Roman" w:eastAsia="Times New Roman" w:hAnsi="Times New Roman" w:cs="Times New Roman"/>
          <w:color w:val="000000"/>
          <w:sz w:val="24"/>
          <w:szCs w:val="24"/>
          <w:lang w:eastAsia="uk-UA"/>
        </w:rPr>
        <w:t xml:space="preserve">1.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здійснює скасування реєстрації випуску облігацій та анулює тимчасове свідоцтво про реєстрацію випуску облігацій у разі: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24" w:name="n463"/>
      <w:bookmarkEnd w:id="524"/>
      <w:r w:rsidRPr="00160C92">
        <w:rPr>
          <w:rFonts w:ascii="Times New Roman" w:eastAsia="Times New Roman" w:hAnsi="Times New Roman" w:cs="Times New Roman"/>
          <w:color w:val="000000"/>
          <w:sz w:val="24"/>
          <w:szCs w:val="24"/>
          <w:lang w:eastAsia="uk-UA"/>
        </w:rPr>
        <w:t>прийняття емітентом рішення про відмову від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25" w:name="n464"/>
      <w:bookmarkEnd w:id="525"/>
      <w:r w:rsidRPr="00160C92">
        <w:rPr>
          <w:rFonts w:ascii="Times New Roman" w:eastAsia="Times New Roman" w:hAnsi="Times New Roman" w:cs="Times New Roman"/>
          <w:color w:val="000000"/>
          <w:sz w:val="24"/>
          <w:szCs w:val="24"/>
          <w:lang w:eastAsia="uk-UA"/>
        </w:rPr>
        <w:t>якщо протягом строку укладення договорів з першими власниками облігацій, який вказаний у проспекті емісії облігацій, не було укладено жодного договору з першими власниками;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26" w:name="n465"/>
      <w:bookmarkEnd w:id="526"/>
      <w:proofErr w:type="spellStart"/>
      <w:r w:rsidRPr="00160C92">
        <w:rPr>
          <w:rFonts w:ascii="Times New Roman" w:eastAsia="Times New Roman" w:hAnsi="Times New Roman" w:cs="Times New Roman"/>
          <w:color w:val="000000"/>
          <w:sz w:val="24"/>
          <w:szCs w:val="24"/>
          <w:lang w:eastAsia="uk-UA"/>
        </w:rPr>
        <w:t>незатвердження</w:t>
      </w:r>
      <w:proofErr w:type="spellEnd"/>
      <w:r w:rsidRPr="00160C92">
        <w:rPr>
          <w:rFonts w:ascii="Times New Roman" w:eastAsia="Times New Roman" w:hAnsi="Times New Roman" w:cs="Times New Roman"/>
          <w:color w:val="000000"/>
          <w:sz w:val="24"/>
          <w:szCs w:val="24"/>
          <w:lang w:eastAsia="uk-UA"/>
        </w:rPr>
        <w:t xml:space="preserve"> у встановлені законодавством строки результатів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27" w:name="n466"/>
      <w:bookmarkEnd w:id="527"/>
      <w:r w:rsidRPr="00160C92">
        <w:rPr>
          <w:rFonts w:ascii="Times New Roman" w:eastAsia="Times New Roman" w:hAnsi="Times New Roman" w:cs="Times New Roman"/>
          <w:color w:val="000000"/>
          <w:sz w:val="24"/>
          <w:szCs w:val="24"/>
          <w:lang w:eastAsia="uk-UA"/>
        </w:rPr>
        <w:t>прийняття емітентом рішення про відмову від проведення конвертації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28" w:name="n467"/>
      <w:bookmarkEnd w:id="528"/>
      <w:r w:rsidRPr="00160C92">
        <w:rPr>
          <w:rFonts w:ascii="Times New Roman" w:eastAsia="Times New Roman" w:hAnsi="Times New Roman" w:cs="Times New Roman"/>
          <w:color w:val="000000"/>
          <w:sz w:val="24"/>
          <w:szCs w:val="24"/>
          <w:lang w:eastAsia="uk-UA"/>
        </w:rPr>
        <w:t xml:space="preserve">2. Уповноважена особа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видає </w:t>
      </w:r>
      <w:hyperlink r:id="rId126" w:anchor="n901" w:history="1">
        <w:r w:rsidRPr="00160C92">
          <w:rPr>
            <w:rFonts w:ascii="Times New Roman" w:eastAsia="Times New Roman" w:hAnsi="Times New Roman" w:cs="Times New Roman"/>
            <w:color w:val="0000FF"/>
            <w:sz w:val="24"/>
            <w:szCs w:val="24"/>
            <w:u w:val="single"/>
            <w:lang w:eastAsia="uk-UA"/>
          </w:rPr>
          <w:t>розпорядження</w:t>
        </w:r>
      </w:hyperlink>
      <w:r w:rsidRPr="00160C92">
        <w:rPr>
          <w:rFonts w:ascii="Times New Roman" w:eastAsia="Times New Roman" w:hAnsi="Times New Roman" w:cs="Times New Roman"/>
          <w:color w:val="000000"/>
          <w:sz w:val="24"/>
          <w:szCs w:val="24"/>
          <w:lang w:eastAsia="uk-UA"/>
        </w:rPr>
        <w:t> про скасування реєстрації випуску облігацій та анулювання тимчасового свідоцтва (додаток 23) у разі: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29" w:name="n1104"/>
      <w:bookmarkEnd w:id="529"/>
      <w:r w:rsidRPr="00160C92">
        <w:rPr>
          <w:rFonts w:ascii="Times New Roman" w:eastAsia="Times New Roman" w:hAnsi="Times New Roman" w:cs="Times New Roman"/>
          <w:i/>
          <w:iCs/>
          <w:color w:val="000000"/>
          <w:sz w:val="24"/>
          <w:szCs w:val="24"/>
          <w:lang w:eastAsia="uk-UA"/>
        </w:rPr>
        <w:t>{Абзац перший пункту 2 глави 1 розділу IV із змінами, внесеними згідно з Рішенням Національної комісії з цінних паперів та фондового ринку </w:t>
      </w:r>
      <w:hyperlink r:id="rId127" w:anchor="n118"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30" w:name="n468"/>
      <w:bookmarkEnd w:id="530"/>
      <w:r w:rsidRPr="00160C92">
        <w:rPr>
          <w:rFonts w:ascii="Times New Roman" w:eastAsia="Times New Roman" w:hAnsi="Times New Roman" w:cs="Times New Roman"/>
          <w:color w:val="000000"/>
          <w:sz w:val="24"/>
          <w:szCs w:val="24"/>
          <w:lang w:eastAsia="uk-UA"/>
        </w:rPr>
        <w:t>1) прийняття емітентом рішення про відмову від розміщення облігацій - на підставі поданих емітентом документів, визначених </w:t>
      </w:r>
      <w:hyperlink r:id="rId128" w:anchor="n351" w:history="1">
        <w:r w:rsidRPr="00160C92">
          <w:rPr>
            <w:rFonts w:ascii="Times New Roman" w:eastAsia="Times New Roman" w:hAnsi="Times New Roman" w:cs="Times New Roman"/>
            <w:color w:val="0000FF"/>
            <w:sz w:val="24"/>
            <w:szCs w:val="24"/>
            <w:u w:val="single"/>
            <w:lang w:eastAsia="uk-UA"/>
          </w:rPr>
          <w:t>пунктом 2 глави 4 розділу ІІІ </w:t>
        </w:r>
      </w:hyperlink>
      <w:r w:rsidRPr="00160C92">
        <w:rPr>
          <w:rFonts w:ascii="Times New Roman" w:eastAsia="Times New Roman" w:hAnsi="Times New Roman" w:cs="Times New Roman"/>
          <w:color w:val="000000"/>
          <w:sz w:val="24"/>
          <w:szCs w:val="24"/>
          <w:lang w:eastAsia="uk-UA"/>
        </w:rPr>
        <w:t>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31" w:name="n469"/>
      <w:bookmarkEnd w:id="531"/>
      <w:r w:rsidRPr="00160C92">
        <w:rPr>
          <w:rFonts w:ascii="Times New Roman" w:eastAsia="Times New Roman" w:hAnsi="Times New Roman" w:cs="Times New Roman"/>
          <w:color w:val="000000"/>
          <w:sz w:val="24"/>
          <w:szCs w:val="24"/>
          <w:lang w:eastAsia="uk-UA"/>
        </w:rPr>
        <w:t xml:space="preserve">Розпорядження про скасування реєстрації випуску облігацій та анулювання тимчасового свідоцтва про реєстрацію випуску облігацій видається протягом 5 робочих днів з дати отримання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відповідних документів;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32" w:name="n470"/>
      <w:bookmarkEnd w:id="532"/>
      <w:r w:rsidRPr="00160C92">
        <w:rPr>
          <w:rFonts w:ascii="Times New Roman" w:eastAsia="Times New Roman" w:hAnsi="Times New Roman" w:cs="Times New Roman"/>
          <w:color w:val="000000"/>
          <w:sz w:val="24"/>
          <w:szCs w:val="24"/>
          <w:lang w:eastAsia="uk-UA"/>
        </w:rPr>
        <w:t>2) якщо протягом строку укладення договорів з першими власниками у процесі розміщення облігацій, який вказаний у проспекті емісії облігацій, не було укладено жодного договору з першими власниками, - на підставі поданих емітентом документів, визначених </w:t>
      </w:r>
      <w:hyperlink r:id="rId129" w:anchor="n434" w:history="1">
        <w:r w:rsidRPr="00160C92">
          <w:rPr>
            <w:rFonts w:ascii="Times New Roman" w:eastAsia="Times New Roman" w:hAnsi="Times New Roman" w:cs="Times New Roman"/>
            <w:color w:val="0000FF"/>
            <w:sz w:val="24"/>
            <w:szCs w:val="24"/>
            <w:u w:val="single"/>
            <w:lang w:eastAsia="uk-UA"/>
          </w:rPr>
          <w:t>пунктом 2 глави 6 розділу ІІІ</w:t>
        </w:r>
      </w:hyperlink>
      <w:r w:rsidRPr="00160C92">
        <w:rPr>
          <w:rFonts w:ascii="Times New Roman" w:eastAsia="Times New Roman" w:hAnsi="Times New Roman" w:cs="Times New Roman"/>
          <w:color w:val="000000"/>
          <w:sz w:val="24"/>
          <w:szCs w:val="24"/>
          <w:lang w:eastAsia="uk-UA"/>
        </w:rPr>
        <w:t>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33" w:name="n471"/>
      <w:bookmarkEnd w:id="533"/>
      <w:r w:rsidRPr="00160C92">
        <w:rPr>
          <w:rFonts w:ascii="Times New Roman" w:eastAsia="Times New Roman" w:hAnsi="Times New Roman" w:cs="Times New Roman"/>
          <w:color w:val="000000"/>
          <w:sz w:val="24"/>
          <w:szCs w:val="24"/>
          <w:lang w:eastAsia="uk-UA"/>
        </w:rPr>
        <w:t>Розпорядження про скасування реєстрації випуску облігацій та анулювання тимчасового свідоцтва про реєстрацію випуску облігацій видається одночасно з реєстрацією звіту про результати розміщення облігацій (серії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34" w:name="n472"/>
      <w:bookmarkEnd w:id="534"/>
      <w:r w:rsidRPr="00160C92">
        <w:rPr>
          <w:rFonts w:ascii="Times New Roman" w:eastAsia="Times New Roman" w:hAnsi="Times New Roman" w:cs="Times New Roman"/>
          <w:color w:val="000000"/>
          <w:sz w:val="24"/>
          <w:szCs w:val="24"/>
          <w:lang w:eastAsia="uk-UA"/>
        </w:rPr>
        <w:t xml:space="preserve">3) </w:t>
      </w:r>
      <w:proofErr w:type="spellStart"/>
      <w:r w:rsidRPr="00160C92">
        <w:rPr>
          <w:rFonts w:ascii="Times New Roman" w:eastAsia="Times New Roman" w:hAnsi="Times New Roman" w:cs="Times New Roman"/>
          <w:color w:val="000000"/>
          <w:sz w:val="24"/>
          <w:szCs w:val="24"/>
          <w:lang w:eastAsia="uk-UA"/>
        </w:rPr>
        <w:t>незатвердження</w:t>
      </w:r>
      <w:proofErr w:type="spellEnd"/>
      <w:r w:rsidRPr="00160C92">
        <w:rPr>
          <w:rFonts w:ascii="Times New Roman" w:eastAsia="Times New Roman" w:hAnsi="Times New Roman" w:cs="Times New Roman"/>
          <w:color w:val="000000"/>
          <w:sz w:val="24"/>
          <w:szCs w:val="24"/>
          <w:lang w:eastAsia="uk-UA"/>
        </w:rPr>
        <w:t xml:space="preserve"> у встановлені законодавством строки результатів розміщення облігацій - на підставі поданих емітентом документів, визначених </w:t>
      </w:r>
      <w:hyperlink r:id="rId130" w:anchor="n448" w:history="1">
        <w:r w:rsidRPr="00160C92">
          <w:rPr>
            <w:rFonts w:ascii="Times New Roman" w:eastAsia="Times New Roman" w:hAnsi="Times New Roman" w:cs="Times New Roman"/>
            <w:color w:val="0000FF"/>
            <w:sz w:val="24"/>
            <w:szCs w:val="24"/>
            <w:u w:val="single"/>
            <w:lang w:eastAsia="uk-UA"/>
          </w:rPr>
          <w:t>пунктом 3 глави 6 розділу ІІІ</w:t>
        </w:r>
      </w:hyperlink>
      <w:r w:rsidRPr="00160C92">
        <w:rPr>
          <w:rFonts w:ascii="Times New Roman" w:eastAsia="Times New Roman" w:hAnsi="Times New Roman" w:cs="Times New Roman"/>
          <w:color w:val="000000"/>
          <w:sz w:val="24"/>
          <w:szCs w:val="24"/>
          <w:lang w:eastAsia="uk-UA"/>
        </w:rPr>
        <w:t>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35" w:name="n473"/>
      <w:bookmarkEnd w:id="535"/>
      <w:r w:rsidRPr="00160C92">
        <w:rPr>
          <w:rFonts w:ascii="Times New Roman" w:eastAsia="Times New Roman" w:hAnsi="Times New Roman" w:cs="Times New Roman"/>
          <w:color w:val="000000"/>
          <w:sz w:val="24"/>
          <w:szCs w:val="24"/>
          <w:lang w:eastAsia="uk-UA"/>
        </w:rPr>
        <w:t>Розпорядження про скасування реєстрації випуску облігацій та анулювання тимчасового свідоцтва про реєстрацію випуску облігацій видається одночасно з реєстрацією звіту про результати розміщення облігацій (серії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36" w:name="n474"/>
      <w:bookmarkEnd w:id="536"/>
      <w:r w:rsidRPr="00160C92">
        <w:rPr>
          <w:rFonts w:ascii="Times New Roman" w:eastAsia="Times New Roman" w:hAnsi="Times New Roman" w:cs="Times New Roman"/>
          <w:color w:val="000000"/>
          <w:sz w:val="24"/>
          <w:szCs w:val="24"/>
          <w:lang w:eastAsia="uk-UA"/>
        </w:rPr>
        <w:t>4) прийняття емітентом рішення про відмову від проведення конвертації облігацій - на підставі поданих емітентом документів, визначених підпунктом 2 </w:t>
      </w:r>
      <w:hyperlink r:id="rId131" w:anchor="n588" w:history="1">
        <w:r w:rsidRPr="00160C92">
          <w:rPr>
            <w:rFonts w:ascii="Times New Roman" w:eastAsia="Times New Roman" w:hAnsi="Times New Roman" w:cs="Times New Roman"/>
            <w:color w:val="0000FF"/>
            <w:sz w:val="24"/>
            <w:szCs w:val="24"/>
            <w:u w:val="single"/>
            <w:lang w:eastAsia="uk-UA"/>
          </w:rPr>
          <w:t>пункту 7 глави 4</w:t>
        </w:r>
      </w:hyperlink>
      <w:r w:rsidRPr="00160C92">
        <w:rPr>
          <w:rFonts w:ascii="Times New Roman" w:eastAsia="Times New Roman" w:hAnsi="Times New Roman" w:cs="Times New Roman"/>
          <w:color w:val="000000"/>
          <w:sz w:val="24"/>
          <w:szCs w:val="24"/>
          <w:lang w:eastAsia="uk-UA"/>
        </w:rPr>
        <w:t> цього розділу.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37" w:name="n475"/>
      <w:bookmarkEnd w:id="537"/>
      <w:r w:rsidRPr="00160C92">
        <w:rPr>
          <w:rFonts w:ascii="Times New Roman" w:eastAsia="Times New Roman" w:hAnsi="Times New Roman" w:cs="Times New Roman"/>
          <w:color w:val="000000"/>
          <w:sz w:val="24"/>
          <w:szCs w:val="24"/>
          <w:lang w:eastAsia="uk-UA"/>
        </w:rPr>
        <w:t>Розпорядження про скасування реєстрації випуску облігацій та анулювання тимчасового свідоцтва про реєстрацію випуску облігацій видається протягом 10 робочих днів з дати отримання відповідних документів одночасно з видачею розпорядження про відновлення обігу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38" w:name="n476"/>
      <w:bookmarkEnd w:id="538"/>
      <w:r w:rsidRPr="00160C92">
        <w:rPr>
          <w:rFonts w:ascii="Times New Roman" w:eastAsia="Times New Roman" w:hAnsi="Times New Roman" w:cs="Times New Roman"/>
          <w:color w:val="000000"/>
          <w:sz w:val="24"/>
          <w:szCs w:val="24"/>
          <w:lang w:eastAsia="uk-UA"/>
        </w:rPr>
        <w:t xml:space="preserve">3.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здійснює скасування реєстрації випуску облігацій та анулює свідоцтво про реєстрацію випуску облігацій у разі: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39" w:name="n477"/>
      <w:bookmarkEnd w:id="539"/>
      <w:r w:rsidRPr="00160C92">
        <w:rPr>
          <w:rFonts w:ascii="Times New Roman" w:eastAsia="Times New Roman" w:hAnsi="Times New Roman" w:cs="Times New Roman"/>
          <w:color w:val="000000"/>
          <w:sz w:val="24"/>
          <w:szCs w:val="24"/>
          <w:lang w:eastAsia="uk-UA"/>
        </w:rPr>
        <w:t>погашення (дострокового погашення) облігацій у повному обсязі;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40" w:name="n478"/>
      <w:bookmarkEnd w:id="540"/>
      <w:r w:rsidRPr="00160C92">
        <w:rPr>
          <w:rFonts w:ascii="Times New Roman" w:eastAsia="Times New Roman" w:hAnsi="Times New Roman" w:cs="Times New Roman"/>
          <w:color w:val="000000"/>
          <w:sz w:val="24"/>
          <w:szCs w:val="24"/>
          <w:lang w:eastAsia="uk-UA"/>
        </w:rPr>
        <w:t>якщо до настання строків погашення облігацій емітент здійснив викуп всіх облігацій одного випуску (серії) та прийняв рішення про анулювання викуплених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41" w:name="n479"/>
      <w:bookmarkEnd w:id="541"/>
      <w:r w:rsidRPr="00160C92">
        <w:rPr>
          <w:rFonts w:ascii="Times New Roman" w:eastAsia="Times New Roman" w:hAnsi="Times New Roman" w:cs="Times New Roman"/>
          <w:color w:val="000000"/>
          <w:sz w:val="24"/>
          <w:szCs w:val="24"/>
          <w:lang w:eastAsia="uk-UA"/>
        </w:rPr>
        <w:t>проведення конвертації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42" w:name="n480"/>
      <w:bookmarkEnd w:id="542"/>
      <w:r w:rsidRPr="00160C92">
        <w:rPr>
          <w:rFonts w:ascii="Times New Roman" w:eastAsia="Times New Roman" w:hAnsi="Times New Roman" w:cs="Times New Roman"/>
          <w:color w:val="000000"/>
          <w:sz w:val="24"/>
          <w:szCs w:val="24"/>
          <w:lang w:eastAsia="uk-UA"/>
        </w:rPr>
        <w:t xml:space="preserve">4. Уповноважена особа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видає </w:t>
      </w:r>
      <w:hyperlink r:id="rId132" w:anchor="n903" w:history="1">
        <w:r w:rsidRPr="00160C92">
          <w:rPr>
            <w:rFonts w:ascii="Times New Roman" w:eastAsia="Times New Roman" w:hAnsi="Times New Roman" w:cs="Times New Roman"/>
            <w:color w:val="0000FF"/>
            <w:sz w:val="24"/>
            <w:szCs w:val="24"/>
            <w:u w:val="single"/>
            <w:lang w:eastAsia="uk-UA"/>
          </w:rPr>
          <w:t>розпорядження</w:t>
        </w:r>
      </w:hyperlink>
      <w:r w:rsidRPr="00160C92">
        <w:rPr>
          <w:rFonts w:ascii="Times New Roman" w:eastAsia="Times New Roman" w:hAnsi="Times New Roman" w:cs="Times New Roman"/>
          <w:color w:val="000000"/>
          <w:sz w:val="24"/>
          <w:szCs w:val="24"/>
          <w:lang w:eastAsia="uk-UA"/>
        </w:rPr>
        <w:t> про скасування реєстрації випуску облігацій та анулювання свідоцтва (додаток 24) у разі: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43" w:name="n1105"/>
      <w:bookmarkEnd w:id="543"/>
      <w:r w:rsidRPr="00160C92">
        <w:rPr>
          <w:rFonts w:ascii="Times New Roman" w:eastAsia="Times New Roman" w:hAnsi="Times New Roman" w:cs="Times New Roman"/>
          <w:i/>
          <w:iCs/>
          <w:color w:val="000000"/>
          <w:sz w:val="24"/>
          <w:szCs w:val="24"/>
          <w:lang w:eastAsia="uk-UA"/>
        </w:rPr>
        <w:t>{Абзац перший пункту 4 глави 1 розділу IV із змінами, внесеними згідно з Рішенням Національної комісії з цінних паперів та фондового ринку </w:t>
      </w:r>
      <w:hyperlink r:id="rId133" w:anchor="n119"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44" w:name="n481"/>
      <w:bookmarkEnd w:id="544"/>
      <w:r w:rsidRPr="00160C92">
        <w:rPr>
          <w:rFonts w:ascii="Times New Roman" w:eastAsia="Times New Roman" w:hAnsi="Times New Roman" w:cs="Times New Roman"/>
          <w:color w:val="000000"/>
          <w:sz w:val="24"/>
          <w:szCs w:val="24"/>
          <w:lang w:eastAsia="uk-UA"/>
        </w:rPr>
        <w:t>1) погашення (дострокового погашення) облігацій у повному обсязі - на підставі поданих емітентом документів, визначених </w:t>
      </w:r>
      <w:hyperlink r:id="rId134" w:anchor="n499" w:history="1">
        <w:r w:rsidRPr="00160C92">
          <w:rPr>
            <w:rFonts w:ascii="Times New Roman" w:eastAsia="Times New Roman" w:hAnsi="Times New Roman" w:cs="Times New Roman"/>
            <w:color w:val="0000FF"/>
            <w:sz w:val="24"/>
            <w:szCs w:val="24"/>
            <w:u w:val="single"/>
            <w:lang w:eastAsia="uk-UA"/>
          </w:rPr>
          <w:t>пунктами 2-5 глави 2</w:t>
        </w:r>
      </w:hyperlink>
      <w:r w:rsidRPr="00160C92">
        <w:rPr>
          <w:rFonts w:ascii="Times New Roman" w:eastAsia="Times New Roman" w:hAnsi="Times New Roman" w:cs="Times New Roman"/>
          <w:color w:val="000000"/>
          <w:sz w:val="24"/>
          <w:szCs w:val="24"/>
          <w:lang w:eastAsia="uk-UA"/>
        </w:rPr>
        <w:t> цього розділу.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45" w:name="n482"/>
      <w:bookmarkEnd w:id="545"/>
      <w:r w:rsidRPr="00160C92">
        <w:rPr>
          <w:rFonts w:ascii="Times New Roman" w:eastAsia="Times New Roman" w:hAnsi="Times New Roman" w:cs="Times New Roman"/>
          <w:color w:val="000000"/>
          <w:sz w:val="24"/>
          <w:szCs w:val="24"/>
          <w:lang w:eastAsia="uk-UA"/>
        </w:rPr>
        <w:lastRenderedPageBreak/>
        <w:t>Розпорядження про скасування реєстрації випуску облігацій та анулювання свідоцтва про реєстрацію випуску облігацій видається протягом 15 робочих днів з дати отримання звіту про наслідки погашення (про дострокове погашення)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46" w:name="n483"/>
      <w:bookmarkEnd w:id="546"/>
      <w:r w:rsidRPr="00160C92">
        <w:rPr>
          <w:rFonts w:ascii="Times New Roman" w:eastAsia="Times New Roman" w:hAnsi="Times New Roman" w:cs="Times New Roman"/>
          <w:color w:val="000000"/>
          <w:sz w:val="24"/>
          <w:szCs w:val="24"/>
          <w:lang w:eastAsia="uk-UA"/>
        </w:rPr>
        <w:t>2) якщо до настання строків погашення облігацій емітент здійснив викуп всіх облігацій одного випуску (серії) та прийняв рішення про анулювання викуплених облігацій, - на підставі поданих емітентом документів, визначених </w:t>
      </w:r>
      <w:hyperlink r:id="rId135" w:anchor="n532" w:history="1">
        <w:r w:rsidRPr="00160C92">
          <w:rPr>
            <w:rFonts w:ascii="Times New Roman" w:eastAsia="Times New Roman" w:hAnsi="Times New Roman" w:cs="Times New Roman"/>
            <w:color w:val="0000FF"/>
            <w:sz w:val="24"/>
            <w:szCs w:val="24"/>
            <w:u w:val="single"/>
            <w:lang w:eastAsia="uk-UA"/>
          </w:rPr>
          <w:t>пунктом 5 глави 3</w:t>
        </w:r>
      </w:hyperlink>
      <w:r w:rsidRPr="00160C92">
        <w:rPr>
          <w:rFonts w:ascii="Times New Roman" w:eastAsia="Times New Roman" w:hAnsi="Times New Roman" w:cs="Times New Roman"/>
          <w:color w:val="000000"/>
          <w:sz w:val="24"/>
          <w:szCs w:val="24"/>
          <w:lang w:eastAsia="uk-UA"/>
        </w:rPr>
        <w:t> цього розділу.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47" w:name="n484"/>
      <w:bookmarkEnd w:id="547"/>
      <w:r w:rsidRPr="00160C92">
        <w:rPr>
          <w:rFonts w:ascii="Times New Roman" w:eastAsia="Times New Roman" w:hAnsi="Times New Roman" w:cs="Times New Roman"/>
          <w:color w:val="000000"/>
          <w:sz w:val="24"/>
          <w:szCs w:val="24"/>
          <w:lang w:eastAsia="uk-UA"/>
        </w:rPr>
        <w:t>Розпорядження про скасування реєстрації випуску облігацій та анулювання свідоцтва про реєстрацію випуску облігацій видається протягом 15 робочих днів з дати отримання документів, визначених </w:t>
      </w:r>
      <w:hyperlink r:id="rId136" w:anchor="n567" w:history="1">
        <w:r w:rsidRPr="00160C92">
          <w:rPr>
            <w:rFonts w:ascii="Times New Roman" w:eastAsia="Times New Roman" w:hAnsi="Times New Roman" w:cs="Times New Roman"/>
            <w:color w:val="0000FF"/>
            <w:sz w:val="24"/>
            <w:szCs w:val="24"/>
            <w:u w:val="single"/>
            <w:lang w:eastAsia="uk-UA"/>
          </w:rPr>
          <w:t>пунктом 5 глави 4</w:t>
        </w:r>
      </w:hyperlink>
      <w:r w:rsidRPr="00160C92">
        <w:rPr>
          <w:rFonts w:ascii="Times New Roman" w:eastAsia="Times New Roman" w:hAnsi="Times New Roman" w:cs="Times New Roman"/>
          <w:color w:val="000000"/>
          <w:sz w:val="24"/>
          <w:szCs w:val="24"/>
          <w:lang w:eastAsia="uk-UA"/>
        </w:rPr>
        <w:t> цього розділу;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48" w:name="n485"/>
      <w:bookmarkEnd w:id="548"/>
      <w:r w:rsidRPr="00160C92">
        <w:rPr>
          <w:rFonts w:ascii="Times New Roman" w:eastAsia="Times New Roman" w:hAnsi="Times New Roman" w:cs="Times New Roman"/>
          <w:color w:val="000000"/>
          <w:sz w:val="24"/>
          <w:szCs w:val="24"/>
          <w:lang w:eastAsia="uk-UA"/>
        </w:rPr>
        <w:t>3) проведення конвертації облігацій - на підставі поданих емітентом документів, визначених </w:t>
      </w:r>
      <w:hyperlink r:id="rId137" w:anchor="n579" w:history="1">
        <w:r w:rsidRPr="00160C92">
          <w:rPr>
            <w:rFonts w:ascii="Times New Roman" w:eastAsia="Times New Roman" w:hAnsi="Times New Roman" w:cs="Times New Roman"/>
            <w:color w:val="0000FF"/>
            <w:sz w:val="24"/>
            <w:szCs w:val="24"/>
            <w:u w:val="single"/>
            <w:lang w:eastAsia="uk-UA"/>
          </w:rPr>
          <w:t>пунктом 6 глави 4</w:t>
        </w:r>
      </w:hyperlink>
      <w:r w:rsidRPr="00160C92">
        <w:rPr>
          <w:rFonts w:ascii="Times New Roman" w:eastAsia="Times New Roman" w:hAnsi="Times New Roman" w:cs="Times New Roman"/>
          <w:color w:val="000000"/>
          <w:sz w:val="24"/>
          <w:szCs w:val="24"/>
          <w:lang w:eastAsia="uk-UA"/>
        </w:rPr>
        <w:t> цього розділу.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49" w:name="n486"/>
      <w:bookmarkEnd w:id="549"/>
      <w:r w:rsidRPr="00160C92">
        <w:rPr>
          <w:rFonts w:ascii="Times New Roman" w:eastAsia="Times New Roman" w:hAnsi="Times New Roman" w:cs="Times New Roman"/>
          <w:color w:val="000000"/>
          <w:sz w:val="24"/>
          <w:szCs w:val="24"/>
          <w:lang w:eastAsia="uk-UA"/>
        </w:rPr>
        <w:t>Розпорядження про скасування реєстрації випуску облігацій та анулювання свідоцтва про реєстрацію випуску облігацій видається протягом 10 робочих днів з дати отримання відповідних документів одночасно з видачею нового свідоцтва (свідоцтв) про реєстрацію випуску (серії)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50" w:name="n487"/>
      <w:bookmarkEnd w:id="550"/>
      <w:r w:rsidRPr="00160C92">
        <w:rPr>
          <w:rFonts w:ascii="Times New Roman" w:eastAsia="Times New Roman" w:hAnsi="Times New Roman" w:cs="Times New Roman"/>
          <w:color w:val="000000"/>
          <w:sz w:val="24"/>
          <w:szCs w:val="24"/>
          <w:lang w:eastAsia="uk-UA"/>
        </w:rPr>
        <w:t xml:space="preserve">5.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забезпечує:</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51" w:name="n1232"/>
      <w:bookmarkEnd w:id="551"/>
      <w:r w:rsidRPr="00160C92">
        <w:rPr>
          <w:rFonts w:ascii="Times New Roman" w:eastAsia="Times New Roman" w:hAnsi="Times New Roman" w:cs="Times New Roman"/>
          <w:color w:val="000000"/>
          <w:sz w:val="24"/>
          <w:szCs w:val="24"/>
          <w:lang w:eastAsia="uk-UA"/>
        </w:rPr>
        <w:t>1) не пізніше наступного робочого дня з дати видачі розпорядження про скасування реєстрації випуску облігацій та анулювання свідоцтва (тимчасового свідоцтва) про реєстрацію випуску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52" w:name="n1233"/>
      <w:bookmarkEnd w:id="552"/>
      <w:r w:rsidRPr="00160C92">
        <w:rPr>
          <w:rFonts w:ascii="Times New Roman" w:eastAsia="Times New Roman" w:hAnsi="Times New Roman" w:cs="Times New Roman"/>
          <w:color w:val="000000"/>
          <w:sz w:val="24"/>
          <w:szCs w:val="24"/>
          <w:lang w:eastAsia="uk-UA"/>
        </w:rPr>
        <w:t xml:space="preserve">оприлюднення відповідного розпорядження на офіційному </w:t>
      </w:r>
      <w:proofErr w:type="spellStart"/>
      <w:r w:rsidRPr="00160C92">
        <w:rPr>
          <w:rFonts w:ascii="Times New Roman" w:eastAsia="Times New Roman" w:hAnsi="Times New Roman" w:cs="Times New Roman"/>
          <w:color w:val="000000"/>
          <w:sz w:val="24"/>
          <w:szCs w:val="24"/>
          <w:lang w:eastAsia="uk-UA"/>
        </w:rPr>
        <w:t>веб-сайті</w:t>
      </w:r>
      <w:proofErr w:type="spellEnd"/>
      <w:r w:rsidRPr="00160C92">
        <w:rPr>
          <w:rFonts w:ascii="Times New Roman" w:eastAsia="Times New Roman" w:hAnsi="Times New Roman" w:cs="Times New Roman"/>
          <w:color w:val="000000"/>
          <w:sz w:val="24"/>
          <w:szCs w:val="24"/>
          <w:lang w:eastAsia="uk-UA"/>
        </w:rPr>
        <w:t xml:space="preserve">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53" w:name="n1234"/>
      <w:bookmarkEnd w:id="553"/>
      <w:r w:rsidRPr="00160C92">
        <w:rPr>
          <w:rFonts w:ascii="Times New Roman" w:eastAsia="Times New Roman" w:hAnsi="Times New Roman" w:cs="Times New Roman"/>
          <w:color w:val="000000"/>
          <w:sz w:val="24"/>
          <w:szCs w:val="24"/>
          <w:lang w:eastAsia="uk-UA"/>
        </w:rPr>
        <w:t xml:space="preserve">направлення відповідного розпорядження до Центрального депозитарію цінних паперів відповідно до нормативно-правового акта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що встановлює порядок обміну електронними документами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та Центрального депозитарію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54" w:name="n1235"/>
      <w:bookmarkEnd w:id="554"/>
      <w:r w:rsidRPr="00160C92">
        <w:rPr>
          <w:rFonts w:ascii="Times New Roman" w:eastAsia="Times New Roman" w:hAnsi="Times New Roman" w:cs="Times New Roman"/>
          <w:color w:val="000000"/>
          <w:sz w:val="24"/>
          <w:szCs w:val="24"/>
          <w:lang w:eastAsia="uk-UA"/>
        </w:rPr>
        <w:t>2) протягом трьох робочих днів з дати видачі розпорядження про скасування реєстрації випуску облігацій та анулювання свідоцтва (тимчасового свідоцтва) або розпорядження про відмову в скасуванні реєстрації випуску облігацій та анулюванні свідоцтва (тимчасового свідоцтва) направлення відповідного розпорядження емітенту.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55" w:name="n1236"/>
      <w:bookmarkEnd w:id="555"/>
      <w:r w:rsidRPr="00160C92">
        <w:rPr>
          <w:rFonts w:ascii="Times New Roman" w:eastAsia="Times New Roman" w:hAnsi="Times New Roman" w:cs="Times New Roman"/>
          <w:color w:val="000000"/>
          <w:sz w:val="24"/>
          <w:szCs w:val="24"/>
          <w:lang w:eastAsia="uk-UA"/>
        </w:rPr>
        <w:t xml:space="preserve">У разі видачі розпорядження про скасування реєстрації випуску облігацій та анулювання свідоцтва про реєстрацію випуску облігацій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одночасно з таким розпорядженням направляє емітенту довідку про відсутність </w:t>
      </w:r>
      <w:proofErr w:type="spellStart"/>
      <w:r w:rsidRPr="00160C92">
        <w:rPr>
          <w:rFonts w:ascii="Times New Roman" w:eastAsia="Times New Roman" w:hAnsi="Times New Roman" w:cs="Times New Roman"/>
          <w:color w:val="000000"/>
          <w:sz w:val="24"/>
          <w:szCs w:val="24"/>
          <w:lang w:eastAsia="uk-UA"/>
        </w:rPr>
        <w:t>нескасованих</w:t>
      </w:r>
      <w:proofErr w:type="spellEnd"/>
      <w:r w:rsidRPr="00160C92">
        <w:rPr>
          <w:rFonts w:ascii="Times New Roman" w:eastAsia="Times New Roman" w:hAnsi="Times New Roman" w:cs="Times New Roman"/>
          <w:color w:val="000000"/>
          <w:sz w:val="24"/>
          <w:szCs w:val="24"/>
          <w:lang w:eastAsia="uk-UA"/>
        </w:rPr>
        <w:t xml:space="preserve"> випусків цінних паперів (крім випадку, коли в емітента наявні інші випуски цінних паперів, реєстрація випуску яких не скасована).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56" w:name="n1231"/>
      <w:bookmarkEnd w:id="556"/>
      <w:r w:rsidRPr="00160C92">
        <w:rPr>
          <w:rFonts w:ascii="Times New Roman" w:eastAsia="Times New Roman" w:hAnsi="Times New Roman" w:cs="Times New Roman"/>
          <w:i/>
          <w:iCs/>
          <w:color w:val="000000"/>
          <w:sz w:val="24"/>
          <w:szCs w:val="24"/>
          <w:lang w:eastAsia="uk-UA"/>
        </w:rPr>
        <w:t>{Пункт 5 глави 1 розділу IV в редакції Рішення Національної комісії з цінних паперів та фондового ринку </w:t>
      </w:r>
      <w:hyperlink r:id="rId138" w:anchor="n46"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57" w:name="n488"/>
      <w:bookmarkEnd w:id="557"/>
      <w:r w:rsidRPr="00160C92">
        <w:rPr>
          <w:rFonts w:ascii="Times New Roman" w:eastAsia="Times New Roman" w:hAnsi="Times New Roman" w:cs="Times New Roman"/>
          <w:color w:val="000000"/>
          <w:sz w:val="24"/>
          <w:szCs w:val="24"/>
          <w:lang w:eastAsia="uk-UA"/>
        </w:rPr>
        <w:t xml:space="preserve">6.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додатково здійснює опублікування розпорядження про скасування реєстрації випуску облігацій в одному з офіційних друкованих видань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протягом п’яти робочих днів з дати видачі відповідного розпорядження.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58" w:name="n1237"/>
      <w:bookmarkEnd w:id="558"/>
      <w:r w:rsidRPr="00160C92">
        <w:rPr>
          <w:rFonts w:ascii="Times New Roman" w:eastAsia="Times New Roman" w:hAnsi="Times New Roman" w:cs="Times New Roman"/>
          <w:i/>
          <w:iCs/>
          <w:color w:val="000000"/>
          <w:sz w:val="24"/>
          <w:szCs w:val="24"/>
          <w:lang w:eastAsia="uk-UA"/>
        </w:rPr>
        <w:t>{Пункт 6 глави 1 розділу IV в редакції Рішення Національної комісії з цінних паперів та фондового ринку </w:t>
      </w:r>
      <w:hyperlink r:id="rId139" w:anchor="n46"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59" w:name="n490"/>
      <w:bookmarkEnd w:id="559"/>
      <w:r w:rsidRPr="00160C92">
        <w:rPr>
          <w:rFonts w:ascii="Times New Roman" w:eastAsia="Times New Roman" w:hAnsi="Times New Roman" w:cs="Times New Roman"/>
          <w:color w:val="000000"/>
          <w:sz w:val="24"/>
          <w:szCs w:val="24"/>
          <w:lang w:eastAsia="uk-UA"/>
        </w:rPr>
        <w:t xml:space="preserve">7. На підставі розпорядження про скасування реєстрації випуску облігацій та анулювання свідоцтва (тимчасового свідоцтва) про реєстрацію випуску облігацій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вносяться відповідні зміни до Державного реєстру випусків цінних паперів.</w:t>
      </w:r>
    </w:p>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560" w:name="n491"/>
      <w:bookmarkEnd w:id="560"/>
      <w:r w:rsidRPr="00160C92">
        <w:rPr>
          <w:rFonts w:ascii="Times New Roman" w:eastAsia="Times New Roman" w:hAnsi="Times New Roman" w:cs="Times New Roman"/>
          <w:b/>
          <w:bCs/>
          <w:color w:val="000000"/>
          <w:sz w:val="28"/>
          <w:lang w:eastAsia="uk-UA"/>
        </w:rPr>
        <w:t>2. Погашення (дострокове погашення)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61" w:name="n492"/>
      <w:bookmarkEnd w:id="561"/>
      <w:r w:rsidRPr="00160C92">
        <w:rPr>
          <w:rFonts w:ascii="Times New Roman" w:eastAsia="Times New Roman" w:hAnsi="Times New Roman" w:cs="Times New Roman"/>
          <w:color w:val="000000"/>
          <w:sz w:val="24"/>
          <w:szCs w:val="24"/>
          <w:lang w:eastAsia="uk-UA"/>
        </w:rPr>
        <w:t>1. Погашення відсоткових та дисконтних облігацій здійснюється виключно грошима. Погашення цільових облігацій здійснюється шляхом передачі товарів та/або надання послуг, а також сплати коштів власнику таких облігацій у випадках та порядку, передбачених проспектом емісії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62" w:name="n1239"/>
      <w:bookmarkEnd w:id="562"/>
      <w:r w:rsidRPr="00160C92">
        <w:rPr>
          <w:rFonts w:ascii="Times New Roman" w:eastAsia="Times New Roman" w:hAnsi="Times New Roman" w:cs="Times New Roman"/>
          <w:color w:val="000000"/>
          <w:sz w:val="24"/>
          <w:szCs w:val="24"/>
          <w:lang w:eastAsia="uk-UA"/>
        </w:rPr>
        <w:t xml:space="preserve">За наслідками погашення (дострокового погашення) Центральний депозитарій цінних паперів засвідчує емітенту звіт про наслідки погашення облігацій (звіт про дострокове </w:t>
      </w:r>
      <w:r w:rsidRPr="00160C92">
        <w:rPr>
          <w:rFonts w:ascii="Times New Roman" w:eastAsia="Times New Roman" w:hAnsi="Times New Roman" w:cs="Times New Roman"/>
          <w:color w:val="000000"/>
          <w:sz w:val="24"/>
          <w:szCs w:val="24"/>
          <w:lang w:eastAsia="uk-UA"/>
        </w:rPr>
        <w:lastRenderedPageBreak/>
        <w:t>погашення облігацій) певного випуску підписом уповноваженої особи та печаткою Центрального депозитарію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63" w:name="n1241"/>
      <w:bookmarkEnd w:id="563"/>
      <w:r w:rsidRPr="00160C92">
        <w:rPr>
          <w:rFonts w:ascii="Times New Roman" w:eastAsia="Times New Roman" w:hAnsi="Times New Roman" w:cs="Times New Roman"/>
          <w:i/>
          <w:iCs/>
          <w:color w:val="000000"/>
          <w:sz w:val="24"/>
          <w:szCs w:val="24"/>
          <w:lang w:eastAsia="uk-UA"/>
        </w:rPr>
        <w:t>{Пункт 1 глави 2 розділу IV доповнено новим абзацом згідно з Рішенням Національної комісії з цінних паперів та фондового ринку </w:t>
      </w:r>
      <w:hyperlink r:id="rId140" w:anchor="n55"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64" w:name="n1240"/>
      <w:bookmarkEnd w:id="564"/>
      <w:r w:rsidRPr="00160C92">
        <w:rPr>
          <w:rFonts w:ascii="Times New Roman" w:eastAsia="Times New Roman" w:hAnsi="Times New Roman" w:cs="Times New Roman"/>
          <w:color w:val="000000"/>
          <w:sz w:val="24"/>
          <w:szCs w:val="24"/>
          <w:lang w:eastAsia="uk-UA"/>
        </w:rPr>
        <w:t>Звіт про наслідки погашення (про дострокове погашення) облігацій надається емітентом для засвідчення Центральному депозитарію цінних паперів виключно після виконання зобов’язань за облігаціями перед їх власниками в повному обсязі.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65" w:name="n1238"/>
      <w:bookmarkEnd w:id="565"/>
      <w:r w:rsidRPr="00160C92">
        <w:rPr>
          <w:rFonts w:ascii="Times New Roman" w:eastAsia="Times New Roman" w:hAnsi="Times New Roman" w:cs="Times New Roman"/>
          <w:i/>
          <w:iCs/>
          <w:color w:val="000000"/>
          <w:sz w:val="24"/>
          <w:szCs w:val="24"/>
          <w:lang w:eastAsia="uk-UA"/>
        </w:rPr>
        <w:t>{Пункт 1 глави 2 розділу IV доповнено новим абзацом згідно з Рішенням Національної комісії з цінних паперів та фондового ринку </w:t>
      </w:r>
      <w:hyperlink r:id="rId141" w:anchor="n55"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66" w:name="n493"/>
      <w:bookmarkEnd w:id="566"/>
      <w:r w:rsidRPr="00160C92">
        <w:rPr>
          <w:rFonts w:ascii="Times New Roman" w:eastAsia="Times New Roman" w:hAnsi="Times New Roman" w:cs="Times New Roman"/>
          <w:color w:val="000000"/>
          <w:sz w:val="24"/>
          <w:szCs w:val="24"/>
          <w:lang w:eastAsia="uk-UA"/>
        </w:rPr>
        <w:t>Строк погашення облігацій не повинен перевищувати одного року з дати початку погашення.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67" w:name="n494"/>
      <w:bookmarkEnd w:id="567"/>
      <w:r w:rsidRPr="00160C92">
        <w:rPr>
          <w:rFonts w:ascii="Times New Roman" w:eastAsia="Times New Roman" w:hAnsi="Times New Roman" w:cs="Times New Roman"/>
          <w:color w:val="000000"/>
          <w:sz w:val="24"/>
          <w:szCs w:val="24"/>
          <w:lang w:eastAsia="uk-UA"/>
        </w:rPr>
        <w:t>Облігації можуть розміщуватися з фіксованим строком погашення, єдиним для всього випуску.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68" w:name="n495"/>
      <w:bookmarkEnd w:id="568"/>
      <w:r w:rsidRPr="00160C92">
        <w:rPr>
          <w:rFonts w:ascii="Times New Roman" w:eastAsia="Times New Roman" w:hAnsi="Times New Roman" w:cs="Times New Roman"/>
          <w:color w:val="000000"/>
          <w:sz w:val="24"/>
          <w:szCs w:val="24"/>
          <w:lang w:eastAsia="uk-UA"/>
        </w:rPr>
        <w:t>Погашення облігацій, номінальна вартість яких визначена в іноземній валюті, здійснюється в іноземній валюті, у якій виражена номінальна вартість цих облігацій, з урахуванням законодавства про валютне регулювання або в національній валюті за валютним (обмінним) курсом іноземної валюти, у якій виражена номінальна вартість цих облігацій, установленим Національним банком України на дату погашення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69" w:name="n496"/>
      <w:bookmarkEnd w:id="569"/>
      <w:r w:rsidRPr="00160C92">
        <w:rPr>
          <w:rFonts w:ascii="Times New Roman" w:eastAsia="Times New Roman" w:hAnsi="Times New Roman" w:cs="Times New Roman"/>
          <w:color w:val="000000"/>
          <w:sz w:val="24"/>
          <w:szCs w:val="24"/>
          <w:lang w:eastAsia="uk-UA"/>
        </w:rPr>
        <w:t>Випуск або окрема серія облігацій можуть бути погашені достроково за ініціативою емітента або за вимогою власників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70" w:name="n497"/>
      <w:bookmarkEnd w:id="570"/>
      <w:r w:rsidRPr="00160C92">
        <w:rPr>
          <w:rFonts w:ascii="Times New Roman" w:eastAsia="Times New Roman" w:hAnsi="Times New Roman" w:cs="Times New Roman"/>
          <w:color w:val="000000"/>
          <w:sz w:val="24"/>
          <w:szCs w:val="24"/>
          <w:lang w:eastAsia="uk-UA"/>
        </w:rPr>
        <w:t>Дострокове погашення облігацій за ініціативою емітента дозволяється у випадку, коли така можливість передбачена проспектом емісії, яким мають бути визначені порядок прийняття рішення уповноваженим органом емітента про дострокове погашення випуску або окремої серії облігацій, повідомлення власників облігацій про здійснення дострокового погашення облігацій, порядок встановлення ціни дострокового погашення облігацій і строк, у який облігації мають бути пред’явлені їх власниками для дострокового погашення.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71" w:name="n498"/>
      <w:bookmarkEnd w:id="571"/>
      <w:r w:rsidRPr="00160C92">
        <w:rPr>
          <w:rFonts w:ascii="Times New Roman" w:eastAsia="Times New Roman" w:hAnsi="Times New Roman" w:cs="Times New Roman"/>
          <w:color w:val="000000"/>
          <w:sz w:val="24"/>
          <w:szCs w:val="24"/>
          <w:lang w:eastAsia="uk-UA"/>
        </w:rPr>
        <w:t>Дострокове погашення облігацій за вимогою їх власників дозволяється у випадках, передбачених проспектом емісії, яким мають бути визначені порядок прийняття рішення уповноваженим органом емітента про дострокове погашення випуску або окремої серії облігацій, порядок встановлення ціни дострокового погашення облігацій, строк, у який облігації можуть бути пред’явлені для дострокового погашення.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72" w:name="n499"/>
      <w:bookmarkEnd w:id="572"/>
      <w:r w:rsidRPr="00160C92">
        <w:rPr>
          <w:rFonts w:ascii="Times New Roman" w:eastAsia="Times New Roman" w:hAnsi="Times New Roman" w:cs="Times New Roman"/>
          <w:color w:val="000000"/>
          <w:sz w:val="24"/>
          <w:szCs w:val="24"/>
          <w:lang w:eastAsia="uk-UA"/>
        </w:rPr>
        <w:t xml:space="preserve">2. Емітент подає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звіт про наслідки погашення облігацій (кожної серії у разі випуску облігацій різними серіями) не пізніше 15 днів після закінчення строку погашення випуску (серії) облігацій, який вказаний у проспекті емісії облігацій, а у разі дострокового погашення облігацій (кожної серії у разі випуску облігацій різними серіями) - не пізніше 15 днів після закінчення дострокового погашення випуску (серії)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73" w:name="n1106"/>
      <w:bookmarkEnd w:id="573"/>
      <w:r w:rsidRPr="00160C92">
        <w:rPr>
          <w:rFonts w:ascii="Times New Roman" w:eastAsia="Times New Roman" w:hAnsi="Times New Roman" w:cs="Times New Roman"/>
          <w:i/>
          <w:iCs/>
          <w:color w:val="000000"/>
          <w:sz w:val="24"/>
          <w:szCs w:val="24"/>
          <w:lang w:eastAsia="uk-UA"/>
        </w:rPr>
        <w:t>{Пункт 2 глави 2 розділу IV із змінами, внесеними згідно з Рішенням Національної комісії з цінних паперів та фондового ринку </w:t>
      </w:r>
      <w:hyperlink r:id="rId142" w:anchor="n121"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74" w:name="n500"/>
      <w:bookmarkEnd w:id="574"/>
      <w:r w:rsidRPr="00160C92">
        <w:rPr>
          <w:rFonts w:ascii="Times New Roman" w:eastAsia="Times New Roman" w:hAnsi="Times New Roman" w:cs="Times New Roman"/>
          <w:color w:val="000000"/>
          <w:sz w:val="24"/>
          <w:szCs w:val="24"/>
          <w:lang w:eastAsia="uk-UA"/>
        </w:rPr>
        <w:t>3. </w:t>
      </w:r>
      <w:hyperlink r:id="rId143" w:anchor="n905" w:history="1">
        <w:r w:rsidRPr="00160C92">
          <w:rPr>
            <w:rFonts w:ascii="Times New Roman" w:eastAsia="Times New Roman" w:hAnsi="Times New Roman" w:cs="Times New Roman"/>
            <w:color w:val="0000FF"/>
            <w:sz w:val="24"/>
            <w:szCs w:val="24"/>
            <w:u w:val="single"/>
            <w:lang w:eastAsia="uk-UA"/>
          </w:rPr>
          <w:t>Звіт про наслідки погашення облігацій</w:t>
        </w:r>
      </w:hyperlink>
      <w:r w:rsidRPr="00160C92">
        <w:rPr>
          <w:rFonts w:ascii="Times New Roman" w:eastAsia="Times New Roman" w:hAnsi="Times New Roman" w:cs="Times New Roman"/>
          <w:color w:val="000000"/>
          <w:sz w:val="24"/>
          <w:szCs w:val="24"/>
          <w:lang w:eastAsia="uk-UA"/>
        </w:rPr>
        <w:t> має містити інформацію, зазначену в додатку 25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75" w:name="n1107"/>
      <w:bookmarkEnd w:id="575"/>
      <w:r w:rsidRPr="00160C92">
        <w:rPr>
          <w:rFonts w:ascii="Times New Roman" w:eastAsia="Times New Roman" w:hAnsi="Times New Roman" w:cs="Times New Roman"/>
          <w:i/>
          <w:iCs/>
          <w:color w:val="000000"/>
          <w:sz w:val="24"/>
          <w:szCs w:val="24"/>
          <w:lang w:eastAsia="uk-UA"/>
        </w:rPr>
        <w:t>{Пункт 3 глави 2 розділу IV із змінами, внесеними згідно з Рішенням Національної комісії з цінних паперів та фондового ринку </w:t>
      </w:r>
      <w:hyperlink r:id="rId144" w:anchor="n122"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76" w:name="n501"/>
      <w:bookmarkEnd w:id="576"/>
      <w:r w:rsidRPr="00160C92">
        <w:rPr>
          <w:rFonts w:ascii="Times New Roman" w:eastAsia="Times New Roman" w:hAnsi="Times New Roman" w:cs="Times New Roman"/>
          <w:color w:val="000000"/>
          <w:sz w:val="24"/>
          <w:szCs w:val="24"/>
          <w:lang w:eastAsia="uk-UA"/>
        </w:rPr>
        <w:t>4. </w:t>
      </w:r>
      <w:hyperlink r:id="rId145" w:anchor="n916" w:history="1">
        <w:r w:rsidRPr="00160C92">
          <w:rPr>
            <w:rFonts w:ascii="Times New Roman" w:eastAsia="Times New Roman" w:hAnsi="Times New Roman" w:cs="Times New Roman"/>
            <w:color w:val="0000FF"/>
            <w:sz w:val="24"/>
            <w:szCs w:val="24"/>
            <w:u w:val="single"/>
            <w:lang w:eastAsia="uk-UA"/>
          </w:rPr>
          <w:t>Звіт про дострокове погашення облігацій</w:t>
        </w:r>
      </w:hyperlink>
      <w:r w:rsidRPr="00160C92">
        <w:rPr>
          <w:rFonts w:ascii="Times New Roman" w:eastAsia="Times New Roman" w:hAnsi="Times New Roman" w:cs="Times New Roman"/>
          <w:color w:val="000000"/>
          <w:sz w:val="24"/>
          <w:szCs w:val="24"/>
          <w:lang w:eastAsia="uk-UA"/>
        </w:rPr>
        <w:t> має містити інформацію, зазначену в додатку 26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77" w:name="n502"/>
      <w:bookmarkEnd w:id="577"/>
      <w:r w:rsidRPr="00160C92">
        <w:rPr>
          <w:rFonts w:ascii="Times New Roman" w:eastAsia="Times New Roman" w:hAnsi="Times New Roman" w:cs="Times New Roman"/>
          <w:color w:val="000000"/>
          <w:sz w:val="24"/>
          <w:szCs w:val="24"/>
          <w:lang w:eastAsia="uk-UA"/>
        </w:rPr>
        <w:t>Звіт про наслідки погашення (про дострокове погашення) облігацій подається в одному примірнику.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78" w:name="n1108"/>
      <w:bookmarkEnd w:id="578"/>
      <w:r w:rsidRPr="00160C92">
        <w:rPr>
          <w:rFonts w:ascii="Times New Roman" w:eastAsia="Times New Roman" w:hAnsi="Times New Roman" w:cs="Times New Roman"/>
          <w:i/>
          <w:iCs/>
          <w:color w:val="000000"/>
          <w:sz w:val="24"/>
          <w:szCs w:val="24"/>
          <w:lang w:eastAsia="uk-UA"/>
        </w:rPr>
        <w:t>{Пункт 4 глави 2 розділу IV в редакції Рішення Національної комісії з цінних паперів та фондового ринку </w:t>
      </w:r>
      <w:hyperlink r:id="rId146" w:anchor="n123"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79" w:name="n503"/>
      <w:bookmarkEnd w:id="579"/>
      <w:r w:rsidRPr="00160C92">
        <w:rPr>
          <w:rFonts w:ascii="Times New Roman" w:eastAsia="Times New Roman" w:hAnsi="Times New Roman" w:cs="Times New Roman"/>
          <w:color w:val="000000"/>
          <w:sz w:val="24"/>
          <w:szCs w:val="24"/>
          <w:lang w:eastAsia="uk-UA"/>
        </w:rPr>
        <w:t xml:space="preserve">5. При поданні звіту про наслідки погашення (про дострокове погашення) облігацій емітент також подає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80" w:name="n504"/>
      <w:bookmarkEnd w:id="580"/>
      <w:r w:rsidRPr="00160C92">
        <w:rPr>
          <w:rFonts w:ascii="Times New Roman" w:eastAsia="Times New Roman" w:hAnsi="Times New Roman" w:cs="Times New Roman"/>
          <w:color w:val="000000"/>
          <w:sz w:val="24"/>
          <w:szCs w:val="24"/>
          <w:lang w:eastAsia="uk-UA"/>
        </w:rPr>
        <w:t>1) </w:t>
      </w:r>
      <w:hyperlink r:id="rId147" w:anchor="n926" w:history="1">
        <w:r w:rsidRPr="00160C92">
          <w:rPr>
            <w:rFonts w:ascii="Times New Roman" w:eastAsia="Times New Roman" w:hAnsi="Times New Roman" w:cs="Times New Roman"/>
            <w:color w:val="0000FF"/>
            <w:sz w:val="24"/>
            <w:szCs w:val="24"/>
            <w:u w:val="single"/>
            <w:lang w:eastAsia="uk-UA"/>
          </w:rPr>
          <w:t>заяву про подання звіту про наслідки погашення (про дострокове погашення) облігацій</w:t>
        </w:r>
      </w:hyperlink>
      <w:r w:rsidRPr="00160C92">
        <w:rPr>
          <w:rFonts w:ascii="Times New Roman" w:eastAsia="Times New Roman" w:hAnsi="Times New Roman" w:cs="Times New Roman"/>
          <w:color w:val="000000"/>
          <w:sz w:val="24"/>
          <w:szCs w:val="24"/>
          <w:lang w:eastAsia="uk-UA"/>
        </w:rPr>
        <w:t> (додаток 27);</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81" w:name="n1109"/>
      <w:bookmarkEnd w:id="581"/>
      <w:r w:rsidRPr="00160C92">
        <w:rPr>
          <w:rFonts w:ascii="Times New Roman" w:eastAsia="Times New Roman" w:hAnsi="Times New Roman" w:cs="Times New Roman"/>
          <w:i/>
          <w:iCs/>
          <w:color w:val="000000"/>
          <w:sz w:val="24"/>
          <w:szCs w:val="24"/>
          <w:lang w:eastAsia="uk-UA"/>
        </w:rPr>
        <w:lastRenderedPageBreak/>
        <w:t>{Підпункт 1 пункту 5 глави 2 розділу IV із змінами, внесеними згідно з Рішенням Національної комісії з цінних паперів та фондового ринку </w:t>
      </w:r>
      <w:hyperlink r:id="rId148" w:anchor="n127"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82" w:name="n505"/>
      <w:bookmarkEnd w:id="582"/>
      <w:r w:rsidRPr="00160C92">
        <w:rPr>
          <w:rFonts w:ascii="Times New Roman" w:eastAsia="Times New Roman" w:hAnsi="Times New Roman" w:cs="Times New Roman"/>
          <w:color w:val="000000"/>
          <w:sz w:val="24"/>
          <w:szCs w:val="24"/>
          <w:lang w:eastAsia="uk-UA"/>
        </w:rPr>
        <w:t>2) довідку, що містить інформацію стосовно підтвердження факту виконання емітентом зобов’язань перед власниками, зокрема реквізити платіжних документів, актів прийому-передачі тощо;</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83" w:name="n1110"/>
      <w:bookmarkEnd w:id="583"/>
      <w:r w:rsidRPr="00160C92">
        <w:rPr>
          <w:rFonts w:ascii="Times New Roman" w:eastAsia="Times New Roman" w:hAnsi="Times New Roman" w:cs="Times New Roman"/>
          <w:i/>
          <w:iCs/>
          <w:color w:val="000000"/>
          <w:sz w:val="24"/>
          <w:szCs w:val="24"/>
          <w:lang w:eastAsia="uk-UA"/>
        </w:rPr>
        <w:t>{Підпункт 2 пункту 5 глави 2 розділу IV в редакції Рішень Національної комісії з цінних паперів та фондового ринку </w:t>
      </w:r>
      <w:hyperlink r:id="rId149" w:anchor="n128"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 </w:t>
      </w:r>
      <w:hyperlink r:id="rId150" w:anchor="n59"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84" w:name="n506"/>
      <w:bookmarkEnd w:id="584"/>
      <w:r w:rsidRPr="00160C92">
        <w:rPr>
          <w:rFonts w:ascii="Times New Roman" w:eastAsia="Times New Roman" w:hAnsi="Times New Roman" w:cs="Times New Roman"/>
          <w:color w:val="000000"/>
          <w:sz w:val="24"/>
          <w:szCs w:val="24"/>
          <w:lang w:eastAsia="uk-UA"/>
        </w:rPr>
        <w:t>3) оригінал свідоцтва про реєстрацію випуску (серії)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85" w:name="n507"/>
      <w:bookmarkEnd w:id="585"/>
      <w:r w:rsidRPr="00160C92">
        <w:rPr>
          <w:rFonts w:ascii="Times New Roman" w:eastAsia="Times New Roman" w:hAnsi="Times New Roman" w:cs="Times New Roman"/>
          <w:color w:val="000000"/>
          <w:sz w:val="24"/>
          <w:szCs w:val="24"/>
          <w:lang w:eastAsia="uk-UA"/>
        </w:rPr>
        <w:t>4) копію рішення уповноваженого органу емітента облігацій підприємств про дострокове погашення облігацій (у разі прийняття рішення про дострокове погашення).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86" w:name="n1111"/>
      <w:bookmarkEnd w:id="586"/>
      <w:r w:rsidRPr="00160C92">
        <w:rPr>
          <w:rFonts w:ascii="Times New Roman" w:eastAsia="Times New Roman" w:hAnsi="Times New Roman" w:cs="Times New Roman"/>
          <w:i/>
          <w:iCs/>
          <w:color w:val="000000"/>
          <w:sz w:val="24"/>
          <w:szCs w:val="24"/>
          <w:lang w:eastAsia="uk-UA"/>
        </w:rPr>
        <w:t>{Абзац перший підпункту 4 пункту 5 глави 2 розділу IV із змінами, внесеними згідно з Рішенням Національної комісії з цінних паперів та фондового ринку </w:t>
      </w:r>
      <w:hyperlink r:id="rId151" w:anchor="n130"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87" w:name="n508"/>
      <w:bookmarkEnd w:id="587"/>
      <w:r w:rsidRPr="00160C92">
        <w:rPr>
          <w:rFonts w:ascii="Times New Roman" w:eastAsia="Times New Roman" w:hAnsi="Times New Roman" w:cs="Times New Roman"/>
          <w:color w:val="000000"/>
          <w:sz w:val="24"/>
          <w:szCs w:val="24"/>
          <w:lang w:eastAsia="uk-UA"/>
        </w:rPr>
        <w:t>Рішення уповноваженого органу емітента про дострокове погашення облігацій має містити таку інформацію:</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88" w:name="n509"/>
      <w:bookmarkEnd w:id="588"/>
      <w:r w:rsidRPr="00160C92">
        <w:rPr>
          <w:rFonts w:ascii="Times New Roman" w:eastAsia="Times New Roman" w:hAnsi="Times New Roman" w:cs="Times New Roman"/>
          <w:color w:val="000000"/>
          <w:sz w:val="24"/>
          <w:szCs w:val="24"/>
          <w:lang w:eastAsia="uk-UA"/>
        </w:rPr>
        <w:t>підстави для прийняття рішення;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89" w:name="n510"/>
      <w:bookmarkEnd w:id="589"/>
      <w:r w:rsidRPr="00160C92">
        <w:rPr>
          <w:rFonts w:ascii="Times New Roman" w:eastAsia="Times New Roman" w:hAnsi="Times New Roman" w:cs="Times New Roman"/>
          <w:color w:val="000000"/>
          <w:sz w:val="24"/>
          <w:szCs w:val="24"/>
          <w:lang w:eastAsia="uk-UA"/>
        </w:rPr>
        <w:t>порядок повідомлення власників облігацій про прийняття емітентом рішення про дострокове погашення випуску (серії)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90" w:name="n511"/>
      <w:bookmarkEnd w:id="590"/>
      <w:r w:rsidRPr="00160C92">
        <w:rPr>
          <w:rFonts w:ascii="Times New Roman" w:eastAsia="Times New Roman" w:hAnsi="Times New Roman" w:cs="Times New Roman"/>
          <w:color w:val="000000"/>
          <w:sz w:val="24"/>
          <w:szCs w:val="24"/>
          <w:lang w:eastAsia="uk-UA"/>
        </w:rPr>
        <w:t>ціну дострокового погашення облігацій, порядок її встановлення та розрахунок (для відсоткових/дисконтних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91" w:name="n1041"/>
      <w:bookmarkEnd w:id="591"/>
      <w:r w:rsidRPr="00160C92">
        <w:rPr>
          <w:rFonts w:ascii="Times New Roman" w:eastAsia="Times New Roman" w:hAnsi="Times New Roman" w:cs="Times New Roman"/>
          <w:i/>
          <w:iCs/>
          <w:color w:val="000000"/>
          <w:sz w:val="24"/>
          <w:szCs w:val="24"/>
          <w:lang w:eastAsia="uk-UA"/>
        </w:rPr>
        <w:t>{Абзац п'ятий підпункту 4 пункту 5 глави 2 розділу IV із змінами, внесеними згідно з Рішенням Національної комісії з цінних паперів та фондового ринку </w:t>
      </w:r>
      <w:hyperlink r:id="rId152" w:anchor="n67" w:tgtFrame="_blank" w:history="1">
        <w:r w:rsidRPr="00160C92">
          <w:rPr>
            <w:rFonts w:ascii="Times New Roman" w:eastAsia="Times New Roman" w:hAnsi="Times New Roman" w:cs="Times New Roman"/>
            <w:i/>
            <w:iCs/>
            <w:color w:val="0000FF"/>
            <w:sz w:val="24"/>
            <w:szCs w:val="24"/>
            <w:u w:val="single"/>
            <w:lang w:eastAsia="uk-UA"/>
          </w:rPr>
          <w:t>№ 1453 від 28.10.2014</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92" w:name="n512"/>
      <w:bookmarkEnd w:id="592"/>
      <w:r w:rsidRPr="00160C92">
        <w:rPr>
          <w:rFonts w:ascii="Times New Roman" w:eastAsia="Times New Roman" w:hAnsi="Times New Roman" w:cs="Times New Roman"/>
          <w:color w:val="000000"/>
          <w:sz w:val="24"/>
          <w:szCs w:val="24"/>
          <w:lang w:eastAsia="uk-UA"/>
        </w:rPr>
        <w:t>дати початку та закінчення строку, у який облігації мають бути пред’явлені для дострокового погашення.</w:t>
      </w:r>
    </w:p>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593" w:name="n513"/>
      <w:bookmarkEnd w:id="593"/>
      <w:r w:rsidRPr="00160C92">
        <w:rPr>
          <w:rFonts w:ascii="Times New Roman" w:eastAsia="Times New Roman" w:hAnsi="Times New Roman" w:cs="Times New Roman"/>
          <w:b/>
          <w:bCs/>
          <w:color w:val="000000"/>
          <w:sz w:val="28"/>
          <w:lang w:eastAsia="uk-UA"/>
        </w:rPr>
        <w:t>3. Анулювання викуплених емітентом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94" w:name="n514"/>
      <w:bookmarkEnd w:id="594"/>
      <w:r w:rsidRPr="00160C92">
        <w:rPr>
          <w:rFonts w:ascii="Times New Roman" w:eastAsia="Times New Roman" w:hAnsi="Times New Roman" w:cs="Times New Roman"/>
          <w:color w:val="000000"/>
          <w:sz w:val="24"/>
          <w:szCs w:val="24"/>
          <w:lang w:eastAsia="uk-UA"/>
        </w:rPr>
        <w:t xml:space="preserve">1. У разі якщо до настання строків погашення облігацій емітент здійснив викуп всіх облігацій одного випуску (серії) та прийняв рішення про анулювання викуплених облігацій, протягом 15 календарних днів з дати прийняття такого рішення емітент подає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такі документи для зупинення обігу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95" w:name="n515"/>
      <w:bookmarkEnd w:id="595"/>
      <w:r w:rsidRPr="00160C92">
        <w:rPr>
          <w:rFonts w:ascii="Times New Roman" w:eastAsia="Times New Roman" w:hAnsi="Times New Roman" w:cs="Times New Roman"/>
          <w:color w:val="000000"/>
          <w:sz w:val="24"/>
          <w:szCs w:val="24"/>
          <w:lang w:eastAsia="uk-UA"/>
        </w:rPr>
        <w:t>1) </w:t>
      </w:r>
      <w:hyperlink r:id="rId153" w:anchor="n863" w:history="1">
        <w:r w:rsidRPr="00160C92">
          <w:rPr>
            <w:rFonts w:ascii="Times New Roman" w:eastAsia="Times New Roman" w:hAnsi="Times New Roman" w:cs="Times New Roman"/>
            <w:color w:val="0000FF"/>
            <w:sz w:val="24"/>
            <w:szCs w:val="24"/>
            <w:u w:val="single"/>
            <w:lang w:eastAsia="uk-UA"/>
          </w:rPr>
          <w:t>заяву про зупинення обігу облігацій</w:t>
        </w:r>
      </w:hyperlink>
      <w:r w:rsidRPr="00160C92">
        <w:rPr>
          <w:rFonts w:ascii="Times New Roman" w:eastAsia="Times New Roman" w:hAnsi="Times New Roman" w:cs="Times New Roman"/>
          <w:color w:val="000000"/>
          <w:sz w:val="24"/>
          <w:szCs w:val="24"/>
          <w:lang w:eastAsia="uk-UA"/>
        </w:rPr>
        <w:t>, складену згідно з додатком 16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96" w:name="n1112"/>
      <w:bookmarkEnd w:id="596"/>
      <w:r w:rsidRPr="00160C92">
        <w:rPr>
          <w:rFonts w:ascii="Times New Roman" w:eastAsia="Times New Roman" w:hAnsi="Times New Roman" w:cs="Times New Roman"/>
          <w:i/>
          <w:iCs/>
          <w:color w:val="000000"/>
          <w:sz w:val="24"/>
          <w:szCs w:val="24"/>
          <w:lang w:eastAsia="uk-UA"/>
        </w:rPr>
        <w:t>{Підпункт 1 пункту 1 глави 3 розділу IV із змінами, внесеними згідно з Рішенням Національної комісії з цінних паперів та фондового ринку </w:t>
      </w:r>
      <w:hyperlink r:id="rId154" w:anchor="n133"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97" w:name="n516"/>
      <w:bookmarkEnd w:id="597"/>
      <w:r w:rsidRPr="00160C92">
        <w:rPr>
          <w:rFonts w:ascii="Times New Roman" w:eastAsia="Times New Roman" w:hAnsi="Times New Roman" w:cs="Times New Roman"/>
          <w:color w:val="000000"/>
          <w:sz w:val="24"/>
          <w:szCs w:val="24"/>
          <w:lang w:eastAsia="uk-UA"/>
        </w:rPr>
        <w:t>2) копію(ї) рішення (рішень) уповноваженого органу емітента облігацій підприємств про викуп облігацій (подається у разі прийняття такого рішення відповідно до умов проспекту емісії).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98" w:name="n1042"/>
      <w:bookmarkEnd w:id="598"/>
      <w:r w:rsidRPr="00160C92">
        <w:rPr>
          <w:rFonts w:ascii="Times New Roman" w:eastAsia="Times New Roman" w:hAnsi="Times New Roman" w:cs="Times New Roman"/>
          <w:i/>
          <w:iCs/>
          <w:color w:val="000000"/>
          <w:sz w:val="24"/>
          <w:szCs w:val="24"/>
          <w:lang w:eastAsia="uk-UA"/>
        </w:rPr>
        <w:t>{Абзац перший підпункту 2 пункту 1 глави 3 розділу IV із змінами, внесеними згідно з Рішеннями Національної комісії з цінних паперів та фондового ринку </w:t>
      </w:r>
      <w:hyperlink r:id="rId155" w:anchor="n70" w:tgtFrame="_blank" w:history="1">
        <w:r w:rsidRPr="00160C92">
          <w:rPr>
            <w:rFonts w:ascii="Times New Roman" w:eastAsia="Times New Roman" w:hAnsi="Times New Roman" w:cs="Times New Roman"/>
            <w:i/>
            <w:iCs/>
            <w:color w:val="0000FF"/>
            <w:sz w:val="24"/>
            <w:szCs w:val="24"/>
            <w:u w:val="single"/>
            <w:lang w:eastAsia="uk-UA"/>
          </w:rPr>
          <w:t>№ 1453 від 28.10.2014</w:t>
        </w:r>
      </w:hyperlink>
      <w:r w:rsidRPr="00160C92">
        <w:rPr>
          <w:rFonts w:ascii="Times New Roman" w:eastAsia="Times New Roman" w:hAnsi="Times New Roman" w:cs="Times New Roman"/>
          <w:i/>
          <w:iCs/>
          <w:color w:val="000000"/>
          <w:sz w:val="24"/>
          <w:szCs w:val="24"/>
          <w:lang w:eastAsia="uk-UA"/>
        </w:rPr>
        <w:t>, </w:t>
      </w:r>
      <w:hyperlink r:id="rId156" w:anchor="n134"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599" w:name="n517"/>
      <w:bookmarkEnd w:id="599"/>
      <w:r w:rsidRPr="00160C92">
        <w:rPr>
          <w:rFonts w:ascii="Times New Roman" w:eastAsia="Times New Roman" w:hAnsi="Times New Roman" w:cs="Times New Roman"/>
          <w:color w:val="000000"/>
          <w:sz w:val="24"/>
          <w:szCs w:val="24"/>
          <w:lang w:eastAsia="uk-UA"/>
        </w:rPr>
        <w:t>Рішення уповноваженого органу емітента про викуп облігацій має містити таку інформацію:</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00" w:name="n518"/>
      <w:bookmarkEnd w:id="600"/>
      <w:r w:rsidRPr="00160C92">
        <w:rPr>
          <w:rFonts w:ascii="Times New Roman" w:eastAsia="Times New Roman" w:hAnsi="Times New Roman" w:cs="Times New Roman"/>
          <w:color w:val="000000"/>
          <w:sz w:val="24"/>
          <w:szCs w:val="24"/>
          <w:lang w:eastAsia="uk-UA"/>
        </w:rPr>
        <w:t>підстави для прийняття рішення;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01" w:name="n519"/>
      <w:bookmarkEnd w:id="601"/>
      <w:r w:rsidRPr="00160C92">
        <w:rPr>
          <w:rFonts w:ascii="Times New Roman" w:eastAsia="Times New Roman" w:hAnsi="Times New Roman" w:cs="Times New Roman"/>
          <w:color w:val="000000"/>
          <w:sz w:val="24"/>
          <w:szCs w:val="24"/>
          <w:lang w:eastAsia="uk-UA"/>
        </w:rPr>
        <w:t>порядок повідомлення власників облігацій про прийняття емітентом рішення про викуп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02" w:name="n520"/>
      <w:bookmarkEnd w:id="602"/>
      <w:r w:rsidRPr="00160C92">
        <w:rPr>
          <w:rFonts w:ascii="Times New Roman" w:eastAsia="Times New Roman" w:hAnsi="Times New Roman" w:cs="Times New Roman"/>
          <w:color w:val="000000"/>
          <w:sz w:val="24"/>
          <w:szCs w:val="24"/>
          <w:lang w:eastAsia="uk-UA"/>
        </w:rPr>
        <w:t>ціну викупу облігацій, порядок її встановлення та розрахунок;</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03" w:name="n521"/>
      <w:bookmarkEnd w:id="603"/>
      <w:r w:rsidRPr="00160C92">
        <w:rPr>
          <w:rFonts w:ascii="Times New Roman" w:eastAsia="Times New Roman" w:hAnsi="Times New Roman" w:cs="Times New Roman"/>
          <w:color w:val="000000"/>
          <w:sz w:val="24"/>
          <w:szCs w:val="24"/>
          <w:lang w:eastAsia="uk-UA"/>
        </w:rPr>
        <w:t>дати початку та закінчення строку, у який облігації мають бути пред’явлені для викупу;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04" w:name="n522"/>
      <w:bookmarkEnd w:id="604"/>
      <w:r w:rsidRPr="00160C92">
        <w:rPr>
          <w:rFonts w:ascii="Times New Roman" w:eastAsia="Times New Roman" w:hAnsi="Times New Roman" w:cs="Times New Roman"/>
          <w:color w:val="000000"/>
          <w:sz w:val="24"/>
          <w:szCs w:val="24"/>
          <w:lang w:eastAsia="uk-UA"/>
        </w:rPr>
        <w:t>3) копію довідки про стан рахунку в цінних паперах емітента, що підтверджує здійснення емітентом викупу всіх облігацій одного випуску (серії) на дату прийняття рішення про анулювання викуплених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05" w:name="n1043"/>
      <w:bookmarkEnd w:id="605"/>
      <w:r w:rsidRPr="00160C92">
        <w:rPr>
          <w:rFonts w:ascii="Times New Roman" w:eastAsia="Times New Roman" w:hAnsi="Times New Roman" w:cs="Times New Roman"/>
          <w:i/>
          <w:iCs/>
          <w:color w:val="000000"/>
          <w:sz w:val="24"/>
          <w:szCs w:val="24"/>
          <w:lang w:eastAsia="uk-UA"/>
        </w:rPr>
        <w:t>{Підпункт 3 пункту 1 глави 3 розділу IV в редакції Рішення Національної комісії з цінних паперів та фондового ринку </w:t>
      </w:r>
      <w:hyperlink r:id="rId157" w:anchor="n71" w:tgtFrame="_blank" w:history="1">
        <w:r w:rsidRPr="00160C92">
          <w:rPr>
            <w:rFonts w:ascii="Times New Roman" w:eastAsia="Times New Roman" w:hAnsi="Times New Roman" w:cs="Times New Roman"/>
            <w:i/>
            <w:iCs/>
            <w:color w:val="0000FF"/>
            <w:sz w:val="24"/>
            <w:szCs w:val="24"/>
            <w:u w:val="single"/>
            <w:lang w:eastAsia="uk-UA"/>
          </w:rPr>
          <w:t>№ 1453 від 28.10.2014</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06" w:name="n523"/>
      <w:bookmarkEnd w:id="606"/>
      <w:r w:rsidRPr="00160C92">
        <w:rPr>
          <w:rFonts w:ascii="Times New Roman" w:eastAsia="Times New Roman" w:hAnsi="Times New Roman" w:cs="Times New Roman"/>
          <w:color w:val="000000"/>
          <w:sz w:val="24"/>
          <w:szCs w:val="24"/>
          <w:lang w:eastAsia="uk-UA"/>
        </w:rPr>
        <w:t>4) копію рішення уповноваженого органу емітента облігацій підприємств про анулювання викуплених облігацій, засвідчену підписом керівника та печаткою товариства.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07" w:name="n1113"/>
      <w:bookmarkEnd w:id="607"/>
      <w:r w:rsidRPr="00160C92">
        <w:rPr>
          <w:rFonts w:ascii="Times New Roman" w:eastAsia="Times New Roman" w:hAnsi="Times New Roman" w:cs="Times New Roman"/>
          <w:i/>
          <w:iCs/>
          <w:color w:val="000000"/>
          <w:sz w:val="24"/>
          <w:szCs w:val="24"/>
          <w:lang w:eastAsia="uk-UA"/>
        </w:rPr>
        <w:t>{Абзац перший підпункту 4 пункту 1 глави 3 розділу IV із змінами, внесеними згідно з Рішенням Національної комісії з цінних паперів та фондового ринку </w:t>
      </w:r>
      <w:hyperlink r:id="rId158" w:anchor="n136"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08" w:name="n524"/>
      <w:bookmarkEnd w:id="608"/>
      <w:r w:rsidRPr="00160C92">
        <w:rPr>
          <w:rFonts w:ascii="Times New Roman" w:eastAsia="Times New Roman" w:hAnsi="Times New Roman" w:cs="Times New Roman"/>
          <w:color w:val="000000"/>
          <w:sz w:val="24"/>
          <w:szCs w:val="24"/>
          <w:lang w:eastAsia="uk-UA"/>
        </w:rPr>
        <w:lastRenderedPageBreak/>
        <w:t xml:space="preserve">Уповноважена особа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на підставі поданих документів видає </w:t>
      </w:r>
      <w:hyperlink r:id="rId159" w:anchor="n868" w:history="1">
        <w:r w:rsidRPr="00160C92">
          <w:rPr>
            <w:rFonts w:ascii="Times New Roman" w:eastAsia="Times New Roman" w:hAnsi="Times New Roman" w:cs="Times New Roman"/>
            <w:color w:val="0000FF"/>
            <w:sz w:val="24"/>
            <w:szCs w:val="24"/>
            <w:u w:val="single"/>
            <w:lang w:eastAsia="uk-UA"/>
          </w:rPr>
          <w:t>розпорядження</w:t>
        </w:r>
      </w:hyperlink>
      <w:r w:rsidRPr="00160C92">
        <w:rPr>
          <w:rFonts w:ascii="Times New Roman" w:eastAsia="Times New Roman" w:hAnsi="Times New Roman" w:cs="Times New Roman"/>
          <w:color w:val="000000"/>
          <w:sz w:val="24"/>
          <w:szCs w:val="24"/>
          <w:lang w:eastAsia="uk-UA"/>
        </w:rPr>
        <w:t xml:space="preserve"> про зупинення обігу облігацій (додаток 17) протягом 15 робочих днів з дати їх надходження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09" w:name="n1114"/>
      <w:bookmarkEnd w:id="609"/>
      <w:r w:rsidRPr="00160C92">
        <w:rPr>
          <w:rFonts w:ascii="Times New Roman" w:eastAsia="Times New Roman" w:hAnsi="Times New Roman" w:cs="Times New Roman"/>
          <w:i/>
          <w:iCs/>
          <w:color w:val="000000"/>
          <w:sz w:val="24"/>
          <w:szCs w:val="24"/>
          <w:lang w:eastAsia="uk-UA"/>
        </w:rPr>
        <w:t>{Абзац другий підпункту 4 пункту 1 глави 3 розділу IV із змінами, внесеними згідно з Рішенням Національної комісії з цінних паперів та фондового ринку </w:t>
      </w:r>
      <w:hyperlink r:id="rId160" w:anchor="n137"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10" w:name="n525"/>
      <w:bookmarkEnd w:id="610"/>
      <w:r w:rsidRPr="00160C92">
        <w:rPr>
          <w:rFonts w:ascii="Times New Roman" w:eastAsia="Times New Roman" w:hAnsi="Times New Roman" w:cs="Times New Roman"/>
          <w:color w:val="000000"/>
          <w:sz w:val="24"/>
          <w:szCs w:val="24"/>
          <w:lang w:eastAsia="uk-UA"/>
        </w:rPr>
        <w:t xml:space="preserve">2. У разі якщо до настання строків погашення облігацій, обіг яких зупинено відповідно до пункту 1 цієї глави, емітент прийняв рішення щодо скасування рішення про анулювання викуплених облігацій, емітент подає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такі документи для відновлення обігу облігацій:</w:t>
      </w:r>
    </w:p>
    <w:bookmarkStart w:id="611" w:name="n526"/>
    <w:bookmarkEnd w:id="611"/>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160C92">
        <w:rPr>
          <w:rFonts w:ascii="Times New Roman" w:eastAsia="Times New Roman" w:hAnsi="Times New Roman" w:cs="Times New Roman"/>
          <w:color w:val="000000"/>
          <w:sz w:val="24"/>
          <w:szCs w:val="24"/>
          <w:lang w:eastAsia="uk-UA"/>
        </w:rPr>
        <w:fldChar w:fldCharType="begin"/>
      </w:r>
      <w:r w:rsidRPr="00160C92">
        <w:rPr>
          <w:rFonts w:ascii="Times New Roman" w:eastAsia="Times New Roman" w:hAnsi="Times New Roman" w:cs="Times New Roman"/>
          <w:color w:val="000000"/>
          <w:sz w:val="24"/>
          <w:szCs w:val="24"/>
          <w:lang w:eastAsia="uk-UA"/>
        </w:rPr>
        <w:instrText xml:space="preserve"> HYPERLINK "http://zakon3.rada.gov.ua/laws/show/z0171-14/print1491209979630355" \l "n933" </w:instrText>
      </w:r>
      <w:r w:rsidRPr="00160C92">
        <w:rPr>
          <w:rFonts w:ascii="Times New Roman" w:eastAsia="Times New Roman" w:hAnsi="Times New Roman" w:cs="Times New Roman"/>
          <w:color w:val="000000"/>
          <w:sz w:val="24"/>
          <w:szCs w:val="24"/>
          <w:lang w:eastAsia="uk-UA"/>
        </w:rPr>
        <w:fldChar w:fldCharType="separate"/>
      </w:r>
      <w:r w:rsidRPr="00160C92">
        <w:rPr>
          <w:rFonts w:ascii="Times New Roman" w:eastAsia="Times New Roman" w:hAnsi="Times New Roman" w:cs="Times New Roman"/>
          <w:color w:val="0000FF"/>
          <w:sz w:val="24"/>
          <w:szCs w:val="24"/>
          <w:u w:val="single"/>
          <w:lang w:eastAsia="uk-UA"/>
        </w:rPr>
        <w:t>заяву про відновлення обігу облігацій</w:t>
      </w:r>
      <w:r w:rsidRPr="00160C92">
        <w:rPr>
          <w:rFonts w:ascii="Times New Roman" w:eastAsia="Times New Roman" w:hAnsi="Times New Roman" w:cs="Times New Roman"/>
          <w:color w:val="000000"/>
          <w:sz w:val="24"/>
          <w:szCs w:val="24"/>
          <w:lang w:eastAsia="uk-UA"/>
        </w:rPr>
        <w:fldChar w:fldCharType="end"/>
      </w:r>
      <w:r w:rsidRPr="00160C92">
        <w:rPr>
          <w:rFonts w:ascii="Times New Roman" w:eastAsia="Times New Roman" w:hAnsi="Times New Roman" w:cs="Times New Roman"/>
          <w:color w:val="000000"/>
          <w:sz w:val="24"/>
          <w:szCs w:val="24"/>
          <w:lang w:eastAsia="uk-UA"/>
        </w:rPr>
        <w:t>, складену згідно з додатком 28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12" w:name="n1115"/>
      <w:bookmarkEnd w:id="612"/>
      <w:r w:rsidRPr="00160C92">
        <w:rPr>
          <w:rFonts w:ascii="Times New Roman" w:eastAsia="Times New Roman" w:hAnsi="Times New Roman" w:cs="Times New Roman"/>
          <w:i/>
          <w:iCs/>
          <w:color w:val="000000"/>
          <w:sz w:val="24"/>
          <w:szCs w:val="24"/>
          <w:lang w:eastAsia="uk-UA"/>
        </w:rPr>
        <w:t>{Абзац другий пункту 2 глави 3 розділу IV із змінами, внесеними згідно з Рішенням Національної комісії з цінних паперів та фондового ринку </w:t>
      </w:r>
      <w:hyperlink r:id="rId161" w:anchor="n139"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13" w:name="n527"/>
      <w:bookmarkEnd w:id="613"/>
      <w:r w:rsidRPr="00160C92">
        <w:rPr>
          <w:rFonts w:ascii="Times New Roman" w:eastAsia="Times New Roman" w:hAnsi="Times New Roman" w:cs="Times New Roman"/>
          <w:color w:val="000000"/>
          <w:sz w:val="24"/>
          <w:szCs w:val="24"/>
          <w:lang w:eastAsia="uk-UA"/>
        </w:rPr>
        <w:t>копію рішення уповноваженого органу емітента облігацій підприємств про скасування рішення про анулювання викуплених облігацій, засвідчену підписом керівника та печаткою товариства.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14" w:name="n1116"/>
      <w:bookmarkEnd w:id="614"/>
      <w:r w:rsidRPr="00160C92">
        <w:rPr>
          <w:rFonts w:ascii="Times New Roman" w:eastAsia="Times New Roman" w:hAnsi="Times New Roman" w:cs="Times New Roman"/>
          <w:i/>
          <w:iCs/>
          <w:color w:val="000000"/>
          <w:sz w:val="24"/>
          <w:szCs w:val="24"/>
          <w:lang w:eastAsia="uk-UA"/>
        </w:rPr>
        <w:t>{Абзац третій пункту 2 глави 3 розділу IV із змінами, внесеними згідно з Рішенням Національної комісії з цінних паперів та фондового ринку </w:t>
      </w:r>
      <w:hyperlink r:id="rId162" w:anchor="n140"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15" w:name="n528"/>
      <w:bookmarkEnd w:id="615"/>
      <w:r w:rsidRPr="00160C92">
        <w:rPr>
          <w:rFonts w:ascii="Times New Roman" w:eastAsia="Times New Roman" w:hAnsi="Times New Roman" w:cs="Times New Roman"/>
          <w:color w:val="000000"/>
          <w:sz w:val="24"/>
          <w:szCs w:val="24"/>
          <w:lang w:eastAsia="uk-UA"/>
        </w:rPr>
        <w:t xml:space="preserve">Уповноважена особа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на підставі поданих документів видає </w:t>
      </w:r>
      <w:hyperlink r:id="rId163" w:anchor="n870" w:history="1">
        <w:r w:rsidRPr="00160C92">
          <w:rPr>
            <w:rFonts w:ascii="Times New Roman" w:eastAsia="Times New Roman" w:hAnsi="Times New Roman" w:cs="Times New Roman"/>
            <w:color w:val="0000FF"/>
            <w:sz w:val="24"/>
            <w:szCs w:val="24"/>
            <w:u w:val="single"/>
            <w:lang w:eastAsia="uk-UA"/>
          </w:rPr>
          <w:t>розпорядження</w:t>
        </w:r>
      </w:hyperlink>
      <w:r w:rsidRPr="00160C92">
        <w:rPr>
          <w:rFonts w:ascii="Times New Roman" w:eastAsia="Times New Roman" w:hAnsi="Times New Roman" w:cs="Times New Roman"/>
          <w:color w:val="000000"/>
          <w:sz w:val="24"/>
          <w:szCs w:val="24"/>
          <w:lang w:eastAsia="uk-UA"/>
        </w:rPr>
        <w:t xml:space="preserve"> про відновлення обігу облігацій (додаток 18) протягом 15 робочих днів з дати їх надходження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16" w:name="n1117"/>
      <w:bookmarkEnd w:id="616"/>
      <w:r w:rsidRPr="00160C92">
        <w:rPr>
          <w:rFonts w:ascii="Times New Roman" w:eastAsia="Times New Roman" w:hAnsi="Times New Roman" w:cs="Times New Roman"/>
          <w:i/>
          <w:iCs/>
          <w:color w:val="000000"/>
          <w:sz w:val="24"/>
          <w:szCs w:val="24"/>
          <w:lang w:eastAsia="uk-UA"/>
        </w:rPr>
        <w:t>{Абзац четвертий пункту 2 глави 3 розділу IV із змінами, внесеними згідно з Рішенням Національної комісії з цінних паперів та фондового ринку </w:t>
      </w:r>
      <w:hyperlink r:id="rId164" w:anchor="n141"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17" w:name="n529"/>
      <w:bookmarkEnd w:id="617"/>
      <w:r w:rsidRPr="00160C92">
        <w:rPr>
          <w:rFonts w:ascii="Times New Roman" w:eastAsia="Times New Roman" w:hAnsi="Times New Roman" w:cs="Times New Roman"/>
          <w:color w:val="000000"/>
          <w:sz w:val="24"/>
          <w:szCs w:val="24"/>
          <w:lang w:eastAsia="uk-UA"/>
        </w:rPr>
        <w:t xml:space="preserve">3.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протягом 3 робочих днів з дати видачі розпорядження про зупинення/відновлення обігу облігацій направляє його емітенту та Центральному депозитарію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18" w:name="n530"/>
      <w:bookmarkEnd w:id="618"/>
      <w:r w:rsidRPr="00160C92">
        <w:rPr>
          <w:rFonts w:ascii="Times New Roman" w:eastAsia="Times New Roman" w:hAnsi="Times New Roman" w:cs="Times New Roman"/>
          <w:color w:val="000000"/>
          <w:sz w:val="24"/>
          <w:szCs w:val="24"/>
          <w:lang w:eastAsia="uk-UA"/>
        </w:rPr>
        <w:t xml:space="preserve">4.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забезпечує оприлюднення інформації про зупинення/відновлення обігу облігацій на офіційному </w:t>
      </w:r>
      <w:proofErr w:type="spellStart"/>
      <w:r w:rsidRPr="00160C92">
        <w:rPr>
          <w:rFonts w:ascii="Times New Roman" w:eastAsia="Times New Roman" w:hAnsi="Times New Roman" w:cs="Times New Roman"/>
          <w:color w:val="000000"/>
          <w:sz w:val="24"/>
          <w:szCs w:val="24"/>
          <w:lang w:eastAsia="uk-UA"/>
        </w:rPr>
        <w:t>веб-сайті</w:t>
      </w:r>
      <w:proofErr w:type="spellEnd"/>
      <w:r w:rsidRPr="00160C92">
        <w:rPr>
          <w:rFonts w:ascii="Times New Roman" w:eastAsia="Times New Roman" w:hAnsi="Times New Roman" w:cs="Times New Roman"/>
          <w:color w:val="000000"/>
          <w:sz w:val="24"/>
          <w:szCs w:val="24"/>
          <w:lang w:eastAsia="uk-UA"/>
        </w:rPr>
        <w:t xml:space="preserve"> Національної комісії з цінних паперів та фондового ринку протягом одного робочого дня з дати видачі відповідного розпорядження.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19" w:name="n531"/>
      <w:bookmarkEnd w:id="619"/>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забезпечує опублікування інформації про зупинення/відновлення обігу облігацій в офіційному друкованому виданні Національної комісії з цінних паперів та фондового ринку протягом 5 робочих днів з дати видачі відповідного розпорядження.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20" w:name="n532"/>
      <w:bookmarkEnd w:id="620"/>
      <w:r w:rsidRPr="00160C92">
        <w:rPr>
          <w:rFonts w:ascii="Times New Roman" w:eastAsia="Times New Roman" w:hAnsi="Times New Roman" w:cs="Times New Roman"/>
          <w:color w:val="000000"/>
          <w:sz w:val="24"/>
          <w:szCs w:val="24"/>
          <w:lang w:eastAsia="uk-UA"/>
        </w:rPr>
        <w:t>5. Для скасування реєстрації випуску облігацій та анулювання свідоцтва про реєстрацію випуску облігацій, обіг яких зупинено відповідно до </w:t>
      </w:r>
      <w:hyperlink r:id="rId165" w:anchor="n514" w:history="1">
        <w:r w:rsidRPr="00160C92">
          <w:rPr>
            <w:rFonts w:ascii="Times New Roman" w:eastAsia="Times New Roman" w:hAnsi="Times New Roman" w:cs="Times New Roman"/>
            <w:color w:val="0000FF"/>
            <w:sz w:val="24"/>
            <w:szCs w:val="24"/>
            <w:u w:val="single"/>
            <w:lang w:eastAsia="uk-UA"/>
          </w:rPr>
          <w:t>пункту 1</w:t>
        </w:r>
      </w:hyperlink>
      <w:r w:rsidRPr="00160C92">
        <w:rPr>
          <w:rFonts w:ascii="Times New Roman" w:eastAsia="Times New Roman" w:hAnsi="Times New Roman" w:cs="Times New Roman"/>
          <w:color w:val="000000"/>
          <w:sz w:val="24"/>
          <w:szCs w:val="24"/>
          <w:lang w:eastAsia="uk-UA"/>
        </w:rPr>
        <w:t xml:space="preserve"> цієї глави, емітент подає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такі документи:</w:t>
      </w:r>
    </w:p>
    <w:bookmarkStart w:id="621" w:name="n533"/>
    <w:bookmarkEnd w:id="621"/>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160C92">
        <w:rPr>
          <w:rFonts w:ascii="Times New Roman" w:eastAsia="Times New Roman" w:hAnsi="Times New Roman" w:cs="Times New Roman"/>
          <w:color w:val="000000"/>
          <w:sz w:val="24"/>
          <w:szCs w:val="24"/>
          <w:lang w:eastAsia="uk-UA"/>
        </w:rPr>
        <w:fldChar w:fldCharType="begin"/>
      </w:r>
      <w:r w:rsidRPr="00160C92">
        <w:rPr>
          <w:rFonts w:ascii="Times New Roman" w:eastAsia="Times New Roman" w:hAnsi="Times New Roman" w:cs="Times New Roman"/>
          <w:color w:val="000000"/>
          <w:sz w:val="24"/>
          <w:szCs w:val="24"/>
          <w:lang w:eastAsia="uk-UA"/>
        </w:rPr>
        <w:instrText xml:space="preserve"> HYPERLINK "http://zakon3.rada.gov.ua/laws/show/z0171-14/print1491209979630355" \l "n940" </w:instrText>
      </w:r>
      <w:r w:rsidRPr="00160C92">
        <w:rPr>
          <w:rFonts w:ascii="Times New Roman" w:eastAsia="Times New Roman" w:hAnsi="Times New Roman" w:cs="Times New Roman"/>
          <w:color w:val="000000"/>
          <w:sz w:val="24"/>
          <w:szCs w:val="24"/>
          <w:lang w:eastAsia="uk-UA"/>
        </w:rPr>
        <w:fldChar w:fldCharType="separate"/>
      </w:r>
      <w:r w:rsidRPr="00160C92">
        <w:rPr>
          <w:rFonts w:ascii="Times New Roman" w:eastAsia="Times New Roman" w:hAnsi="Times New Roman" w:cs="Times New Roman"/>
          <w:color w:val="0000FF"/>
          <w:sz w:val="24"/>
          <w:szCs w:val="24"/>
          <w:u w:val="single"/>
          <w:lang w:eastAsia="uk-UA"/>
        </w:rPr>
        <w:t>заяву про скасування реєстрації випуску (серії) облігацій</w:t>
      </w:r>
      <w:r w:rsidRPr="00160C92">
        <w:rPr>
          <w:rFonts w:ascii="Times New Roman" w:eastAsia="Times New Roman" w:hAnsi="Times New Roman" w:cs="Times New Roman"/>
          <w:color w:val="000000"/>
          <w:sz w:val="24"/>
          <w:szCs w:val="24"/>
          <w:lang w:eastAsia="uk-UA"/>
        </w:rPr>
        <w:fldChar w:fldCharType="end"/>
      </w:r>
      <w:r w:rsidRPr="00160C92">
        <w:rPr>
          <w:rFonts w:ascii="Times New Roman" w:eastAsia="Times New Roman" w:hAnsi="Times New Roman" w:cs="Times New Roman"/>
          <w:color w:val="000000"/>
          <w:sz w:val="24"/>
          <w:szCs w:val="24"/>
          <w:lang w:eastAsia="uk-UA"/>
        </w:rPr>
        <w:t>, складену згідно з додатком 29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22" w:name="n1118"/>
      <w:bookmarkEnd w:id="622"/>
      <w:r w:rsidRPr="00160C92">
        <w:rPr>
          <w:rFonts w:ascii="Times New Roman" w:eastAsia="Times New Roman" w:hAnsi="Times New Roman" w:cs="Times New Roman"/>
          <w:i/>
          <w:iCs/>
          <w:color w:val="000000"/>
          <w:sz w:val="24"/>
          <w:szCs w:val="24"/>
          <w:lang w:eastAsia="uk-UA"/>
        </w:rPr>
        <w:t>{Абзац другий пункту 5 глави 3 розділу IV із змінами, внесеними згідно з Рішенням Національної комісії з цінних паперів та фондового ринку </w:t>
      </w:r>
      <w:hyperlink r:id="rId166" w:anchor="n142"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23" w:name="n534"/>
      <w:bookmarkEnd w:id="623"/>
      <w:r w:rsidRPr="00160C92">
        <w:rPr>
          <w:rFonts w:ascii="Times New Roman" w:eastAsia="Times New Roman" w:hAnsi="Times New Roman" w:cs="Times New Roman"/>
          <w:color w:val="000000"/>
          <w:sz w:val="24"/>
          <w:szCs w:val="24"/>
          <w:lang w:eastAsia="uk-UA"/>
        </w:rPr>
        <w:t>копію довідки про стан рахунку в цінних паперах емітента, що підтверджує здійснення емітентом викупу всіх облігацій одного випуску (серії) на дату здійснення Центральним депозитарієм безумовної операції щодо обмеження здійснення операцій в системі депозитарного обліку з облігаціями цього випуску (серії);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24" w:name="n1044"/>
      <w:bookmarkEnd w:id="624"/>
      <w:r w:rsidRPr="00160C92">
        <w:rPr>
          <w:rFonts w:ascii="Times New Roman" w:eastAsia="Times New Roman" w:hAnsi="Times New Roman" w:cs="Times New Roman"/>
          <w:i/>
          <w:iCs/>
          <w:color w:val="000000"/>
          <w:sz w:val="24"/>
          <w:szCs w:val="24"/>
          <w:lang w:eastAsia="uk-UA"/>
        </w:rPr>
        <w:t>{Абзац третій пункту 5 глави 3 розділу IV в редакції Рішення Національної комісії з цінних паперів та фондового ринку </w:t>
      </w:r>
      <w:hyperlink r:id="rId167" w:anchor="n73" w:tgtFrame="_blank" w:history="1">
        <w:r w:rsidRPr="00160C92">
          <w:rPr>
            <w:rFonts w:ascii="Times New Roman" w:eastAsia="Times New Roman" w:hAnsi="Times New Roman" w:cs="Times New Roman"/>
            <w:i/>
            <w:iCs/>
            <w:color w:val="0000FF"/>
            <w:sz w:val="24"/>
            <w:szCs w:val="24"/>
            <w:u w:val="single"/>
            <w:lang w:eastAsia="uk-UA"/>
          </w:rPr>
          <w:t>№ 1453 від 28.10.2014</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25" w:name="n535"/>
      <w:bookmarkEnd w:id="625"/>
      <w:r w:rsidRPr="00160C92">
        <w:rPr>
          <w:rFonts w:ascii="Times New Roman" w:eastAsia="Times New Roman" w:hAnsi="Times New Roman" w:cs="Times New Roman"/>
          <w:color w:val="000000"/>
          <w:sz w:val="24"/>
          <w:szCs w:val="24"/>
          <w:lang w:eastAsia="uk-UA"/>
        </w:rPr>
        <w:t>оригінал (оригінали) свідоцтва про реєстрацію випуску (серії) облігацій.</w:t>
      </w:r>
    </w:p>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626" w:name="n536"/>
      <w:bookmarkEnd w:id="626"/>
      <w:r w:rsidRPr="00160C92">
        <w:rPr>
          <w:rFonts w:ascii="Times New Roman" w:eastAsia="Times New Roman" w:hAnsi="Times New Roman" w:cs="Times New Roman"/>
          <w:b/>
          <w:bCs/>
          <w:color w:val="000000"/>
          <w:sz w:val="28"/>
          <w:lang w:eastAsia="uk-UA"/>
        </w:rPr>
        <w:t>4. Конвертація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27" w:name="n537"/>
      <w:bookmarkEnd w:id="627"/>
      <w:r w:rsidRPr="00160C92">
        <w:rPr>
          <w:rFonts w:ascii="Times New Roman" w:eastAsia="Times New Roman" w:hAnsi="Times New Roman" w:cs="Times New Roman"/>
          <w:color w:val="000000"/>
          <w:sz w:val="24"/>
          <w:szCs w:val="24"/>
          <w:lang w:eastAsia="uk-UA"/>
        </w:rPr>
        <w:t>1. Уповноважений орган емітента облігацій може здійснити конвертацію облігацій одного випуску (серії) в облігації іншого випуску (серії) (далі - конвертація облігацій) за умови: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28" w:name="n1045"/>
      <w:bookmarkEnd w:id="628"/>
      <w:r w:rsidRPr="00160C92">
        <w:rPr>
          <w:rFonts w:ascii="Times New Roman" w:eastAsia="Times New Roman" w:hAnsi="Times New Roman" w:cs="Times New Roman"/>
          <w:i/>
          <w:iCs/>
          <w:color w:val="000000"/>
          <w:sz w:val="24"/>
          <w:szCs w:val="24"/>
          <w:lang w:eastAsia="uk-UA"/>
        </w:rPr>
        <w:t>{Абзац перший пункту 1 глави 4 розділу IV із змінами, внесеними згідно з Рішенням Національної комісії з цінних паперів та фондового ринку </w:t>
      </w:r>
      <w:hyperlink r:id="rId168" w:anchor="n75" w:tgtFrame="_blank" w:history="1">
        <w:r w:rsidRPr="00160C92">
          <w:rPr>
            <w:rFonts w:ascii="Times New Roman" w:eastAsia="Times New Roman" w:hAnsi="Times New Roman" w:cs="Times New Roman"/>
            <w:i/>
            <w:iCs/>
            <w:color w:val="0000FF"/>
            <w:sz w:val="24"/>
            <w:szCs w:val="24"/>
            <w:u w:val="single"/>
            <w:lang w:eastAsia="uk-UA"/>
          </w:rPr>
          <w:t>№ 1453 від 28.10.2014</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29" w:name="n538"/>
      <w:bookmarkEnd w:id="629"/>
      <w:r w:rsidRPr="00160C92">
        <w:rPr>
          <w:rFonts w:ascii="Times New Roman" w:eastAsia="Times New Roman" w:hAnsi="Times New Roman" w:cs="Times New Roman"/>
          <w:color w:val="000000"/>
          <w:sz w:val="24"/>
          <w:szCs w:val="24"/>
          <w:lang w:eastAsia="uk-UA"/>
        </w:rPr>
        <w:lastRenderedPageBreak/>
        <w:t>отримання емітентом згоди на конвертацію від усіх власників відповідного випуску (серії)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30" w:name="n539"/>
      <w:bookmarkEnd w:id="630"/>
      <w:r w:rsidRPr="00160C92">
        <w:rPr>
          <w:rFonts w:ascii="Times New Roman" w:eastAsia="Times New Roman" w:hAnsi="Times New Roman" w:cs="Times New Roman"/>
          <w:color w:val="000000"/>
          <w:sz w:val="24"/>
          <w:szCs w:val="24"/>
          <w:lang w:eastAsia="uk-UA"/>
        </w:rPr>
        <w:t>здійснення емітентом викупу всього відповідного випуску (серії) облігацій у разі, якщо всі власники облігацій не згодні з рішенням про проведення конвертації;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31" w:name="n540"/>
      <w:bookmarkEnd w:id="631"/>
      <w:r w:rsidRPr="00160C92">
        <w:rPr>
          <w:rFonts w:ascii="Times New Roman" w:eastAsia="Times New Roman" w:hAnsi="Times New Roman" w:cs="Times New Roman"/>
          <w:color w:val="000000"/>
          <w:sz w:val="24"/>
          <w:szCs w:val="24"/>
          <w:lang w:eastAsia="uk-UA"/>
        </w:rPr>
        <w:t>викупу емітентом частини облігацій відповідного випуску (серії) у власників, які не згодні з рішенням про проведення конвертації, та якщо всі власники решти облігацій надали згоду на проведення конвертації.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32" w:name="n541"/>
      <w:bookmarkEnd w:id="632"/>
      <w:r w:rsidRPr="00160C92">
        <w:rPr>
          <w:rFonts w:ascii="Times New Roman" w:eastAsia="Times New Roman" w:hAnsi="Times New Roman" w:cs="Times New Roman"/>
          <w:color w:val="000000"/>
          <w:sz w:val="24"/>
          <w:szCs w:val="24"/>
          <w:lang w:eastAsia="uk-UA"/>
        </w:rPr>
        <w:t>2. Викуп облігацій у власників, які не згодні з рішенням про проведення конвертації, здійснюється за ринковою вартістю, але не нижче ніж номінальна вартість таких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33" w:name="n542"/>
      <w:bookmarkEnd w:id="633"/>
      <w:r w:rsidRPr="00160C92">
        <w:rPr>
          <w:rFonts w:ascii="Times New Roman" w:eastAsia="Times New Roman" w:hAnsi="Times New Roman" w:cs="Times New Roman"/>
          <w:color w:val="000000"/>
          <w:sz w:val="24"/>
          <w:szCs w:val="24"/>
          <w:lang w:eastAsia="uk-UA"/>
        </w:rPr>
        <w:t>Ринкова вартість визначається відповідно до законодавства.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34" w:name="n543"/>
      <w:bookmarkEnd w:id="634"/>
      <w:r w:rsidRPr="00160C92">
        <w:rPr>
          <w:rFonts w:ascii="Times New Roman" w:eastAsia="Times New Roman" w:hAnsi="Times New Roman" w:cs="Times New Roman"/>
          <w:color w:val="000000"/>
          <w:sz w:val="24"/>
          <w:szCs w:val="24"/>
          <w:lang w:eastAsia="uk-UA"/>
        </w:rPr>
        <w:t>3. При проведенні конвертації: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35" w:name="n544"/>
      <w:bookmarkEnd w:id="635"/>
      <w:r w:rsidRPr="00160C92">
        <w:rPr>
          <w:rFonts w:ascii="Times New Roman" w:eastAsia="Times New Roman" w:hAnsi="Times New Roman" w:cs="Times New Roman"/>
          <w:color w:val="000000"/>
          <w:sz w:val="24"/>
          <w:szCs w:val="24"/>
          <w:lang w:eastAsia="uk-UA"/>
        </w:rPr>
        <w:t>номінальна вартість облігацій не змінюється;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36" w:name="n545"/>
      <w:bookmarkEnd w:id="636"/>
      <w:r w:rsidRPr="00160C92">
        <w:rPr>
          <w:rFonts w:ascii="Times New Roman" w:eastAsia="Times New Roman" w:hAnsi="Times New Roman" w:cs="Times New Roman"/>
          <w:color w:val="000000"/>
          <w:sz w:val="24"/>
          <w:szCs w:val="24"/>
          <w:lang w:eastAsia="uk-UA"/>
        </w:rPr>
        <w:t>сумарна кількість облігацій нових випусків (серій) відповідає сумарній кількості облігацій, що конвертуються;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37" w:name="n546"/>
      <w:bookmarkEnd w:id="637"/>
      <w:r w:rsidRPr="00160C92">
        <w:rPr>
          <w:rFonts w:ascii="Times New Roman" w:eastAsia="Times New Roman" w:hAnsi="Times New Roman" w:cs="Times New Roman"/>
          <w:color w:val="000000"/>
          <w:sz w:val="24"/>
          <w:szCs w:val="24"/>
          <w:lang w:eastAsia="uk-UA"/>
        </w:rPr>
        <w:t>облігації кожного нового випуску (серії) засвідчують права власника за облігаціями, визначені проспектом емісії облігацій, що конвертуються.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38" w:name="n547"/>
      <w:bookmarkEnd w:id="638"/>
      <w:r w:rsidRPr="00160C92">
        <w:rPr>
          <w:rFonts w:ascii="Times New Roman" w:eastAsia="Times New Roman" w:hAnsi="Times New Roman" w:cs="Times New Roman"/>
          <w:color w:val="000000"/>
          <w:sz w:val="24"/>
          <w:szCs w:val="24"/>
          <w:lang w:eastAsia="uk-UA"/>
        </w:rPr>
        <w:t>4. Конвертація облігацій відбувається у такому порядку: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39" w:name="n548"/>
      <w:bookmarkEnd w:id="639"/>
      <w:r w:rsidRPr="00160C92">
        <w:rPr>
          <w:rFonts w:ascii="Times New Roman" w:eastAsia="Times New Roman" w:hAnsi="Times New Roman" w:cs="Times New Roman"/>
          <w:color w:val="000000"/>
          <w:sz w:val="24"/>
          <w:szCs w:val="24"/>
          <w:lang w:eastAsia="uk-UA"/>
        </w:rPr>
        <w:t>1) прийняття уповноваженим органом емітента рішення про:</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40" w:name="n549"/>
      <w:bookmarkEnd w:id="640"/>
      <w:r w:rsidRPr="00160C92">
        <w:rPr>
          <w:rFonts w:ascii="Times New Roman" w:eastAsia="Times New Roman" w:hAnsi="Times New Roman" w:cs="Times New Roman"/>
          <w:color w:val="000000"/>
          <w:sz w:val="24"/>
          <w:szCs w:val="24"/>
          <w:lang w:eastAsia="uk-UA"/>
        </w:rPr>
        <w:t>проведення конвертації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41" w:name="n550"/>
      <w:bookmarkEnd w:id="641"/>
      <w:r w:rsidRPr="00160C92">
        <w:rPr>
          <w:rFonts w:ascii="Times New Roman" w:eastAsia="Times New Roman" w:hAnsi="Times New Roman" w:cs="Times New Roman"/>
          <w:color w:val="000000"/>
          <w:sz w:val="24"/>
          <w:szCs w:val="24"/>
          <w:lang w:eastAsia="uk-UA"/>
        </w:rPr>
        <w:t>випуск облігацій з метою проведення конвертації облігацій існуючого випуску (серії);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42" w:name="n551"/>
      <w:bookmarkEnd w:id="642"/>
      <w:r w:rsidRPr="00160C92">
        <w:rPr>
          <w:rFonts w:ascii="Times New Roman" w:eastAsia="Times New Roman" w:hAnsi="Times New Roman" w:cs="Times New Roman"/>
          <w:color w:val="000000"/>
          <w:sz w:val="24"/>
          <w:szCs w:val="24"/>
          <w:lang w:eastAsia="uk-UA"/>
        </w:rPr>
        <w:t xml:space="preserve">2) подання емітентом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документів для зупинення обігу облігацій, що конвертуються, та для реєстрації нового випуску (серії)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43" w:name="n552"/>
      <w:bookmarkEnd w:id="643"/>
      <w:r w:rsidRPr="00160C92">
        <w:rPr>
          <w:rFonts w:ascii="Times New Roman" w:eastAsia="Times New Roman" w:hAnsi="Times New Roman" w:cs="Times New Roman"/>
          <w:color w:val="000000"/>
          <w:sz w:val="24"/>
          <w:szCs w:val="24"/>
          <w:lang w:eastAsia="uk-UA"/>
        </w:rPr>
        <w:t xml:space="preserve">3) реєстрація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нового випуску (серії) облігацій та видача тимчасового свідоцтва про реєстрацію випуску (серії) облігацій з одночасною видачею уповноваженою особою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w:t>
      </w:r>
      <w:hyperlink r:id="rId169" w:anchor="n868" w:history="1">
        <w:r w:rsidRPr="00160C92">
          <w:rPr>
            <w:rFonts w:ascii="Times New Roman" w:eastAsia="Times New Roman" w:hAnsi="Times New Roman" w:cs="Times New Roman"/>
            <w:color w:val="0000FF"/>
            <w:sz w:val="24"/>
            <w:szCs w:val="24"/>
            <w:u w:val="single"/>
            <w:lang w:eastAsia="uk-UA"/>
          </w:rPr>
          <w:t>розпорядження</w:t>
        </w:r>
      </w:hyperlink>
      <w:r w:rsidRPr="00160C92">
        <w:rPr>
          <w:rFonts w:ascii="Times New Roman" w:eastAsia="Times New Roman" w:hAnsi="Times New Roman" w:cs="Times New Roman"/>
          <w:color w:val="000000"/>
          <w:sz w:val="24"/>
          <w:szCs w:val="24"/>
          <w:lang w:eastAsia="uk-UA"/>
        </w:rPr>
        <w:t> про зупинення обігу облігацій, що конвертуються (додаток 17), протягом 10 робочих днів з дня отримання відповідних документів;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44" w:name="n1119"/>
      <w:bookmarkEnd w:id="644"/>
      <w:r w:rsidRPr="00160C92">
        <w:rPr>
          <w:rFonts w:ascii="Times New Roman" w:eastAsia="Times New Roman" w:hAnsi="Times New Roman" w:cs="Times New Roman"/>
          <w:i/>
          <w:iCs/>
          <w:color w:val="000000"/>
          <w:sz w:val="24"/>
          <w:szCs w:val="24"/>
          <w:lang w:eastAsia="uk-UA"/>
        </w:rPr>
        <w:t>{Підпункт 3 пункту 4 глави 4 розділу IV із змінами, внесеними згідно з Рішенням Національної комісії з цінних паперів та фондового ринку </w:t>
      </w:r>
      <w:hyperlink r:id="rId170" w:anchor="n144"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45" w:name="n553"/>
      <w:bookmarkEnd w:id="645"/>
      <w:r w:rsidRPr="00160C92">
        <w:rPr>
          <w:rFonts w:ascii="Times New Roman" w:eastAsia="Times New Roman" w:hAnsi="Times New Roman" w:cs="Times New Roman"/>
          <w:color w:val="000000"/>
          <w:sz w:val="24"/>
          <w:szCs w:val="24"/>
          <w:lang w:eastAsia="uk-UA"/>
        </w:rPr>
        <w:t xml:space="preserve">4) оприлюднення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розпорядження про зупинення обігу облігацій на офіційному </w:t>
      </w:r>
      <w:proofErr w:type="spellStart"/>
      <w:r w:rsidRPr="00160C92">
        <w:rPr>
          <w:rFonts w:ascii="Times New Roman" w:eastAsia="Times New Roman" w:hAnsi="Times New Roman" w:cs="Times New Roman"/>
          <w:color w:val="000000"/>
          <w:sz w:val="24"/>
          <w:szCs w:val="24"/>
          <w:lang w:eastAsia="uk-UA"/>
        </w:rPr>
        <w:t>веб-сайті</w:t>
      </w:r>
      <w:proofErr w:type="spellEnd"/>
      <w:r w:rsidRPr="00160C92">
        <w:rPr>
          <w:rFonts w:ascii="Times New Roman" w:eastAsia="Times New Roman" w:hAnsi="Times New Roman" w:cs="Times New Roman"/>
          <w:color w:val="000000"/>
          <w:sz w:val="24"/>
          <w:szCs w:val="24"/>
          <w:lang w:eastAsia="uk-UA"/>
        </w:rPr>
        <w:t xml:space="preserve"> Національної комісії з цінних паперів та фондового ринку та його направлення до Центрального депозитарію цінних паперів відповідно до нормативно-правового акта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що встановлює порядок обміну електронними документами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та Центрального депозитарію цінних паперів, не пізніше наступного робочого дня з дати видачі відповідного розпорядження;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46" w:name="n1242"/>
      <w:bookmarkEnd w:id="646"/>
      <w:r w:rsidRPr="00160C92">
        <w:rPr>
          <w:rFonts w:ascii="Times New Roman" w:eastAsia="Times New Roman" w:hAnsi="Times New Roman" w:cs="Times New Roman"/>
          <w:i/>
          <w:iCs/>
          <w:color w:val="000000"/>
          <w:sz w:val="24"/>
          <w:szCs w:val="24"/>
          <w:lang w:eastAsia="uk-UA"/>
        </w:rPr>
        <w:t>{Підпункт 4 пункту 4 глави 4 розділу IV в редакції Рішення Національної комісії з цінних паперів та фондового ринку </w:t>
      </w:r>
      <w:hyperlink r:id="rId171" w:anchor="n62"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47" w:name="n554"/>
      <w:bookmarkEnd w:id="647"/>
      <w:r w:rsidRPr="00160C92">
        <w:rPr>
          <w:rFonts w:ascii="Times New Roman" w:eastAsia="Times New Roman" w:hAnsi="Times New Roman" w:cs="Times New Roman"/>
          <w:color w:val="000000"/>
          <w:sz w:val="24"/>
          <w:szCs w:val="24"/>
          <w:lang w:eastAsia="uk-UA"/>
        </w:rPr>
        <w:t xml:space="preserve">5) направлення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розпорядження про зупинення обігу облігацій емітенту протягом 3 робочих днів з дня видачі такого розпорядження;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48" w:name="n1243"/>
      <w:bookmarkEnd w:id="648"/>
      <w:r w:rsidRPr="00160C92">
        <w:rPr>
          <w:rFonts w:ascii="Times New Roman" w:eastAsia="Times New Roman" w:hAnsi="Times New Roman" w:cs="Times New Roman"/>
          <w:i/>
          <w:iCs/>
          <w:color w:val="000000"/>
          <w:sz w:val="24"/>
          <w:szCs w:val="24"/>
          <w:lang w:eastAsia="uk-UA"/>
        </w:rPr>
        <w:t>{Підпункт 5 пункту 4 глави 4 розділу IV в редакції Рішення Національної комісії з цінних паперів та фондового ринку </w:t>
      </w:r>
      <w:hyperlink r:id="rId172" w:anchor="n62"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49" w:name="n555"/>
      <w:bookmarkEnd w:id="649"/>
      <w:r w:rsidRPr="00160C92">
        <w:rPr>
          <w:rFonts w:ascii="Times New Roman" w:eastAsia="Times New Roman" w:hAnsi="Times New Roman" w:cs="Times New Roman"/>
          <w:color w:val="000000"/>
          <w:sz w:val="24"/>
          <w:szCs w:val="24"/>
          <w:lang w:eastAsia="uk-UA"/>
        </w:rPr>
        <w:t xml:space="preserve">6) опублікування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інформації про зупинення обігу облігацій в офіційному друкованому виданні Національної комісії з цінних паперів та фондового ринку протягом 5 робочих днів з дня видачі відповідного розпорядження;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50" w:name="n556"/>
      <w:bookmarkEnd w:id="650"/>
      <w:r w:rsidRPr="00160C92">
        <w:rPr>
          <w:rFonts w:ascii="Times New Roman" w:eastAsia="Times New Roman" w:hAnsi="Times New Roman" w:cs="Times New Roman"/>
          <w:color w:val="000000"/>
          <w:sz w:val="24"/>
          <w:szCs w:val="24"/>
          <w:lang w:eastAsia="uk-UA"/>
        </w:rPr>
        <w:t>7) опублікування емітентом рішення про проведення конвертації облігацій в офіційному друкованому виданні Національної комісії з цінних паперів та фондового ринку, у якому було опубліковано проспект емісії облігацій, протягом 5 робочих днів з дати видачі тимчасового свідоцтва (свідоцтв) про реєстрацію випуску (серії)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51" w:name="n557"/>
      <w:bookmarkEnd w:id="651"/>
      <w:r w:rsidRPr="00160C92">
        <w:rPr>
          <w:rFonts w:ascii="Times New Roman" w:eastAsia="Times New Roman" w:hAnsi="Times New Roman" w:cs="Times New Roman"/>
          <w:color w:val="000000"/>
          <w:sz w:val="24"/>
          <w:szCs w:val="24"/>
          <w:lang w:eastAsia="uk-UA"/>
        </w:rPr>
        <w:t>8) повідомлення власників облігацій про проведення конвертації облігацій відповідно до рішення про проведення конвертації;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52" w:name="n558"/>
      <w:bookmarkEnd w:id="652"/>
      <w:r w:rsidRPr="00160C92">
        <w:rPr>
          <w:rFonts w:ascii="Times New Roman" w:eastAsia="Times New Roman" w:hAnsi="Times New Roman" w:cs="Times New Roman"/>
          <w:color w:val="000000"/>
          <w:sz w:val="24"/>
          <w:szCs w:val="24"/>
          <w:lang w:eastAsia="uk-UA"/>
        </w:rPr>
        <w:t>9) отримання емітентом повідомлення від власників облігацій про згоду (або незгоду) з рішенням про проведення конвертації відповідно до зазначеного рішення;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53" w:name="n559"/>
      <w:bookmarkEnd w:id="653"/>
      <w:r w:rsidRPr="00160C92">
        <w:rPr>
          <w:rFonts w:ascii="Times New Roman" w:eastAsia="Times New Roman" w:hAnsi="Times New Roman" w:cs="Times New Roman"/>
          <w:color w:val="000000"/>
          <w:sz w:val="24"/>
          <w:szCs w:val="24"/>
          <w:lang w:eastAsia="uk-UA"/>
        </w:rPr>
        <w:lastRenderedPageBreak/>
        <w:t>10) викуп пред’явлених для викупу облігацій у власників, які не згодні з рішенням про проведення конвертації, за ринковою вартістю, але не нижче ніж номінальна вартість таких облігацій, визначеною відповідно до законодавства станом на день, що передує першому дню надсилання власникам повідомлення про проведення конвертації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54" w:name="n560"/>
      <w:bookmarkEnd w:id="654"/>
      <w:r w:rsidRPr="00160C92">
        <w:rPr>
          <w:rFonts w:ascii="Times New Roman" w:eastAsia="Times New Roman" w:hAnsi="Times New Roman" w:cs="Times New Roman"/>
          <w:color w:val="000000"/>
          <w:sz w:val="24"/>
          <w:szCs w:val="24"/>
          <w:lang w:eastAsia="uk-UA"/>
        </w:rPr>
        <w:t>11) присвоєння облігаціям міжнародного ідентифікаційного номера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55" w:name="n561"/>
      <w:bookmarkEnd w:id="655"/>
      <w:r w:rsidRPr="00160C92">
        <w:rPr>
          <w:rFonts w:ascii="Times New Roman" w:eastAsia="Times New Roman" w:hAnsi="Times New Roman" w:cs="Times New Roman"/>
          <w:color w:val="000000"/>
          <w:sz w:val="24"/>
          <w:szCs w:val="24"/>
          <w:lang w:eastAsia="uk-UA"/>
        </w:rPr>
        <w:t>12) оформлення та депонування тимчасового(</w:t>
      </w:r>
      <w:proofErr w:type="spellStart"/>
      <w:r w:rsidRPr="00160C92">
        <w:rPr>
          <w:rFonts w:ascii="Times New Roman" w:eastAsia="Times New Roman" w:hAnsi="Times New Roman" w:cs="Times New Roman"/>
          <w:color w:val="000000"/>
          <w:sz w:val="24"/>
          <w:szCs w:val="24"/>
          <w:lang w:eastAsia="uk-UA"/>
        </w:rPr>
        <w:t>их</w:t>
      </w:r>
      <w:proofErr w:type="spellEnd"/>
      <w:r w:rsidRPr="00160C92">
        <w:rPr>
          <w:rFonts w:ascii="Times New Roman" w:eastAsia="Times New Roman" w:hAnsi="Times New Roman" w:cs="Times New Roman"/>
          <w:color w:val="000000"/>
          <w:sz w:val="24"/>
          <w:szCs w:val="24"/>
          <w:lang w:eastAsia="uk-UA"/>
        </w:rPr>
        <w:t>) глобального(</w:t>
      </w:r>
      <w:proofErr w:type="spellStart"/>
      <w:r w:rsidRPr="00160C92">
        <w:rPr>
          <w:rFonts w:ascii="Times New Roman" w:eastAsia="Times New Roman" w:hAnsi="Times New Roman" w:cs="Times New Roman"/>
          <w:color w:val="000000"/>
          <w:sz w:val="24"/>
          <w:szCs w:val="24"/>
          <w:lang w:eastAsia="uk-UA"/>
        </w:rPr>
        <w:t>их</w:t>
      </w:r>
      <w:proofErr w:type="spellEnd"/>
      <w:r w:rsidRPr="00160C92">
        <w:rPr>
          <w:rFonts w:ascii="Times New Roman" w:eastAsia="Times New Roman" w:hAnsi="Times New Roman" w:cs="Times New Roman"/>
          <w:color w:val="000000"/>
          <w:sz w:val="24"/>
          <w:szCs w:val="24"/>
          <w:lang w:eastAsia="uk-UA"/>
        </w:rPr>
        <w:t>) сертифіката(</w:t>
      </w:r>
      <w:proofErr w:type="spellStart"/>
      <w:r w:rsidRPr="00160C92">
        <w:rPr>
          <w:rFonts w:ascii="Times New Roman" w:eastAsia="Times New Roman" w:hAnsi="Times New Roman" w:cs="Times New Roman"/>
          <w:color w:val="000000"/>
          <w:sz w:val="24"/>
          <w:szCs w:val="24"/>
          <w:lang w:eastAsia="uk-UA"/>
        </w:rPr>
        <w:t>ів</w:t>
      </w:r>
      <w:proofErr w:type="spellEnd"/>
      <w:r w:rsidRPr="00160C92">
        <w:rPr>
          <w:rFonts w:ascii="Times New Roman" w:eastAsia="Times New Roman" w:hAnsi="Times New Roman" w:cs="Times New Roman"/>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56" w:name="n562"/>
      <w:bookmarkEnd w:id="656"/>
      <w:r w:rsidRPr="00160C92">
        <w:rPr>
          <w:rFonts w:ascii="Times New Roman" w:eastAsia="Times New Roman" w:hAnsi="Times New Roman" w:cs="Times New Roman"/>
          <w:color w:val="000000"/>
          <w:sz w:val="24"/>
          <w:szCs w:val="24"/>
          <w:lang w:eastAsia="uk-UA"/>
        </w:rPr>
        <w:t>13) після завершення процедури викупу облігацій, пред'явлених для викупу їх власниками, - здійснення операцій у системі депозитарного обліку щодо обслуговування процесу конвертації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57" w:name="n1244"/>
      <w:bookmarkEnd w:id="657"/>
      <w:r w:rsidRPr="00160C92">
        <w:rPr>
          <w:rFonts w:ascii="Times New Roman" w:eastAsia="Times New Roman" w:hAnsi="Times New Roman" w:cs="Times New Roman"/>
          <w:i/>
          <w:iCs/>
          <w:color w:val="000000"/>
          <w:sz w:val="24"/>
          <w:szCs w:val="24"/>
          <w:lang w:eastAsia="uk-UA"/>
        </w:rPr>
        <w:t>{Підпункт 13 пункту 4 глави 4 розділу IV в редакції Рішення Національної комісії з цінних паперів та фондового ринку </w:t>
      </w:r>
      <w:hyperlink r:id="rId173" w:anchor="n65"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58" w:name="n563"/>
      <w:bookmarkEnd w:id="658"/>
      <w:r w:rsidRPr="00160C92">
        <w:rPr>
          <w:rFonts w:ascii="Times New Roman" w:eastAsia="Times New Roman" w:hAnsi="Times New Roman" w:cs="Times New Roman"/>
          <w:color w:val="000000"/>
          <w:sz w:val="24"/>
          <w:szCs w:val="24"/>
          <w:lang w:eastAsia="uk-UA"/>
        </w:rPr>
        <w:t>14) затвердження результатів конвертації облігацій уповноваженим органом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59" w:name="n564"/>
      <w:bookmarkEnd w:id="659"/>
      <w:r w:rsidRPr="00160C92">
        <w:rPr>
          <w:rFonts w:ascii="Times New Roman" w:eastAsia="Times New Roman" w:hAnsi="Times New Roman" w:cs="Times New Roman"/>
          <w:color w:val="000000"/>
          <w:sz w:val="24"/>
          <w:szCs w:val="24"/>
          <w:lang w:eastAsia="uk-UA"/>
        </w:rPr>
        <w:t xml:space="preserve">15) подання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документів для скасування реєстрації випуску (серії) облігацій та видачі свідоцтва (свідоцтв) про реєстрацію нового випуску (серії)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60" w:name="n565"/>
      <w:bookmarkEnd w:id="660"/>
      <w:r w:rsidRPr="00160C92">
        <w:rPr>
          <w:rFonts w:ascii="Times New Roman" w:eastAsia="Times New Roman" w:hAnsi="Times New Roman" w:cs="Times New Roman"/>
          <w:color w:val="000000"/>
          <w:sz w:val="24"/>
          <w:szCs w:val="24"/>
          <w:lang w:eastAsia="uk-UA"/>
        </w:rPr>
        <w:t xml:space="preserve">16) видача уповноваженою особою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розпорядження про скасування реєстрації випуску (серії) облігацій та анулювання свідоцтва (свідоцтв) про реєстрацію випуску (серії) облігацій та видача нового свідоцтва (свідоцтв) про реєстрацію випуску (серії)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61" w:name="n566"/>
      <w:bookmarkEnd w:id="661"/>
      <w:r w:rsidRPr="00160C92">
        <w:rPr>
          <w:rFonts w:ascii="Times New Roman" w:eastAsia="Times New Roman" w:hAnsi="Times New Roman" w:cs="Times New Roman"/>
          <w:color w:val="000000"/>
          <w:sz w:val="24"/>
          <w:szCs w:val="24"/>
          <w:lang w:eastAsia="uk-UA"/>
        </w:rPr>
        <w:t>17) оформлення та депонування глобального(</w:t>
      </w:r>
      <w:proofErr w:type="spellStart"/>
      <w:r w:rsidRPr="00160C92">
        <w:rPr>
          <w:rFonts w:ascii="Times New Roman" w:eastAsia="Times New Roman" w:hAnsi="Times New Roman" w:cs="Times New Roman"/>
          <w:color w:val="000000"/>
          <w:sz w:val="24"/>
          <w:szCs w:val="24"/>
          <w:lang w:eastAsia="uk-UA"/>
        </w:rPr>
        <w:t>их</w:t>
      </w:r>
      <w:proofErr w:type="spellEnd"/>
      <w:r w:rsidRPr="00160C92">
        <w:rPr>
          <w:rFonts w:ascii="Times New Roman" w:eastAsia="Times New Roman" w:hAnsi="Times New Roman" w:cs="Times New Roman"/>
          <w:color w:val="000000"/>
          <w:sz w:val="24"/>
          <w:szCs w:val="24"/>
          <w:lang w:eastAsia="uk-UA"/>
        </w:rPr>
        <w:t>) сертифіката(</w:t>
      </w:r>
      <w:proofErr w:type="spellStart"/>
      <w:r w:rsidRPr="00160C92">
        <w:rPr>
          <w:rFonts w:ascii="Times New Roman" w:eastAsia="Times New Roman" w:hAnsi="Times New Roman" w:cs="Times New Roman"/>
          <w:color w:val="000000"/>
          <w:sz w:val="24"/>
          <w:szCs w:val="24"/>
          <w:lang w:eastAsia="uk-UA"/>
        </w:rPr>
        <w:t>ів</w:t>
      </w:r>
      <w:proofErr w:type="spellEnd"/>
      <w:r w:rsidRPr="00160C92">
        <w:rPr>
          <w:rFonts w:ascii="Times New Roman" w:eastAsia="Times New Roman" w:hAnsi="Times New Roman" w:cs="Times New Roman"/>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62" w:name="n567"/>
      <w:bookmarkEnd w:id="662"/>
      <w:r w:rsidRPr="00160C92">
        <w:rPr>
          <w:rFonts w:ascii="Times New Roman" w:eastAsia="Times New Roman" w:hAnsi="Times New Roman" w:cs="Times New Roman"/>
          <w:color w:val="000000"/>
          <w:sz w:val="24"/>
          <w:szCs w:val="24"/>
          <w:lang w:eastAsia="uk-UA"/>
        </w:rPr>
        <w:t xml:space="preserve">5. Емітент не пізніш як протягом 60 днів після прийняття рішення про проведення конвертації органом емітента, уповноваженим приймати відповідне рішення, подає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такі документи, необхідні для зупинення обігу облігацій та реєстрації нового випуску (серії)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63" w:name="n568"/>
      <w:bookmarkEnd w:id="663"/>
      <w:r w:rsidRPr="00160C92">
        <w:rPr>
          <w:rFonts w:ascii="Times New Roman" w:eastAsia="Times New Roman" w:hAnsi="Times New Roman" w:cs="Times New Roman"/>
          <w:color w:val="000000"/>
          <w:sz w:val="24"/>
          <w:szCs w:val="24"/>
          <w:lang w:eastAsia="uk-UA"/>
        </w:rPr>
        <w:t>1) </w:t>
      </w:r>
      <w:hyperlink r:id="rId174" w:anchor="n1248" w:history="1">
        <w:r w:rsidRPr="00160C92">
          <w:rPr>
            <w:rFonts w:ascii="Times New Roman" w:eastAsia="Times New Roman" w:hAnsi="Times New Roman" w:cs="Times New Roman"/>
            <w:color w:val="0000FF"/>
            <w:sz w:val="24"/>
            <w:szCs w:val="24"/>
            <w:u w:val="single"/>
            <w:lang w:eastAsia="uk-UA"/>
          </w:rPr>
          <w:t>заяву про зупинення обігу облігацій</w:t>
        </w:r>
      </w:hyperlink>
      <w:hyperlink r:id="rId175" w:anchor="n1248" w:history="1">
        <w:r w:rsidRPr="00160C92">
          <w:rPr>
            <w:rFonts w:ascii="Times New Roman" w:eastAsia="Times New Roman" w:hAnsi="Times New Roman" w:cs="Times New Roman"/>
            <w:color w:val="0000FF"/>
            <w:sz w:val="24"/>
            <w:szCs w:val="24"/>
            <w:u w:val="single"/>
            <w:lang w:eastAsia="uk-UA"/>
          </w:rPr>
          <w:t> </w:t>
        </w:r>
      </w:hyperlink>
      <w:hyperlink r:id="rId176" w:anchor="n1248" w:history="1">
        <w:r w:rsidRPr="00160C92">
          <w:rPr>
            <w:rFonts w:ascii="Times New Roman" w:eastAsia="Times New Roman" w:hAnsi="Times New Roman" w:cs="Times New Roman"/>
            <w:color w:val="0000FF"/>
            <w:sz w:val="24"/>
            <w:szCs w:val="24"/>
            <w:u w:val="single"/>
            <w:lang w:eastAsia="uk-UA"/>
          </w:rPr>
          <w:t>та реєстрацію нового випуску (серії) облігацій</w:t>
        </w:r>
      </w:hyperlink>
      <w:r w:rsidRPr="00160C92">
        <w:rPr>
          <w:rFonts w:ascii="Times New Roman" w:eastAsia="Times New Roman" w:hAnsi="Times New Roman" w:cs="Times New Roman"/>
          <w:color w:val="000000"/>
          <w:sz w:val="24"/>
          <w:szCs w:val="24"/>
          <w:lang w:eastAsia="uk-UA"/>
        </w:rPr>
        <w:t> (додаток 33);</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64" w:name="n1120"/>
      <w:bookmarkEnd w:id="664"/>
      <w:r w:rsidRPr="00160C92">
        <w:rPr>
          <w:rFonts w:ascii="Times New Roman" w:eastAsia="Times New Roman" w:hAnsi="Times New Roman" w:cs="Times New Roman"/>
          <w:i/>
          <w:iCs/>
          <w:color w:val="000000"/>
          <w:sz w:val="24"/>
          <w:szCs w:val="24"/>
          <w:lang w:eastAsia="uk-UA"/>
        </w:rPr>
        <w:t>{Підпункт 1 пункту 5 глави 4 розділу IV із змінами, внесеними згідно з Рішеннями Національної комісії з цінних паперів та фондового ринку </w:t>
      </w:r>
      <w:hyperlink r:id="rId177" w:anchor="n146"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color w:val="000000"/>
          <w:sz w:val="24"/>
          <w:szCs w:val="24"/>
          <w:lang w:eastAsia="uk-UA"/>
        </w:rPr>
        <w:t>,</w:t>
      </w:r>
      <w:r w:rsidRPr="00160C92">
        <w:rPr>
          <w:rFonts w:ascii="Times New Roman" w:eastAsia="Times New Roman" w:hAnsi="Times New Roman" w:cs="Times New Roman"/>
          <w:i/>
          <w:iCs/>
          <w:color w:val="000000"/>
          <w:sz w:val="24"/>
          <w:szCs w:val="24"/>
          <w:lang w:eastAsia="uk-UA"/>
        </w:rPr>
        <w:t> </w:t>
      </w:r>
      <w:hyperlink r:id="rId178" w:anchor="n68"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65" w:name="n569"/>
      <w:bookmarkEnd w:id="665"/>
      <w:r w:rsidRPr="00160C92">
        <w:rPr>
          <w:rFonts w:ascii="Times New Roman" w:eastAsia="Times New Roman" w:hAnsi="Times New Roman" w:cs="Times New Roman"/>
          <w:color w:val="000000"/>
          <w:sz w:val="24"/>
          <w:szCs w:val="24"/>
          <w:lang w:eastAsia="uk-UA"/>
        </w:rPr>
        <w:t>2) рішення уповноваженого органу емітента (або його (їх) копію(ї), засвідчену(і) в нотаріальному порядку) про:</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66" w:name="n570"/>
      <w:bookmarkEnd w:id="666"/>
      <w:r w:rsidRPr="00160C92">
        <w:rPr>
          <w:rFonts w:ascii="Times New Roman" w:eastAsia="Times New Roman" w:hAnsi="Times New Roman" w:cs="Times New Roman"/>
          <w:color w:val="000000"/>
          <w:sz w:val="24"/>
          <w:szCs w:val="24"/>
          <w:lang w:eastAsia="uk-UA"/>
        </w:rPr>
        <w:t>проведення конвертації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67" w:name="n571"/>
      <w:bookmarkEnd w:id="667"/>
      <w:r w:rsidRPr="00160C92">
        <w:rPr>
          <w:rFonts w:ascii="Times New Roman" w:eastAsia="Times New Roman" w:hAnsi="Times New Roman" w:cs="Times New Roman"/>
          <w:color w:val="000000"/>
          <w:sz w:val="24"/>
          <w:szCs w:val="24"/>
          <w:lang w:eastAsia="uk-UA"/>
        </w:rPr>
        <w:t>випуск облігацій з метою проведення конвертації облігацій існуючого випуску (серії);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68" w:name="n572"/>
      <w:bookmarkEnd w:id="668"/>
      <w:r w:rsidRPr="00160C92">
        <w:rPr>
          <w:rFonts w:ascii="Times New Roman" w:eastAsia="Times New Roman" w:hAnsi="Times New Roman" w:cs="Times New Roman"/>
          <w:color w:val="000000"/>
          <w:sz w:val="24"/>
          <w:szCs w:val="24"/>
          <w:lang w:eastAsia="uk-UA"/>
        </w:rPr>
        <w:t>визначення уповноваженого органу емітента, якому надаються повноваження щодо затвердження результатів конвертації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69" w:name="n573"/>
      <w:bookmarkEnd w:id="669"/>
      <w:r w:rsidRPr="00160C92">
        <w:rPr>
          <w:rFonts w:ascii="Times New Roman" w:eastAsia="Times New Roman" w:hAnsi="Times New Roman" w:cs="Times New Roman"/>
          <w:color w:val="000000"/>
          <w:sz w:val="24"/>
          <w:szCs w:val="24"/>
          <w:lang w:eastAsia="uk-UA"/>
        </w:rPr>
        <w:t>Зазначене(і) рішення має (мають) бути оформлене(і) протоколом, пронумероване(і), прошнуроване(і) та засвідчене(і) підписом керівника і печаткою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70" w:name="n574"/>
      <w:bookmarkEnd w:id="670"/>
      <w:r w:rsidRPr="00160C92">
        <w:rPr>
          <w:rFonts w:ascii="Times New Roman" w:eastAsia="Times New Roman" w:hAnsi="Times New Roman" w:cs="Times New Roman"/>
          <w:color w:val="000000"/>
          <w:sz w:val="24"/>
          <w:szCs w:val="24"/>
          <w:lang w:eastAsia="uk-UA"/>
        </w:rPr>
        <w:t>Рішення про проведення конвертації повинно містити таку інформацію:</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71" w:name="n575"/>
      <w:bookmarkEnd w:id="671"/>
      <w:r w:rsidRPr="00160C92">
        <w:rPr>
          <w:rFonts w:ascii="Times New Roman" w:eastAsia="Times New Roman" w:hAnsi="Times New Roman" w:cs="Times New Roman"/>
          <w:color w:val="000000"/>
          <w:sz w:val="24"/>
          <w:szCs w:val="24"/>
          <w:lang w:eastAsia="uk-UA"/>
        </w:rPr>
        <w:t>порядок повідомлення власників облігацій про проведення конвертації таких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72" w:name="n576"/>
      <w:bookmarkEnd w:id="672"/>
      <w:r w:rsidRPr="00160C92">
        <w:rPr>
          <w:rFonts w:ascii="Times New Roman" w:eastAsia="Times New Roman" w:hAnsi="Times New Roman" w:cs="Times New Roman"/>
          <w:color w:val="000000"/>
          <w:sz w:val="24"/>
          <w:szCs w:val="24"/>
          <w:lang w:eastAsia="uk-UA"/>
        </w:rPr>
        <w:t>порядок повідомлення емітента власниками облігацій про згоду (або незгоду) з рішенням про проведення конвертації;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73" w:name="n577"/>
      <w:bookmarkEnd w:id="673"/>
      <w:r w:rsidRPr="00160C92">
        <w:rPr>
          <w:rFonts w:ascii="Times New Roman" w:eastAsia="Times New Roman" w:hAnsi="Times New Roman" w:cs="Times New Roman"/>
          <w:color w:val="000000"/>
          <w:sz w:val="24"/>
          <w:szCs w:val="24"/>
          <w:lang w:eastAsia="uk-UA"/>
        </w:rPr>
        <w:t>строк, у який облігації мають бути пред’явлені їх власниками для викупу у разі їх незгоди з рішенням про проведення конвертації.</w:t>
      </w:r>
    </w:p>
    <w:bookmarkStart w:id="674" w:name="n578"/>
    <w:bookmarkEnd w:id="674"/>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160C92">
        <w:rPr>
          <w:rFonts w:ascii="Times New Roman" w:eastAsia="Times New Roman" w:hAnsi="Times New Roman" w:cs="Times New Roman"/>
          <w:color w:val="000000"/>
          <w:sz w:val="24"/>
          <w:szCs w:val="24"/>
          <w:lang w:eastAsia="uk-UA"/>
        </w:rPr>
        <w:fldChar w:fldCharType="begin"/>
      </w:r>
      <w:r w:rsidRPr="00160C92">
        <w:rPr>
          <w:rFonts w:ascii="Times New Roman" w:eastAsia="Times New Roman" w:hAnsi="Times New Roman" w:cs="Times New Roman"/>
          <w:color w:val="000000"/>
          <w:sz w:val="24"/>
          <w:szCs w:val="24"/>
          <w:lang w:eastAsia="uk-UA"/>
        </w:rPr>
        <w:instrText xml:space="preserve"> HYPERLINK "http://zakon3.rada.gov.ua/laws/show/z0171-14/print1491209979630355" \l "n945" </w:instrText>
      </w:r>
      <w:r w:rsidRPr="00160C92">
        <w:rPr>
          <w:rFonts w:ascii="Times New Roman" w:eastAsia="Times New Roman" w:hAnsi="Times New Roman" w:cs="Times New Roman"/>
          <w:color w:val="000000"/>
          <w:sz w:val="24"/>
          <w:szCs w:val="24"/>
          <w:lang w:eastAsia="uk-UA"/>
        </w:rPr>
        <w:fldChar w:fldCharType="separate"/>
      </w:r>
      <w:r w:rsidRPr="00160C92">
        <w:rPr>
          <w:rFonts w:ascii="Times New Roman" w:eastAsia="Times New Roman" w:hAnsi="Times New Roman" w:cs="Times New Roman"/>
          <w:color w:val="0000FF"/>
          <w:sz w:val="24"/>
          <w:szCs w:val="24"/>
          <w:u w:val="single"/>
          <w:lang w:eastAsia="uk-UA"/>
        </w:rPr>
        <w:t>Рішення про випуск облігацій з метою проведення конвертації облігацій існуючого випуску (серії)</w:t>
      </w:r>
      <w:r w:rsidRPr="00160C92">
        <w:rPr>
          <w:rFonts w:ascii="Times New Roman" w:eastAsia="Times New Roman" w:hAnsi="Times New Roman" w:cs="Times New Roman"/>
          <w:color w:val="000000"/>
          <w:sz w:val="24"/>
          <w:szCs w:val="24"/>
          <w:lang w:eastAsia="uk-UA"/>
        </w:rPr>
        <w:fldChar w:fldCharType="end"/>
      </w:r>
      <w:r w:rsidRPr="00160C92">
        <w:rPr>
          <w:rFonts w:ascii="Times New Roman" w:eastAsia="Times New Roman" w:hAnsi="Times New Roman" w:cs="Times New Roman"/>
          <w:color w:val="000000"/>
          <w:sz w:val="24"/>
          <w:szCs w:val="24"/>
          <w:lang w:eastAsia="uk-UA"/>
        </w:rPr>
        <w:t> повинно містити інформацію згідно з додатком 30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75" w:name="n1121"/>
      <w:bookmarkEnd w:id="675"/>
      <w:r w:rsidRPr="00160C92">
        <w:rPr>
          <w:rFonts w:ascii="Times New Roman" w:eastAsia="Times New Roman" w:hAnsi="Times New Roman" w:cs="Times New Roman"/>
          <w:i/>
          <w:iCs/>
          <w:color w:val="000000"/>
          <w:sz w:val="24"/>
          <w:szCs w:val="24"/>
          <w:lang w:eastAsia="uk-UA"/>
        </w:rPr>
        <w:t>{Абзац десятий підпункту 2 пункту 5 глави 4 розділу IV із змінами, внесеними згідно з Рішенням Національної комісії з цінних паперів та фондового ринку </w:t>
      </w:r>
      <w:hyperlink r:id="rId179" w:anchor="n147"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76" w:name="n1252"/>
      <w:bookmarkEnd w:id="676"/>
      <w:r w:rsidRPr="00160C92">
        <w:rPr>
          <w:rFonts w:ascii="Times New Roman" w:eastAsia="Times New Roman" w:hAnsi="Times New Roman" w:cs="Times New Roman"/>
          <w:color w:val="000000"/>
          <w:sz w:val="24"/>
          <w:szCs w:val="24"/>
          <w:lang w:eastAsia="uk-UA"/>
        </w:rPr>
        <w:t>3) копію платіжного документа, який підтверджує сплату державного мита відповідно до Декрету Кабінету Міністрів України від 21 січня 1993 року</w:t>
      </w:r>
      <w:hyperlink r:id="rId180" w:tgtFrame="_blank" w:history="1">
        <w:r w:rsidRPr="00160C92">
          <w:rPr>
            <w:rFonts w:ascii="Times New Roman" w:eastAsia="Times New Roman" w:hAnsi="Times New Roman" w:cs="Times New Roman"/>
            <w:color w:val="0000FF"/>
            <w:sz w:val="24"/>
            <w:szCs w:val="24"/>
            <w:u w:val="single"/>
            <w:lang w:eastAsia="uk-UA"/>
          </w:rPr>
          <w:t> № 7-93</w:t>
        </w:r>
      </w:hyperlink>
      <w:r w:rsidRPr="00160C92">
        <w:rPr>
          <w:rFonts w:ascii="Times New Roman" w:eastAsia="Times New Roman" w:hAnsi="Times New Roman" w:cs="Times New Roman"/>
          <w:color w:val="000000"/>
          <w:sz w:val="24"/>
          <w:szCs w:val="24"/>
          <w:lang w:eastAsia="uk-UA"/>
        </w:rPr>
        <w:t> «Про державне мито», засвідчену підписом керівника і печаткою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77" w:name="n1253"/>
      <w:bookmarkEnd w:id="677"/>
      <w:r w:rsidRPr="00160C92">
        <w:rPr>
          <w:rFonts w:ascii="Times New Roman" w:eastAsia="Times New Roman" w:hAnsi="Times New Roman" w:cs="Times New Roman"/>
          <w:i/>
          <w:iCs/>
          <w:color w:val="000000"/>
          <w:sz w:val="24"/>
          <w:szCs w:val="24"/>
          <w:lang w:eastAsia="uk-UA"/>
        </w:rPr>
        <w:t>{Пункт 5 глави 4 розділу IV доповнено новим підпунктом 3 згідно з Рішенням Національної комісії з цінних паперів та фондового ринку </w:t>
      </w:r>
      <w:hyperlink r:id="rId181" w:anchor="n69"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78" w:name="n579"/>
      <w:bookmarkEnd w:id="678"/>
      <w:r w:rsidRPr="00160C92">
        <w:rPr>
          <w:rFonts w:ascii="Times New Roman" w:eastAsia="Times New Roman" w:hAnsi="Times New Roman" w:cs="Times New Roman"/>
          <w:color w:val="000000"/>
          <w:sz w:val="24"/>
          <w:szCs w:val="24"/>
          <w:lang w:eastAsia="uk-UA"/>
        </w:rPr>
        <w:lastRenderedPageBreak/>
        <w:t>6. Емітент у 15-денний строк з дня затвердження результатів конвертації облігацій подає такі документи, необхідні для скасування реєстрації випуску (серії) облігацій та отримання свідоцтва про реєстрацію нового випуску (серії)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79" w:name="n580"/>
      <w:bookmarkEnd w:id="679"/>
      <w:r w:rsidRPr="00160C92">
        <w:rPr>
          <w:rFonts w:ascii="Times New Roman" w:eastAsia="Times New Roman" w:hAnsi="Times New Roman" w:cs="Times New Roman"/>
          <w:color w:val="000000"/>
          <w:sz w:val="24"/>
          <w:szCs w:val="24"/>
          <w:lang w:eastAsia="uk-UA"/>
        </w:rPr>
        <w:t>1) </w:t>
      </w:r>
      <w:hyperlink r:id="rId182" w:anchor="n940" w:history="1">
        <w:r w:rsidRPr="00160C92">
          <w:rPr>
            <w:rFonts w:ascii="Times New Roman" w:eastAsia="Times New Roman" w:hAnsi="Times New Roman" w:cs="Times New Roman"/>
            <w:color w:val="0000FF"/>
            <w:sz w:val="24"/>
            <w:szCs w:val="24"/>
            <w:u w:val="single"/>
            <w:lang w:eastAsia="uk-UA"/>
          </w:rPr>
          <w:t>заяву про скасування реєстрації випуску (серії) облігацій</w:t>
        </w:r>
      </w:hyperlink>
      <w:r w:rsidRPr="00160C92">
        <w:rPr>
          <w:rFonts w:ascii="Times New Roman" w:eastAsia="Times New Roman" w:hAnsi="Times New Roman" w:cs="Times New Roman"/>
          <w:color w:val="000000"/>
          <w:sz w:val="24"/>
          <w:szCs w:val="24"/>
          <w:lang w:eastAsia="uk-UA"/>
        </w:rPr>
        <w:t> (додаток 29);</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80" w:name="n1122"/>
      <w:bookmarkEnd w:id="680"/>
      <w:r w:rsidRPr="00160C92">
        <w:rPr>
          <w:rFonts w:ascii="Times New Roman" w:eastAsia="Times New Roman" w:hAnsi="Times New Roman" w:cs="Times New Roman"/>
          <w:i/>
          <w:iCs/>
          <w:color w:val="000000"/>
          <w:sz w:val="24"/>
          <w:szCs w:val="24"/>
          <w:lang w:eastAsia="uk-UA"/>
        </w:rPr>
        <w:t>{Підпункт 1 пункту 6 глави 4 розділу IV із змінами, внесеними згідно з Рішенням Національної комісії з цінних паперів та фондового ринку </w:t>
      </w:r>
      <w:hyperlink r:id="rId183" w:anchor="n149"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81" w:name="n581"/>
      <w:bookmarkEnd w:id="681"/>
      <w:r w:rsidRPr="00160C92">
        <w:rPr>
          <w:rFonts w:ascii="Times New Roman" w:eastAsia="Times New Roman" w:hAnsi="Times New Roman" w:cs="Times New Roman"/>
          <w:i/>
          <w:iCs/>
          <w:color w:val="000000"/>
          <w:sz w:val="24"/>
          <w:szCs w:val="24"/>
          <w:lang w:eastAsia="uk-UA"/>
        </w:rPr>
        <w:t>{Підпункт 2 пункту 6 глави 4 розділу IV виключено на підставі Рішення Національної комісії з цінних паперів та фондового ринку </w:t>
      </w:r>
      <w:hyperlink r:id="rId184" w:anchor="n150"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82" w:name="n582"/>
      <w:bookmarkEnd w:id="682"/>
      <w:r w:rsidRPr="00160C92">
        <w:rPr>
          <w:rFonts w:ascii="Times New Roman" w:eastAsia="Times New Roman" w:hAnsi="Times New Roman" w:cs="Times New Roman"/>
          <w:color w:val="000000"/>
          <w:sz w:val="24"/>
          <w:szCs w:val="24"/>
          <w:lang w:eastAsia="uk-UA"/>
        </w:rPr>
        <w:t>2) копію реєстру власників відповідного випуску (серії) облігацій, складеного на дату здійснення безумовної операції щодо обмеження здійснення операцій в системі депозитарного обліку з облігаціями цього випуску (серії);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83" w:name="n583"/>
      <w:bookmarkEnd w:id="683"/>
      <w:r w:rsidRPr="00160C92">
        <w:rPr>
          <w:rFonts w:ascii="Times New Roman" w:eastAsia="Times New Roman" w:hAnsi="Times New Roman" w:cs="Times New Roman"/>
          <w:color w:val="000000"/>
          <w:sz w:val="24"/>
          <w:szCs w:val="24"/>
          <w:lang w:eastAsia="uk-UA"/>
        </w:rPr>
        <w:t>3) копію реєстру власників іменних цінних паперів, складеного на дату затвердження результатів конвертації облігацій, та письмові заяви (повідомлення) власників облігацій відповідного випуску (серії) про згоду на проведення конвертації (у разі якщо власником облігацій є фізична особа, заява про згоду на проведення конвертації облігацій засвідчується в нотаріальному порядку);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84" w:name="n584"/>
      <w:bookmarkEnd w:id="684"/>
      <w:r w:rsidRPr="00160C92">
        <w:rPr>
          <w:rFonts w:ascii="Times New Roman" w:eastAsia="Times New Roman" w:hAnsi="Times New Roman" w:cs="Times New Roman"/>
          <w:color w:val="000000"/>
          <w:sz w:val="24"/>
          <w:szCs w:val="24"/>
          <w:lang w:eastAsia="uk-UA"/>
        </w:rPr>
        <w:t>4) документ, що підтверджує ринкову вартість облігацій, визначену відповідно до законодавства станом на день, що передує першому дню надсилання власникам повідомлення про проведення конвертації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85" w:name="n585"/>
      <w:bookmarkEnd w:id="685"/>
      <w:r w:rsidRPr="00160C92">
        <w:rPr>
          <w:rFonts w:ascii="Times New Roman" w:eastAsia="Times New Roman" w:hAnsi="Times New Roman" w:cs="Times New Roman"/>
          <w:color w:val="000000"/>
          <w:sz w:val="24"/>
          <w:szCs w:val="24"/>
          <w:lang w:eastAsia="uk-UA"/>
        </w:rPr>
        <w:t>5) копії документів, визначених підпунктом 9 пункту 1 глави 2 розділу ІІІ (подаються у разі прийняття уповноваженим органом емітента рішення про проведення конвертації забезпечених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86" w:name="n1123"/>
      <w:bookmarkEnd w:id="686"/>
      <w:r w:rsidRPr="00160C92">
        <w:rPr>
          <w:rFonts w:ascii="Times New Roman" w:eastAsia="Times New Roman" w:hAnsi="Times New Roman" w:cs="Times New Roman"/>
          <w:i/>
          <w:iCs/>
          <w:color w:val="000000"/>
          <w:sz w:val="24"/>
          <w:szCs w:val="24"/>
          <w:lang w:eastAsia="uk-UA"/>
        </w:rPr>
        <w:t>{Підпункт 5 пункту 6 глави 4 розділу IV із змінами, внесеними згідно з Рішенням Національної комісії з цінних паперів та фондового ринку </w:t>
      </w:r>
      <w:hyperlink r:id="rId185" w:anchor="n152"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87" w:name="n586"/>
      <w:bookmarkEnd w:id="687"/>
      <w:r w:rsidRPr="00160C92">
        <w:rPr>
          <w:rFonts w:ascii="Times New Roman" w:eastAsia="Times New Roman" w:hAnsi="Times New Roman" w:cs="Times New Roman"/>
          <w:color w:val="000000"/>
          <w:sz w:val="24"/>
          <w:szCs w:val="24"/>
          <w:lang w:eastAsia="uk-UA"/>
        </w:rPr>
        <w:t>6) копії документів, визначених підпунктами 12 - 18 пункту 1 глави 2 розділу ІІІ (подаються у разі прийняття уповноваженим органом емітента рішення про проведення конвертації цільових облігацій, виконання зобов’язань за якими передбачається об’єктами житлового будівництва, для фінансування будівництва яких залучаються кошти від фізичних та юридичних осіб через розміщення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88" w:name="n1124"/>
      <w:bookmarkEnd w:id="688"/>
      <w:r w:rsidRPr="00160C92">
        <w:rPr>
          <w:rFonts w:ascii="Times New Roman" w:eastAsia="Times New Roman" w:hAnsi="Times New Roman" w:cs="Times New Roman"/>
          <w:i/>
          <w:iCs/>
          <w:color w:val="000000"/>
          <w:sz w:val="24"/>
          <w:szCs w:val="24"/>
          <w:lang w:eastAsia="uk-UA"/>
        </w:rPr>
        <w:t>{Підпункт 6 пункту 6 глави 4 розділу IV із змінами, внесеними згідно з Рішенням Національної комісії з цінних паперів та фондового ринку </w:t>
      </w:r>
      <w:hyperlink r:id="rId186" w:anchor="n153"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89" w:name="n587"/>
      <w:bookmarkEnd w:id="689"/>
      <w:r w:rsidRPr="00160C92">
        <w:rPr>
          <w:rFonts w:ascii="Times New Roman" w:eastAsia="Times New Roman" w:hAnsi="Times New Roman" w:cs="Times New Roman"/>
          <w:color w:val="000000"/>
          <w:sz w:val="24"/>
          <w:szCs w:val="24"/>
          <w:lang w:eastAsia="uk-UA"/>
        </w:rPr>
        <w:t>7) копію рішення уповноваженого органу емітента про затвердження результатів конвертації облігацій, засвідченого підписом керівника та печаткою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90" w:name="n1203"/>
      <w:bookmarkEnd w:id="690"/>
      <w:r w:rsidRPr="00160C92">
        <w:rPr>
          <w:rFonts w:ascii="Times New Roman" w:eastAsia="Times New Roman" w:hAnsi="Times New Roman" w:cs="Times New Roman"/>
          <w:color w:val="000000"/>
          <w:sz w:val="24"/>
          <w:szCs w:val="24"/>
          <w:lang w:eastAsia="uk-UA"/>
        </w:rPr>
        <w:t>8) оригінал свідоцтва (тимчасового свідоцтва) про реєстрацію випуску (серії)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91" w:name="n1204"/>
      <w:bookmarkEnd w:id="691"/>
      <w:r w:rsidRPr="00160C92">
        <w:rPr>
          <w:rFonts w:ascii="Times New Roman" w:eastAsia="Times New Roman" w:hAnsi="Times New Roman" w:cs="Times New Roman"/>
          <w:i/>
          <w:iCs/>
          <w:color w:val="000000"/>
          <w:sz w:val="24"/>
          <w:szCs w:val="24"/>
          <w:lang w:eastAsia="uk-UA"/>
        </w:rPr>
        <w:t>{Пункт 6 глави 4 розділу IV доповнено новим підпунктом згідно з Рішенням Національної комісії з цінних паперів та фондового ринку </w:t>
      </w:r>
      <w:hyperlink r:id="rId187" w:anchor="n58" w:tgtFrame="_blank" w:history="1">
        <w:r w:rsidRPr="00160C92">
          <w:rPr>
            <w:rFonts w:ascii="Times New Roman" w:eastAsia="Times New Roman" w:hAnsi="Times New Roman" w:cs="Times New Roman"/>
            <w:i/>
            <w:iCs/>
            <w:color w:val="0000FF"/>
            <w:sz w:val="24"/>
            <w:szCs w:val="24"/>
            <w:u w:val="single"/>
            <w:lang w:eastAsia="uk-UA"/>
          </w:rPr>
          <w:t>№ 621 від 29.04.2015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92" w:name="n588"/>
      <w:bookmarkEnd w:id="692"/>
      <w:r w:rsidRPr="00160C92">
        <w:rPr>
          <w:rFonts w:ascii="Times New Roman" w:eastAsia="Times New Roman" w:hAnsi="Times New Roman" w:cs="Times New Roman"/>
          <w:color w:val="000000"/>
          <w:sz w:val="24"/>
          <w:szCs w:val="24"/>
          <w:lang w:eastAsia="uk-UA"/>
        </w:rPr>
        <w:t>7. Емітент облігацій може прийняти рішення про відмову від проведення конвертації.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93" w:name="n589"/>
      <w:bookmarkEnd w:id="693"/>
      <w:r w:rsidRPr="00160C92">
        <w:rPr>
          <w:rFonts w:ascii="Times New Roman" w:eastAsia="Times New Roman" w:hAnsi="Times New Roman" w:cs="Times New Roman"/>
          <w:color w:val="000000"/>
          <w:sz w:val="24"/>
          <w:szCs w:val="24"/>
          <w:lang w:eastAsia="uk-UA"/>
        </w:rPr>
        <w:t>Відновлення обігу облігацій у разі прийняття уповноваженим органом емітента рішення про відмову від проведення конвертації здійснюється у такому порядку: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94" w:name="n590"/>
      <w:bookmarkEnd w:id="694"/>
      <w:r w:rsidRPr="00160C92">
        <w:rPr>
          <w:rFonts w:ascii="Times New Roman" w:eastAsia="Times New Roman" w:hAnsi="Times New Roman" w:cs="Times New Roman"/>
          <w:color w:val="000000"/>
          <w:sz w:val="24"/>
          <w:szCs w:val="24"/>
          <w:lang w:eastAsia="uk-UA"/>
        </w:rPr>
        <w:t>1) опублікування емітентом рішення про відмову від проведення конвертації облігацій в офіційному друкованому виданні Національної комісії з цінних паперів та фондового ринку, у якому було опубліковано проспект емісії облігацій, протягом 5 робочих днів з дати прийняття відповідного рішення;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95" w:name="n591"/>
      <w:bookmarkEnd w:id="695"/>
      <w:r w:rsidRPr="00160C92">
        <w:rPr>
          <w:rFonts w:ascii="Times New Roman" w:eastAsia="Times New Roman" w:hAnsi="Times New Roman" w:cs="Times New Roman"/>
          <w:color w:val="000000"/>
          <w:sz w:val="24"/>
          <w:szCs w:val="24"/>
          <w:lang w:eastAsia="uk-UA"/>
        </w:rPr>
        <w:t xml:space="preserve">2) подання емітентом у 15-денний строк з дня прийняття відповідного рішення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w:t>
      </w:r>
    </w:p>
    <w:bookmarkStart w:id="696" w:name="n592"/>
    <w:bookmarkEnd w:id="696"/>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160C92">
        <w:rPr>
          <w:rFonts w:ascii="Times New Roman" w:eastAsia="Times New Roman" w:hAnsi="Times New Roman" w:cs="Times New Roman"/>
          <w:color w:val="000000"/>
          <w:sz w:val="24"/>
          <w:szCs w:val="24"/>
          <w:lang w:eastAsia="uk-UA"/>
        </w:rPr>
        <w:fldChar w:fldCharType="begin"/>
      </w:r>
      <w:r w:rsidRPr="00160C92">
        <w:rPr>
          <w:rFonts w:ascii="Times New Roman" w:eastAsia="Times New Roman" w:hAnsi="Times New Roman" w:cs="Times New Roman"/>
          <w:color w:val="000000"/>
          <w:sz w:val="24"/>
          <w:szCs w:val="24"/>
          <w:lang w:eastAsia="uk-UA"/>
        </w:rPr>
        <w:instrText xml:space="preserve"> HYPERLINK "http://zakon3.rada.gov.ua/laws/show/z0171-14/print1491209979630355" \l "n933" </w:instrText>
      </w:r>
      <w:r w:rsidRPr="00160C92">
        <w:rPr>
          <w:rFonts w:ascii="Times New Roman" w:eastAsia="Times New Roman" w:hAnsi="Times New Roman" w:cs="Times New Roman"/>
          <w:color w:val="000000"/>
          <w:sz w:val="24"/>
          <w:szCs w:val="24"/>
          <w:lang w:eastAsia="uk-UA"/>
        </w:rPr>
        <w:fldChar w:fldCharType="separate"/>
      </w:r>
      <w:r w:rsidRPr="00160C92">
        <w:rPr>
          <w:rFonts w:ascii="Times New Roman" w:eastAsia="Times New Roman" w:hAnsi="Times New Roman" w:cs="Times New Roman"/>
          <w:color w:val="0000FF"/>
          <w:sz w:val="24"/>
          <w:szCs w:val="24"/>
          <w:u w:val="single"/>
          <w:lang w:eastAsia="uk-UA"/>
        </w:rPr>
        <w:t>заяви про відновлення обігу облігацій</w:t>
      </w:r>
      <w:r w:rsidRPr="00160C92">
        <w:rPr>
          <w:rFonts w:ascii="Times New Roman" w:eastAsia="Times New Roman" w:hAnsi="Times New Roman" w:cs="Times New Roman"/>
          <w:color w:val="000000"/>
          <w:sz w:val="24"/>
          <w:szCs w:val="24"/>
          <w:lang w:eastAsia="uk-UA"/>
        </w:rPr>
        <w:fldChar w:fldCharType="end"/>
      </w:r>
      <w:r w:rsidRPr="00160C92">
        <w:rPr>
          <w:rFonts w:ascii="Times New Roman" w:eastAsia="Times New Roman" w:hAnsi="Times New Roman" w:cs="Times New Roman"/>
          <w:color w:val="000000"/>
          <w:sz w:val="24"/>
          <w:szCs w:val="24"/>
          <w:lang w:eastAsia="uk-UA"/>
        </w:rPr>
        <w:t> (додаток 28);</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97" w:name="n1125"/>
      <w:bookmarkEnd w:id="697"/>
      <w:r w:rsidRPr="00160C92">
        <w:rPr>
          <w:rFonts w:ascii="Times New Roman" w:eastAsia="Times New Roman" w:hAnsi="Times New Roman" w:cs="Times New Roman"/>
          <w:i/>
          <w:iCs/>
          <w:color w:val="000000"/>
          <w:sz w:val="24"/>
          <w:szCs w:val="24"/>
          <w:lang w:eastAsia="uk-UA"/>
        </w:rPr>
        <w:t>{Абзац другий підпункту 2 пункту 7 глави 4 розділу IV із змінами, внесеними згідно з Рішенням Національної комісії з цінних паперів та фондового ринку </w:t>
      </w:r>
      <w:hyperlink r:id="rId188" w:anchor="n156"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98" w:name="n593"/>
      <w:bookmarkEnd w:id="698"/>
      <w:r w:rsidRPr="00160C92">
        <w:rPr>
          <w:rFonts w:ascii="Times New Roman" w:eastAsia="Times New Roman" w:hAnsi="Times New Roman" w:cs="Times New Roman"/>
          <w:color w:val="000000"/>
          <w:sz w:val="24"/>
          <w:szCs w:val="24"/>
          <w:lang w:eastAsia="uk-UA"/>
        </w:rPr>
        <w:t>копії відповідного рішення, що має містити причини відмови від проведення конвертації, засвідченої підписом керівника та печаткою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699" w:name="n594"/>
      <w:bookmarkEnd w:id="699"/>
      <w:r w:rsidRPr="00160C92">
        <w:rPr>
          <w:rFonts w:ascii="Times New Roman" w:eastAsia="Times New Roman" w:hAnsi="Times New Roman" w:cs="Times New Roman"/>
          <w:color w:val="000000"/>
          <w:sz w:val="24"/>
          <w:szCs w:val="24"/>
          <w:lang w:eastAsia="uk-UA"/>
        </w:rPr>
        <w:t>тимчасового свідоцтва про реєстрацію випуску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00" w:name="n595"/>
      <w:bookmarkEnd w:id="700"/>
      <w:r w:rsidRPr="00160C92">
        <w:rPr>
          <w:rFonts w:ascii="Times New Roman" w:eastAsia="Times New Roman" w:hAnsi="Times New Roman" w:cs="Times New Roman"/>
          <w:i/>
          <w:iCs/>
          <w:color w:val="000000"/>
          <w:sz w:val="24"/>
          <w:szCs w:val="24"/>
          <w:lang w:eastAsia="uk-UA"/>
        </w:rPr>
        <w:t>{Абзац п’ятий підпункту 2 пункту 7 глави 4 розділу IV виключено на підставі Рішення Національної комісії з цінних паперів та фондового ринку </w:t>
      </w:r>
      <w:hyperlink r:id="rId189" w:anchor="n157"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01" w:name="n596"/>
      <w:bookmarkEnd w:id="701"/>
      <w:r w:rsidRPr="00160C92">
        <w:rPr>
          <w:rFonts w:ascii="Times New Roman" w:eastAsia="Times New Roman" w:hAnsi="Times New Roman" w:cs="Times New Roman"/>
          <w:color w:val="000000"/>
          <w:sz w:val="24"/>
          <w:szCs w:val="24"/>
          <w:lang w:eastAsia="uk-UA"/>
        </w:rPr>
        <w:lastRenderedPageBreak/>
        <w:t xml:space="preserve">3) видача уповноваженою особою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розпорядження про відновлення обігу облігацій, </w:t>
      </w:r>
      <w:hyperlink r:id="rId190" w:anchor="n901" w:history="1">
        <w:r w:rsidRPr="00160C92">
          <w:rPr>
            <w:rFonts w:ascii="Times New Roman" w:eastAsia="Times New Roman" w:hAnsi="Times New Roman" w:cs="Times New Roman"/>
            <w:color w:val="0000FF"/>
            <w:sz w:val="24"/>
            <w:szCs w:val="24"/>
            <w:u w:val="single"/>
            <w:lang w:eastAsia="uk-UA"/>
          </w:rPr>
          <w:t>розпорядження</w:t>
        </w:r>
      </w:hyperlink>
      <w:r w:rsidRPr="00160C92">
        <w:rPr>
          <w:rFonts w:ascii="Times New Roman" w:eastAsia="Times New Roman" w:hAnsi="Times New Roman" w:cs="Times New Roman"/>
          <w:color w:val="000000"/>
          <w:sz w:val="24"/>
          <w:szCs w:val="24"/>
          <w:lang w:eastAsia="uk-UA"/>
        </w:rPr>
        <w:t> про скасування реєстрації випуску облігацій та анулювання тимчасового свідоцтва протягом 10 робочих днів з дня отримання відповідних документів (додаток 23);</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02" w:name="n1126"/>
      <w:bookmarkEnd w:id="702"/>
      <w:r w:rsidRPr="00160C92">
        <w:rPr>
          <w:rFonts w:ascii="Times New Roman" w:eastAsia="Times New Roman" w:hAnsi="Times New Roman" w:cs="Times New Roman"/>
          <w:i/>
          <w:iCs/>
          <w:color w:val="000000"/>
          <w:sz w:val="24"/>
          <w:szCs w:val="24"/>
          <w:lang w:eastAsia="uk-UA"/>
        </w:rPr>
        <w:t>{Підпункт 3 пункту 7 глави 4 розділу IV із змінами, внесеними згідно з Рішенням Національної комісії з цінних паперів та фондового ринку </w:t>
      </w:r>
      <w:hyperlink r:id="rId191" w:anchor="n158"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03" w:name="n597"/>
      <w:bookmarkEnd w:id="703"/>
      <w:r w:rsidRPr="00160C92">
        <w:rPr>
          <w:rFonts w:ascii="Times New Roman" w:eastAsia="Times New Roman" w:hAnsi="Times New Roman" w:cs="Times New Roman"/>
          <w:color w:val="000000"/>
          <w:sz w:val="24"/>
          <w:szCs w:val="24"/>
          <w:lang w:eastAsia="uk-UA"/>
        </w:rPr>
        <w:t xml:space="preserve">4) оприлюднення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розпорядження про відновлення обігу облігацій на офіційному </w:t>
      </w:r>
      <w:proofErr w:type="spellStart"/>
      <w:r w:rsidRPr="00160C92">
        <w:rPr>
          <w:rFonts w:ascii="Times New Roman" w:eastAsia="Times New Roman" w:hAnsi="Times New Roman" w:cs="Times New Roman"/>
          <w:color w:val="000000"/>
          <w:sz w:val="24"/>
          <w:szCs w:val="24"/>
          <w:lang w:eastAsia="uk-UA"/>
        </w:rPr>
        <w:t>веб-сайті</w:t>
      </w:r>
      <w:proofErr w:type="spellEnd"/>
      <w:r w:rsidRPr="00160C92">
        <w:rPr>
          <w:rFonts w:ascii="Times New Roman" w:eastAsia="Times New Roman" w:hAnsi="Times New Roman" w:cs="Times New Roman"/>
          <w:color w:val="000000"/>
          <w:sz w:val="24"/>
          <w:szCs w:val="24"/>
          <w:lang w:eastAsia="uk-UA"/>
        </w:rPr>
        <w:t xml:space="preserve"> Національної комісії з цінних паперів та фондового ринку та його направлення до Центрального депозитарію цінних паперів відповідно до нормативно-правового акта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що встановлює порядок обміну електронними документами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та Центрального депозитарію цінних паперів, не пізніше наступного робочого дня з дати видачі відповідного розпорядження;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04" w:name="n1254"/>
      <w:bookmarkEnd w:id="704"/>
      <w:r w:rsidRPr="00160C92">
        <w:rPr>
          <w:rFonts w:ascii="Times New Roman" w:eastAsia="Times New Roman" w:hAnsi="Times New Roman" w:cs="Times New Roman"/>
          <w:i/>
          <w:iCs/>
          <w:color w:val="000000"/>
          <w:sz w:val="24"/>
          <w:szCs w:val="24"/>
          <w:lang w:eastAsia="uk-UA"/>
        </w:rPr>
        <w:t>{Підпункт 4 пункту 7 глави 4 розділу IV в редакції Рішення Національної комісії з цінних паперів та фондового ринку </w:t>
      </w:r>
      <w:hyperlink r:id="rId192" w:anchor="n71"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05" w:name="n598"/>
      <w:bookmarkEnd w:id="705"/>
      <w:r w:rsidRPr="00160C92">
        <w:rPr>
          <w:rFonts w:ascii="Times New Roman" w:eastAsia="Times New Roman" w:hAnsi="Times New Roman" w:cs="Times New Roman"/>
          <w:color w:val="000000"/>
          <w:sz w:val="24"/>
          <w:szCs w:val="24"/>
          <w:lang w:eastAsia="uk-UA"/>
        </w:rPr>
        <w:t xml:space="preserve">5) направлення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розпорядження про зупинення обігу облігацій емітенту протягом 3 робочих днів з дня видачі такого розпорядження;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06" w:name="n1255"/>
      <w:bookmarkEnd w:id="706"/>
      <w:r w:rsidRPr="00160C92">
        <w:rPr>
          <w:rFonts w:ascii="Times New Roman" w:eastAsia="Times New Roman" w:hAnsi="Times New Roman" w:cs="Times New Roman"/>
          <w:i/>
          <w:iCs/>
          <w:color w:val="000000"/>
          <w:sz w:val="24"/>
          <w:szCs w:val="24"/>
          <w:lang w:eastAsia="uk-UA"/>
        </w:rPr>
        <w:t>{Підпункт 5 пункту 7 глави 4 розділу IV в редакції Рішення Національної комісії з цінних паперів та фондового ринку </w:t>
      </w:r>
      <w:hyperlink r:id="rId193" w:anchor="n71"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07" w:name="n599"/>
      <w:bookmarkEnd w:id="707"/>
      <w:r w:rsidRPr="00160C92">
        <w:rPr>
          <w:rFonts w:ascii="Times New Roman" w:eastAsia="Times New Roman" w:hAnsi="Times New Roman" w:cs="Times New Roman"/>
          <w:color w:val="000000"/>
          <w:sz w:val="24"/>
          <w:szCs w:val="24"/>
          <w:lang w:eastAsia="uk-UA"/>
        </w:rPr>
        <w:t xml:space="preserve">6) опублікування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інформації про відновлення обігу облігацій в офіційному друкованому виданні Національної комісії з цінних паперів та фондового ринку протягом 15 днів з дня видачі відповідного розпорядження.</w:t>
      </w:r>
    </w:p>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708" w:name="n600"/>
      <w:bookmarkEnd w:id="708"/>
      <w:r w:rsidRPr="00160C92">
        <w:rPr>
          <w:rFonts w:ascii="Times New Roman" w:eastAsia="Times New Roman" w:hAnsi="Times New Roman" w:cs="Times New Roman"/>
          <w:b/>
          <w:bCs/>
          <w:color w:val="000000"/>
          <w:sz w:val="28"/>
          <w:lang w:eastAsia="uk-UA"/>
        </w:rPr>
        <w:t>V. Припинення юридичної особи - емітента облігацій підприємств</w:t>
      </w:r>
    </w:p>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709" w:name="n601"/>
      <w:bookmarkEnd w:id="709"/>
      <w:r w:rsidRPr="00160C92">
        <w:rPr>
          <w:rFonts w:ascii="Times New Roman" w:eastAsia="Times New Roman" w:hAnsi="Times New Roman" w:cs="Times New Roman"/>
          <w:b/>
          <w:bCs/>
          <w:color w:val="000000"/>
          <w:sz w:val="28"/>
          <w:lang w:eastAsia="uk-UA"/>
        </w:rPr>
        <w:t>1. Зупинення (відновлення) обігу облігацій емітента облігацій, що припиняється (припинився)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10" w:name="n602"/>
      <w:bookmarkEnd w:id="710"/>
      <w:r w:rsidRPr="00160C92">
        <w:rPr>
          <w:rFonts w:ascii="Times New Roman" w:eastAsia="Times New Roman" w:hAnsi="Times New Roman" w:cs="Times New Roman"/>
          <w:color w:val="000000"/>
          <w:sz w:val="24"/>
          <w:szCs w:val="24"/>
          <w:lang w:eastAsia="uk-UA"/>
        </w:rPr>
        <w:t>1. Припинення юридичної особи - емітента облігацій шляхом злиття, приєднання, поділу, перетворення, ліквідації, внаслідок прийняття постанови господарського суду про визнання юридичної особи - емітента облігацій банкрутом і відкриття ліквідаційної процедури або постановлення судового рішення щодо припинення юридичної особи - емітента облігацій, що не пов’язано з банкрутством такої особи, здійснюється у порядку, встановленому законодавством України.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11" w:name="n603"/>
      <w:bookmarkEnd w:id="711"/>
      <w:r w:rsidRPr="00160C92">
        <w:rPr>
          <w:rFonts w:ascii="Times New Roman" w:eastAsia="Times New Roman" w:hAnsi="Times New Roman" w:cs="Times New Roman"/>
          <w:color w:val="000000"/>
          <w:sz w:val="24"/>
          <w:szCs w:val="24"/>
          <w:lang w:eastAsia="uk-UA"/>
        </w:rPr>
        <w:t>2. У разі якщо на дату прийняття рішення про припинення юридичної особи - емітента облігації цього емітента перебувають в обігу, здійснюється зупинення обігу облігацій, при цьому: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12" w:name="n604"/>
      <w:bookmarkEnd w:id="712"/>
      <w:r w:rsidRPr="00160C92">
        <w:rPr>
          <w:rFonts w:ascii="Times New Roman" w:eastAsia="Times New Roman" w:hAnsi="Times New Roman" w:cs="Times New Roman"/>
          <w:color w:val="000000"/>
          <w:sz w:val="24"/>
          <w:szCs w:val="24"/>
          <w:lang w:eastAsia="uk-UA"/>
        </w:rPr>
        <w:t xml:space="preserve">1) у разі прийняття рішення про припинення юридичної особи - емітента облігацій уповноваженим органом (особою) емітента протягом 10 робочих днів з дати прийняття такого рішення комісія з припинення емітента/ліквідаційна комісія/ліквідатор (далі - комісія з припинення) має подати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такі документи для зупинення обігу облігацій:</w:t>
      </w:r>
    </w:p>
    <w:bookmarkStart w:id="713" w:name="n605"/>
    <w:bookmarkEnd w:id="713"/>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160C92">
        <w:rPr>
          <w:rFonts w:ascii="Times New Roman" w:eastAsia="Times New Roman" w:hAnsi="Times New Roman" w:cs="Times New Roman"/>
          <w:color w:val="000000"/>
          <w:sz w:val="24"/>
          <w:szCs w:val="24"/>
          <w:lang w:eastAsia="uk-UA"/>
        </w:rPr>
        <w:fldChar w:fldCharType="begin"/>
      </w:r>
      <w:r w:rsidRPr="00160C92">
        <w:rPr>
          <w:rFonts w:ascii="Times New Roman" w:eastAsia="Times New Roman" w:hAnsi="Times New Roman" w:cs="Times New Roman"/>
          <w:color w:val="000000"/>
          <w:sz w:val="24"/>
          <w:szCs w:val="24"/>
          <w:lang w:eastAsia="uk-UA"/>
        </w:rPr>
        <w:instrText xml:space="preserve"> HYPERLINK "http://zakon3.rada.gov.ua/laws/show/z0171-14/print1491209979630355" \l "n863" </w:instrText>
      </w:r>
      <w:r w:rsidRPr="00160C92">
        <w:rPr>
          <w:rFonts w:ascii="Times New Roman" w:eastAsia="Times New Roman" w:hAnsi="Times New Roman" w:cs="Times New Roman"/>
          <w:color w:val="000000"/>
          <w:sz w:val="24"/>
          <w:szCs w:val="24"/>
          <w:lang w:eastAsia="uk-UA"/>
        </w:rPr>
        <w:fldChar w:fldCharType="separate"/>
      </w:r>
      <w:r w:rsidRPr="00160C92">
        <w:rPr>
          <w:rFonts w:ascii="Times New Roman" w:eastAsia="Times New Roman" w:hAnsi="Times New Roman" w:cs="Times New Roman"/>
          <w:color w:val="0000FF"/>
          <w:sz w:val="24"/>
          <w:szCs w:val="24"/>
          <w:u w:val="single"/>
          <w:lang w:eastAsia="uk-UA"/>
        </w:rPr>
        <w:t>заяву про зупинення обігу облігацій</w:t>
      </w:r>
      <w:r w:rsidRPr="00160C92">
        <w:rPr>
          <w:rFonts w:ascii="Times New Roman" w:eastAsia="Times New Roman" w:hAnsi="Times New Roman" w:cs="Times New Roman"/>
          <w:color w:val="000000"/>
          <w:sz w:val="24"/>
          <w:szCs w:val="24"/>
          <w:lang w:eastAsia="uk-UA"/>
        </w:rPr>
        <w:fldChar w:fldCharType="end"/>
      </w:r>
      <w:r w:rsidRPr="00160C92">
        <w:rPr>
          <w:rFonts w:ascii="Times New Roman" w:eastAsia="Times New Roman" w:hAnsi="Times New Roman" w:cs="Times New Roman"/>
          <w:color w:val="000000"/>
          <w:sz w:val="24"/>
          <w:szCs w:val="24"/>
          <w:lang w:eastAsia="uk-UA"/>
        </w:rPr>
        <w:t> (додаток 16);</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14" w:name="n606"/>
      <w:bookmarkEnd w:id="714"/>
      <w:r w:rsidRPr="00160C92">
        <w:rPr>
          <w:rFonts w:ascii="Times New Roman" w:eastAsia="Times New Roman" w:hAnsi="Times New Roman" w:cs="Times New Roman"/>
          <w:color w:val="000000"/>
          <w:sz w:val="24"/>
          <w:szCs w:val="24"/>
          <w:lang w:eastAsia="uk-UA"/>
        </w:rPr>
        <w:t>копію рішення уповноваженого органу (особи) емітента про припинення і призначення комісії з припинення, оформленого відповідно до законодавства, засвідчену підписом голови комісії з припинення і печаткою товариства;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15" w:name="n607"/>
      <w:bookmarkEnd w:id="715"/>
      <w:r w:rsidRPr="00160C92">
        <w:rPr>
          <w:rFonts w:ascii="Times New Roman" w:eastAsia="Times New Roman" w:hAnsi="Times New Roman" w:cs="Times New Roman"/>
          <w:i/>
          <w:iCs/>
          <w:color w:val="000000"/>
          <w:sz w:val="24"/>
          <w:szCs w:val="24"/>
          <w:lang w:eastAsia="uk-UA"/>
        </w:rPr>
        <w:t>{Абзац четвертий підпункту 1 пункту 2 глави 1 розділу V виключено на підставі Рішення Національної комісії з цінних паперів та фондового ринку </w:t>
      </w:r>
      <w:hyperlink r:id="rId194" w:anchor="n78"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16" w:name="n608"/>
      <w:bookmarkEnd w:id="716"/>
      <w:r w:rsidRPr="00160C92">
        <w:rPr>
          <w:rFonts w:ascii="Times New Roman" w:eastAsia="Times New Roman" w:hAnsi="Times New Roman" w:cs="Times New Roman"/>
          <w:color w:val="000000"/>
          <w:sz w:val="24"/>
          <w:szCs w:val="24"/>
          <w:lang w:eastAsia="uk-UA"/>
        </w:rPr>
        <w:t>довідку, яка містить перелік і результати попередніх випусків облігацій із зазначенням: реквізитів свідоцтв про реєстрацію випусків облігацій та органів, що видали відповідні свідоцтва, загальної номінальної суми випусків, строків обігу та результатів погашення кожного випуску;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17" w:name="n609"/>
      <w:bookmarkEnd w:id="717"/>
      <w:r w:rsidRPr="00160C92">
        <w:rPr>
          <w:rFonts w:ascii="Times New Roman" w:eastAsia="Times New Roman" w:hAnsi="Times New Roman" w:cs="Times New Roman"/>
          <w:i/>
          <w:iCs/>
          <w:color w:val="000000"/>
          <w:sz w:val="24"/>
          <w:szCs w:val="24"/>
          <w:lang w:eastAsia="uk-UA"/>
        </w:rPr>
        <w:t>{Абзац п’ятий підпункту 1 пункту 2 глави 1 розділу V виключено на підставі Рішення Національної комісії з цінних паперів та фондового ринку </w:t>
      </w:r>
      <w:hyperlink r:id="rId195" w:anchor="n80"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18" w:name="n610"/>
      <w:bookmarkEnd w:id="718"/>
      <w:r w:rsidRPr="00160C92">
        <w:rPr>
          <w:rFonts w:ascii="Times New Roman" w:eastAsia="Times New Roman" w:hAnsi="Times New Roman" w:cs="Times New Roman"/>
          <w:color w:val="000000"/>
          <w:sz w:val="24"/>
          <w:szCs w:val="24"/>
          <w:lang w:eastAsia="uk-UA"/>
        </w:rPr>
        <w:t>довідку про укладення договору про обслуговування випусків цінних паперів і оформлення глобального сертифіката, засвідчену підписом уповноваженої особи та печаткою Центрального депозитарію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19" w:name="n611"/>
      <w:bookmarkEnd w:id="719"/>
      <w:r w:rsidRPr="00160C92">
        <w:rPr>
          <w:rFonts w:ascii="Times New Roman" w:eastAsia="Times New Roman" w:hAnsi="Times New Roman" w:cs="Times New Roman"/>
          <w:color w:val="000000"/>
          <w:sz w:val="24"/>
          <w:szCs w:val="24"/>
          <w:lang w:eastAsia="uk-UA"/>
        </w:rPr>
        <w:lastRenderedPageBreak/>
        <w:t xml:space="preserve">2) у разі прийняття постанови Правління Національного банку України про відкликання банківської ліцензії та ліквідацію банку - емітента облігацій протягом 10 робочих днів з дати прийняття такого рішення комісія з припинення має подати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такі документи для зупинення обігу облігацій:</w:t>
      </w:r>
    </w:p>
    <w:bookmarkStart w:id="720" w:name="n612"/>
    <w:bookmarkEnd w:id="720"/>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160C92">
        <w:rPr>
          <w:rFonts w:ascii="Times New Roman" w:eastAsia="Times New Roman" w:hAnsi="Times New Roman" w:cs="Times New Roman"/>
          <w:color w:val="000000"/>
          <w:sz w:val="24"/>
          <w:szCs w:val="24"/>
          <w:lang w:eastAsia="uk-UA"/>
        </w:rPr>
        <w:fldChar w:fldCharType="begin"/>
      </w:r>
      <w:r w:rsidRPr="00160C92">
        <w:rPr>
          <w:rFonts w:ascii="Times New Roman" w:eastAsia="Times New Roman" w:hAnsi="Times New Roman" w:cs="Times New Roman"/>
          <w:color w:val="000000"/>
          <w:sz w:val="24"/>
          <w:szCs w:val="24"/>
          <w:lang w:eastAsia="uk-UA"/>
        </w:rPr>
        <w:instrText xml:space="preserve"> HYPERLINK "http://zakon3.rada.gov.ua/laws/show/z0171-14/print1491209979630355" \l "n863" </w:instrText>
      </w:r>
      <w:r w:rsidRPr="00160C92">
        <w:rPr>
          <w:rFonts w:ascii="Times New Roman" w:eastAsia="Times New Roman" w:hAnsi="Times New Roman" w:cs="Times New Roman"/>
          <w:color w:val="000000"/>
          <w:sz w:val="24"/>
          <w:szCs w:val="24"/>
          <w:lang w:eastAsia="uk-UA"/>
        </w:rPr>
        <w:fldChar w:fldCharType="separate"/>
      </w:r>
      <w:r w:rsidRPr="00160C92">
        <w:rPr>
          <w:rFonts w:ascii="Times New Roman" w:eastAsia="Times New Roman" w:hAnsi="Times New Roman" w:cs="Times New Roman"/>
          <w:color w:val="0000FF"/>
          <w:sz w:val="24"/>
          <w:szCs w:val="24"/>
          <w:u w:val="single"/>
          <w:lang w:eastAsia="uk-UA"/>
        </w:rPr>
        <w:t>заяву про зупинення обігу облігацій</w:t>
      </w:r>
      <w:r w:rsidRPr="00160C92">
        <w:rPr>
          <w:rFonts w:ascii="Times New Roman" w:eastAsia="Times New Roman" w:hAnsi="Times New Roman" w:cs="Times New Roman"/>
          <w:color w:val="000000"/>
          <w:sz w:val="24"/>
          <w:szCs w:val="24"/>
          <w:lang w:eastAsia="uk-UA"/>
        </w:rPr>
        <w:fldChar w:fldCharType="end"/>
      </w:r>
      <w:r w:rsidRPr="00160C92">
        <w:rPr>
          <w:rFonts w:ascii="Times New Roman" w:eastAsia="Times New Roman" w:hAnsi="Times New Roman" w:cs="Times New Roman"/>
          <w:color w:val="000000"/>
          <w:sz w:val="24"/>
          <w:szCs w:val="24"/>
          <w:lang w:eastAsia="uk-UA"/>
        </w:rPr>
        <w:t> (додаток 16);</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21" w:name="n613"/>
      <w:bookmarkEnd w:id="721"/>
      <w:r w:rsidRPr="00160C92">
        <w:rPr>
          <w:rFonts w:ascii="Times New Roman" w:eastAsia="Times New Roman" w:hAnsi="Times New Roman" w:cs="Times New Roman"/>
          <w:color w:val="000000"/>
          <w:sz w:val="24"/>
          <w:szCs w:val="24"/>
          <w:lang w:eastAsia="uk-UA"/>
        </w:rPr>
        <w:t>копію постанови Правління Національного банку України про відкликання банківської ліцензії та ліквідацію банку, засвідчену підписом голови комісії з припинення і печаткою товариства;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22" w:name="n614"/>
      <w:bookmarkEnd w:id="722"/>
      <w:r w:rsidRPr="00160C92">
        <w:rPr>
          <w:rFonts w:ascii="Times New Roman" w:eastAsia="Times New Roman" w:hAnsi="Times New Roman" w:cs="Times New Roman"/>
          <w:color w:val="000000"/>
          <w:sz w:val="24"/>
          <w:szCs w:val="24"/>
          <w:lang w:eastAsia="uk-UA"/>
        </w:rPr>
        <w:t>копію рішення Фонду гарантування вкладів фізичних осіб про призначення уповноваженої особи, яка виконує функції з ліквідації банку;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23" w:name="n615"/>
      <w:bookmarkEnd w:id="723"/>
      <w:r w:rsidRPr="00160C92">
        <w:rPr>
          <w:rFonts w:ascii="Times New Roman" w:eastAsia="Times New Roman" w:hAnsi="Times New Roman" w:cs="Times New Roman"/>
          <w:color w:val="000000"/>
          <w:sz w:val="24"/>
          <w:szCs w:val="24"/>
          <w:lang w:eastAsia="uk-UA"/>
        </w:rPr>
        <w:t>довідку, яка містить перелік і результати попередніх випусків облігацій із зазначенням: реквізитів свідоцтв про реєстрацію випусків облігацій та органів, що видали відповідні свідоцтва, загальної номінальної суми випусків, строків обігу та результатів погашення кожного випуску;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24" w:name="n616"/>
      <w:bookmarkEnd w:id="724"/>
      <w:r w:rsidRPr="00160C92">
        <w:rPr>
          <w:rFonts w:ascii="Times New Roman" w:eastAsia="Times New Roman" w:hAnsi="Times New Roman" w:cs="Times New Roman"/>
          <w:i/>
          <w:iCs/>
          <w:color w:val="000000"/>
          <w:sz w:val="24"/>
          <w:szCs w:val="24"/>
          <w:lang w:eastAsia="uk-UA"/>
        </w:rPr>
        <w:t>{Абзац шостий підпункту 2 пункту 2 глави 1 розділу V виключено на підставі Рішення Національної комісії з цінних паперів та фондового ринку </w:t>
      </w:r>
      <w:hyperlink r:id="rId196" w:anchor="n82"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25" w:name="n617"/>
      <w:bookmarkEnd w:id="725"/>
      <w:r w:rsidRPr="00160C92">
        <w:rPr>
          <w:rFonts w:ascii="Times New Roman" w:eastAsia="Times New Roman" w:hAnsi="Times New Roman" w:cs="Times New Roman"/>
          <w:color w:val="000000"/>
          <w:sz w:val="24"/>
          <w:szCs w:val="24"/>
          <w:lang w:eastAsia="uk-UA"/>
        </w:rPr>
        <w:t>довідку про укладення договору про обслуговування випусків цінних паперів і оформлення глобального сертифіката, засвідчену підписом уповноваженої особи та печаткою Центрального депозитарію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26" w:name="n618"/>
      <w:bookmarkEnd w:id="726"/>
      <w:r w:rsidRPr="00160C92">
        <w:rPr>
          <w:rFonts w:ascii="Times New Roman" w:eastAsia="Times New Roman" w:hAnsi="Times New Roman" w:cs="Times New Roman"/>
          <w:color w:val="000000"/>
          <w:sz w:val="24"/>
          <w:szCs w:val="24"/>
          <w:lang w:eastAsia="uk-UA"/>
        </w:rPr>
        <w:t xml:space="preserve">3) у разі отримання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інформації про визнання юридичної особи - емітента облігацій банкрутом та відкриття ліквідаційної процедури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здійснює зупинення обігу облігацій шляхом оформлення відповідного розпорядження.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27" w:name="n1258"/>
      <w:bookmarkEnd w:id="727"/>
      <w:r w:rsidRPr="00160C92">
        <w:rPr>
          <w:rFonts w:ascii="Times New Roman" w:eastAsia="Times New Roman" w:hAnsi="Times New Roman" w:cs="Times New Roman"/>
          <w:color w:val="000000"/>
          <w:sz w:val="24"/>
          <w:szCs w:val="24"/>
          <w:lang w:eastAsia="uk-UA"/>
        </w:rPr>
        <w:t>При цьому зупинення обігу облігацій здійснюється у разі отримання: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28" w:name="n1259"/>
      <w:bookmarkEnd w:id="728"/>
      <w:r w:rsidRPr="00160C92">
        <w:rPr>
          <w:rFonts w:ascii="Times New Roman" w:eastAsia="Times New Roman" w:hAnsi="Times New Roman" w:cs="Times New Roman"/>
          <w:color w:val="000000"/>
          <w:sz w:val="24"/>
          <w:szCs w:val="24"/>
          <w:lang w:eastAsia="uk-UA"/>
        </w:rPr>
        <w:t>постанови господарського суду про визнання і відкриття ліквідаційної процедури юридичної особи - емітента облігацій (з відміткою про набрання законної сили у разі прийняття відповідної постанови до 19 січня 2013 року) або її копії, засвідченої судом;</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29" w:name="n1260"/>
      <w:bookmarkEnd w:id="729"/>
      <w:r w:rsidRPr="00160C92">
        <w:rPr>
          <w:rFonts w:ascii="Times New Roman" w:eastAsia="Times New Roman" w:hAnsi="Times New Roman" w:cs="Times New Roman"/>
          <w:color w:val="000000"/>
          <w:sz w:val="24"/>
          <w:szCs w:val="24"/>
          <w:lang w:eastAsia="uk-UA"/>
        </w:rPr>
        <w:t>або інформації про внесення до Єдиного державного реєстру юридичних осіб, фізичних осіб - підприємців та громадських формувань (далі - Єдиний державний реєстр) запису про рішення суду щодо визнання юридичної особи - емітента облігацій банкрутом та відкриття ліквідаційної процедури;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30" w:name="n1257"/>
      <w:bookmarkEnd w:id="730"/>
      <w:r w:rsidRPr="00160C92">
        <w:rPr>
          <w:rFonts w:ascii="Times New Roman" w:eastAsia="Times New Roman" w:hAnsi="Times New Roman" w:cs="Times New Roman"/>
          <w:i/>
          <w:iCs/>
          <w:color w:val="000000"/>
          <w:sz w:val="24"/>
          <w:szCs w:val="24"/>
          <w:lang w:eastAsia="uk-UA"/>
        </w:rPr>
        <w:t>{Підпункт 3 пункту 2 глави 1 розділу V в редакції Рішення Національної комісії з цінних паперів та фондового ринку </w:t>
      </w:r>
      <w:hyperlink r:id="rId197" w:anchor="n84"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31" w:name="n629"/>
      <w:bookmarkEnd w:id="731"/>
      <w:r w:rsidRPr="00160C92">
        <w:rPr>
          <w:rFonts w:ascii="Times New Roman" w:eastAsia="Times New Roman" w:hAnsi="Times New Roman" w:cs="Times New Roman"/>
          <w:color w:val="000000"/>
          <w:sz w:val="24"/>
          <w:szCs w:val="24"/>
          <w:lang w:eastAsia="uk-UA"/>
        </w:rPr>
        <w:t xml:space="preserve">4) у разі отримання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інформації про постановлення судового рішення щодо припинення юридичної особи - емітента облігацій, що не пов'язано з банкрутством,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здійснює зупинення обігу облігацій шляхом оформлення відповідного розпорядження.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32" w:name="n1262"/>
      <w:bookmarkEnd w:id="732"/>
      <w:r w:rsidRPr="00160C92">
        <w:rPr>
          <w:rFonts w:ascii="Times New Roman" w:eastAsia="Times New Roman" w:hAnsi="Times New Roman" w:cs="Times New Roman"/>
          <w:color w:val="000000"/>
          <w:sz w:val="24"/>
          <w:szCs w:val="24"/>
          <w:lang w:eastAsia="uk-UA"/>
        </w:rPr>
        <w:t>При цьому зупинення обігу облігацій здійснюється у разі отримання: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33" w:name="n1263"/>
      <w:bookmarkEnd w:id="733"/>
      <w:r w:rsidRPr="00160C92">
        <w:rPr>
          <w:rFonts w:ascii="Times New Roman" w:eastAsia="Times New Roman" w:hAnsi="Times New Roman" w:cs="Times New Roman"/>
          <w:color w:val="000000"/>
          <w:sz w:val="24"/>
          <w:szCs w:val="24"/>
          <w:lang w:eastAsia="uk-UA"/>
        </w:rPr>
        <w:t>рішення суду щодо припинення юридичної особи - емітента облігацій, що не пов'язано з його банкрутством, з відміткою про набрання законної сили (у разі відсутності вказаної відмітки - також копії виконавчого документа, засвідченої судом) або його копії, засвідченої судом;</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34" w:name="n1264"/>
      <w:bookmarkEnd w:id="734"/>
      <w:r w:rsidRPr="00160C92">
        <w:rPr>
          <w:rFonts w:ascii="Times New Roman" w:eastAsia="Times New Roman" w:hAnsi="Times New Roman" w:cs="Times New Roman"/>
          <w:color w:val="000000"/>
          <w:sz w:val="24"/>
          <w:szCs w:val="24"/>
          <w:lang w:eastAsia="uk-UA"/>
        </w:rPr>
        <w:t>або інформації про внесення до Єдиного державного реєстру запису про рішення суду щодо припинення юридичної особи - емітента облігацій, що не пов'язано з його банкрутством;</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35" w:name="n1261"/>
      <w:bookmarkEnd w:id="735"/>
      <w:r w:rsidRPr="00160C92">
        <w:rPr>
          <w:rFonts w:ascii="Times New Roman" w:eastAsia="Times New Roman" w:hAnsi="Times New Roman" w:cs="Times New Roman"/>
          <w:i/>
          <w:iCs/>
          <w:color w:val="000000"/>
          <w:sz w:val="24"/>
          <w:szCs w:val="24"/>
          <w:lang w:eastAsia="uk-UA"/>
        </w:rPr>
        <w:t>{Підпункт 4 пункту 2 глави 1 розділу V в редакції Рішення Національної комісії з цінних паперів та фондового ринку </w:t>
      </w:r>
      <w:hyperlink r:id="rId198" w:anchor="n84"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36" w:name="n641"/>
      <w:bookmarkEnd w:id="736"/>
      <w:r w:rsidRPr="00160C92">
        <w:rPr>
          <w:rFonts w:ascii="Times New Roman" w:eastAsia="Times New Roman" w:hAnsi="Times New Roman" w:cs="Times New Roman"/>
          <w:color w:val="000000"/>
          <w:sz w:val="24"/>
          <w:szCs w:val="24"/>
          <w:lang w:eastAsia="uk-UA"/>
        </w:rPr>
        <w:t xml:space="preserve">5) у разі отримання відомостей про початок процесу проведення спрощеної процедури державної реєстрації припинення юридичної особи - емітента облігацій шляхом його ліквідації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здійснює зупинення обігу облігацій шляхом оформлення відповідного розпорядження (якщо реєстрацію випуску облігацій такого емітента не було скасовано раніше) і забезпечує передачу до Єдиного державного реєстру відомостей про наявність (відсутність) </w:t>
      </w:r>
      <w:proofErr w:type="spellStart"/>
      <w:r w:rsidRPr="00160C92">
        <w:rPr>
          <w:rFonts w:ascii="Times New Roman" w:eastAsia="Times New Roman" w:hAnsi="Times New Roman" w:cs="Times New Roman"/>
          <w:color w:val="000000"/>
          <w:sz w:val="24"/>
          <w:szCs w:val="24"/>
          <w:lang w:eastAsia="uk-UA"/>
        </w:rPr>
        <w:t>нескасованої</w:t>
      </w:r>
      <w:proofErr w:type="spellEnd"/>
      <w:r w:rsidRPr="00160C92">
        <w:rPr>
          <w:rFonts w:ascii="Times New Roman" w:eastAsia="Times New Roman" w:hAnsi="Times New Roman" w:cs="Times New Roman"/>
          <w:color w:val="000000"/>
          <w:sz w:val="24"/>
          <w:szCs w:val="24"/>
          <w:lang w:eastAsia="uk-UA"/>
        </w:rPr>
        <w:t xml:space="preserve"> реєстрації випуску цінних паперів (з урахуванням наявності в емітента інших випусків цінних паперів, реєстрація випуску яких не скасована);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37" w:name="n1265"/>
      <w:bookmarkEnd w:id="737"/>
      <w:r w:rsidRPr="00160C92">
        <w:rPr>
          <w:rFonts w:ascii="Times New Roman" w:eastAsia="Times New Roman" w:hAnsi="Times New Roman" w:cs="Times New Roman"/>
          <w:i/>
          <w:iCs/>
          <w:color w:val="000000"/>
          <w:sz w:val="24"/>
          <w:szCs w:val="24"/>
          <w:lang w:eastAsia="uk-UA"/>
        </w:rPr>
        <w:lastRenderedPageBreak/>
        <w:t>{Підпункт 5 пункту 2 глави 1 розділу V в редакції Рішення Національної комісії з цінних паперів та фондового ринку </w:t>
      </w:r>
      <w:hyperlink r:id="rId199" w:anchor="n84"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38" w:name="n643"/>
      <w:bookmarkEnd w:id="738"/>
      <w:r w:rsidRPr="00160C92">
        <w:rPr>
          <w:rFonts w:ascii="Times New Roman" w:eastAsia="Times New Roman" w:hAnsi="Times New Roman" w:cs="Times New Roman"/>
          <w:color w:val="000000"/>
          <w:sz w:val="24"/>
          <w:szCs w:val="24"/>
          <w:lang w:eastAsia="uk-UA"/>
        </w:rPr>
        <w:t xml:space="preserve">6) у разі отримання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інформації про емітента облігацій, що припинився шляхом перетворення/приєднання/злиття/поділу, але реєстрація випуску облігацій якого не була скасована в установленому порядку,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здійснює зупинення обігу облігацій шляхом оформлення відповідного розпорядження.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39" w:name="n644"/>
      <w:bookmarkEnd w:id="739"/>
      <w:r w:rsidRPr="00160C92">
        <w:rPr>
          <w:rFonts w:ascii="Times New Roman" w:eastAsia="Times New Roman" w:hAnsi="Times New Roman" w:cs="Times New Roman"/>
          <w:color w:val="000000"/>
          <w:sz w:val="24"/>
          <w:szCs w:val="24"/>
          <w:lang w:eastAsia="uk-UA"/>
        </w:rPr>
        <w:t>При цьому зупинення обігу облігацій здійснюється у разі, якщо інформація про відповідне припинення емітента облігацій підтверджується відомостями Єдиного державного реєстру, або у разі отримання від органів державної статистики відповідної інформації про таке припинення;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40" w:name="n1266"/>
      <w:bookmarkEnd w:id="740"/>
      <w:r w:rsidRPr="00160C92">
        <w:rPr>
          <w:rFonts w:ascii="Times New Roman" w:eastAsia="Times New Roman" w:hAnsi="Times New Roman" w:cs="Times New Roman"/>
          <w:i/>
          <w:iCs/>
          <w:color w:val="000000"/>
          <w:sz w:val="24"/>
          <w:szCs w:val="24"/>
          <w:lang w:eastAsia="uk-UA"/>
        </w:rPr>
        <w:t>{Підпункт 6 пункту 2 глави 1 розділу V в редакції Рішення Національної комісії з цінних паперів та фондового ринку </w:t>
      </w:r>
      <w:hyperlink r:id="rId200" w:anchor="n84"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41" w:name="n645"/>
      <w:bookmarkEnd w:id="741"/>
      <w:r w:rsidRPr="00160C92">
        <w:rPr>
          <w:rFonts w:ascii="Times New Roman" w:eastAsia="Times New Roman" w:hAnsi="Times New Roman" w:cs="Times New Roman"/>
          <w:color w:val="000000"/>
          <w:sz w:val="24"/>
          <w:szCs w:val="24"/>
          <w:lang w:eastAsia="uk-UA"/>
        </w:rPr>
        <w:t xml:space="preserve">7) у разі отримання інформації про початок процесу проведення спрощеної процедури державної реєстрації припинення юридичної особи - емітента облігацій шляхом його ліквідації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здійснює зупинення обігу облігацій шляхом оформлення відповідного розпорядження (додаток 17).</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42" w:name="n646"/>
      <w:bookmarkEnd w:id="742"/>
      <w:r w:rsidRPr="00160C92">
        <w:rPr>
          <w:rFonts w:ascii="Times New Roman" w:eastAsia="Times New Roman" w:hAnsi="Times New Roman" w:cs="Times New Roman"/>
          <w:color w:val="000000"/>
          <w:sz w:val="24"/>
          <w:szCs w:val="24"/>
          <w:lang w:eastAsia="uk-UA"/>
        </w:rPr>
        <w:t>При цьому зупинення обігу облігацій здійснюється за умови отримання повідомлення державного реєстратора щодо проведення спрощеної процедури державної реєстрації припинення юридичної особи шляхом її ліквідації.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43" w:name="n647"/>
      <w:bookmarkEnd w:id="743"/>
      <w:r w:rsidRPr="00160C92">
        <w:rPr>
          <w:rFonts w:ascii="Times New Roman" w:eastAsia="Times New Roman" w:hAnsi="Times New Roman" w:cs="Times New Roman"/>
          <w:color w:val="000000"/>
          <w:sz w:val="24"/>
          <w:szCs w:val="24"/>
          <w:lang w:eastAsia="uk-UA"/>
        </w:rPr>
        <w:t xml:space="preserve">3. Уповноважена особа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на підставі отриманих документів (інформації, відомостей), визначених пунктом 2 цієї глави, протягом 15 робочих днів з дати їх надходження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видає розпорядження про зупинення обігу облігацій (додаток 17).</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44" w:name="n1268"/>
      <w:bookmarkEnd w:id="744"/>
      <w:r w:rsidRPr="00160C92">
        <w:rPr>
          <w:rFonts w:ascii="Times New Roman" w:eastAsia="Times New Roman" w:hAnsi="Times New Roman" w:cs="Times New Roman"/>
          <w:color w:val="000000"/>
          <w:sz w:val="24"/>
          <w:szCs w:val="24"/>
          <w:lang w:eastAsia="uk-UA"/>
        </w:rPr>
        <w:t>Розпорядження про зупинення обігу облігацій містить інформацію про дату, з якої забороняється вчинення правочинів, пов’язаних з переходом прав власності на облігації, та обмежується здійснення операцій у системі депозитарного обліку з облігаціями цього випуску (крім спадкування або правонаступництва облігацій, правочинів, які вчиняються на виконання рішення суду, при викупі облігацій їх емітентом).</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45" w:name="n1269"/>
      <w:bookmarkEnd w:id="745"/>
      <w:r w:rsidRPr="00160C92">
        <w:rPr>
          <w:rFonts w:ascii="Times New Roman" w:eastAsia="Times New Roman" w:hAnsi="Times New Roman" w:cs="Times New Roman"/>
          <w:color w:val="000000"/>
          <w:sz w:val="24"/>
          <w:szCs w:val="24"/>
          <w:lang w:eastAsia="uk-UA"/>
        </w:rPr>
        <w:t>Датою, з якої забороняється вчинення правочинів, пов’язаних з переходом прав власності на облігації, та обмежується здійснення операцій у системі депозитарного обліку з облігаціями цього випуску, є дата, що настає на другий робочий день з дати видачі розпорядження про зупинення обігу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46" w:name="n1270"/>
      <w:bookmarkEnd w:id="746"/>
      <w:r w:rsidRPr="00160C92">
        <w:rPr>
          <w:rFonts w:ascii="Times New Roman" w:eastAsia="Times New Roman" w:hAnsi="Times New Roman" w:cs="Times New Roman"/>
          <w:color w:val="000000"/>
          <w:sz w:val="24"/>
          <w:szCs w:val="24"/>
          <w:lang w:eastAsia="uk-UA"/>
        </w:rPr>
        <w:t xml:space="preserve">На підставі розпорядження про зупинення обігу облігацій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вносяться відповідні зміни до Державного реєстру випусків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47" w:name="n1267"/>
      <w:bookmarkEnd w:id="747"/>
      <w:r w:rsidRPr="00160C92">
        <w:rPr>
          <w:rFonts w:ascii="Times New Roman" w:eastAsia="Times New Roman" w:hAnsi="Times New Roman" w:cs="Times New Roman"/>
          <w:i/>
          <w:iCs/>
          <w:color w:val="000000"/>
          <w:sz w:val="24"/>
          <w:szCs w:val="24"/>
          <w:lang w:eastAsia="uk-UA"/>
        </w:rPr>
        <w:t>{Пункт 3 глави 1 розділу V в редакції Рішення Національної комісії з цінних паперів та фондового ринку </w:t>
      </w:r>
      <w:hyperlink r:id="rId201" w:anchor="n96"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48" w:name="n649"/>
      <w:bookmarkEnd w:id="748"/>
      <w:r w:rsidRPr="00160C92">
        <w:rPr>
          <w:rFonts w:ascii="Times New Roman" w:eastAsia="Times New Roman" w:hAnsi="Times New Roman" w:cs="Times New Roman"/>
          <w:color w:val="000000"/>
          <w:sz w:val="24"/>
          <w:szCs w:val="24"/>
          <w:lang w:eastAsia="uk-UA"/>
        </w:rPr>
        <w:t xml:space="preserve">4. Протягом 10 робочих днів після прийняття рішення щодо скасування рішення про припинення юридичної особи - емітента облігацій (у разі прийняття відповідного судового рішення - протягом 10 робочих днів після набрання ним законної сили) емітент має подати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такі документи для відновлення обігу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49" w:name="n1272"/>
      <w:bookmarkEnd w:id="749"/>
      <w:r w:rsidRPr="00160C92">
        <w:rPr>
          <w:rFonts w:ascii="Times New Roman" w:eastAsia="Times New Roman" w:hAnsi="Times New Roman" w:cs="Times New Roman"/>
          <w:color w:val="000000"/>
          <w:sz w:val="24"/>
          <w:szCs w:val="24"/>
          <w:lang w:eastAsia="uk-UA"/>
        </w:rPr>
        <w:t>заяву про відновлення обігу облігацій (додаток 28);</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50" w:name="n1273"/>
      <w:bookmarkEnd w:id="750"/>
      <w:r w:rsidRPr="00160C92">
        <w:rPr>
          <w:rFonts w:ascii="Times New Roman" w:eastAsia="Times New Roman" w:hAnsi="Times New Roman" w:cs="Times New Roman"/>
          <w:color w:val="000000"/>
          <w:sz w:val="24"/>
          <w:szCs w:val="24"/>
          <w:lang w:eastAsia="uk-UA"/>
        </w:rPr>
        <w:t>копію рішення про скасування рішення про припинення юридичної особи - емітента облігацій, засвідчену підписом керівника і печаткою емітента, при цьому: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51" w:name="n1274"/>
      <w:bookmarkEnd w:id="751"/>
      <w:r w:rsidRPr="00160C92">
        <w:rPr>
          <w:rFonts w:ascii="Times New Roman" w:eastAsia="Times New Roman" w:hAnsi="Times New Roman" w:cs="Times New Roman"/>
          <w:color w:val="000000"/>
          <w:sz w:val="24"/>
          <w:szCs w:val="24"/>
          <w:lang w:eastAsia="uk-UA"/>
        </w:rPr>
        <w:t>у разі прийняття відповідного рішення уповноваженим органом (особою) емітента подається копія такого рішення, оформленого відповідно до законодавства, засвідчена підписом керівника та печаткою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52" w:name="n1275"/>
      <w:bookmarkEnd w:id="752"/>
      <w:r w:rsidRPr="00160C92">
        <w:rPr>
          <w:rFonts w:ascii="Times New Roman" w:eastAsia="Times New Roman" w:hAnsi="Times New Roman" w:cs="Times New Roman"/>
          <w:color w:val="000000"/>
          <w:sz w:val="24"/>
          <w:szCs w:val="24"/>
          <w:lang w:eastAsia="uk-UA"/>
        </w:rPr>
        <w:t>у разі прийняття відповідного судового рішення подається копія такого рішення з відміткою про набрання законної сили, засвідчена судом, а у разі відсутності вказаної відмітки - також копія виконавчого документа, засвідчена судом;</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53" w:name="n1276"/>
      <w:bookmarkEnd w:id="753"/>
      <w:r w:rsidRPr="00160C92">
        <w:rPr>
          <w:rFonts w:ascii="Times New Roman" w:eastAsia="Times New Roman" w:hAnsi="Times New Roman" w:cs="Times New Roman"/>
          <w:color w:val="000000"/>
          <w:sz w:val="24"/>
          <w:szCs w:val="24"/>
          <w:lang w:eastAsia="uk-UA"/>
        </w:rPr>
        <w:t>у разі прийняття відповідної постанови Правління Національного банку України подається копія такої постанови.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54" w:name="n1271"/>
      <w:bookmarkEnd w:id="754"/>
      <w:r w:rsidRPr="00160C92">
        <w:rPr>
          <w:rFonts w:ascii="Times New Roman" w:eastAsia="Times New Roman" w:hAnsi="Times New Roman" w:cs="Times New Roman"/>
          <w:i/>
          <w:iCs/>
          <w:color w:val="000000"/>
          <w:sz w:val="24"/>
          <w:szCs w:val="24"/>
          <w:lang w:eastAsia="uk-UA"/>
        </w:rPr>
        <w:t>{Пункт 4 глави 1 розділу V в редакції Рішення Національної комісії з цінних паперів та фондового ринку </w:t>
      </w:r>
      <w:hyperlink r:id="rId202" w:anchor="n96"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55" w:name="n650"/>
      <w:bookmarkEnd w:id="755"/>
      <w:r w:rsidRPr="00160C92">
        <w:rPr>
          <w:rFonts w:ascii="Times New Roman" w:eastAsia="Times New Roman" w:hAnsi="Times New Roman" w:cs="Times New Roman"/>
          <w:color w:val="000000"/>
          <w:sz w:val="24"/>
          <w:szCs w:val="24"/>
          <w:lang w:eastAsia="uk-UA"/>
        </w:rPr>
        <w:lastRenderedPageBreak/>
        <w:t xml:space="preserve">5. Уповноважена особа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на підставі отриманих документів, визначених пунктом 4 цієї глави, протягом 15 робочих днів з дати їх надходження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видає розпорядження про відновлення обігу облігацій (додаток 17).</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56" w:name="n1278"/>
      <w:bookmarkEnd w:id="756"/>
      <w:r w:rsidRPr="00160C92">
        <w:rPr>
          <w:rFonts w:ascii="Times New Roman" w:eastAsia="Times New Roman" w:hAnsi="Times New Roman" w:cs="Times New Roman"/>
          <w:color w:val="000000"/>
          <w:sz w:val="24"/>
          <w:szCs w:val="24"/>
          <w:lang w:eastAsia="uk-UA"/>
        </w:rPr>
        <w:t xml:space="preserve">На підставі розпорядження про відновлення обігу облігацій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вносяться відповідні зміни до Державного реєстру випусків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57" w:name="n1277"/>
      <w:bookmarkEnd w:id="757"/>
      <w:r w:rsidRPr="00160C92">
        <w:rPr>
          <w:rFonts w:ascii="Times New Roman" w:eastAsia="Times New Roman" w:hAnsi="Times New Roman" w:cs="Times New Roman"/>
          <w:i/>
          <w:iCs/>
          <w:color w:val="000000"/>
          <w:sz w:val="24"/>
          <w:szCs w:val="24"/>
          <w:lang w:eastAsia="uk-UA"/>
        </w:rPr>
        <w:t>{Пункт 5 глави 1 розділу V в редакції Рішення Національної комісії з цінних паперів та фондового ринку </w:t>
      </w:r>
      <w:hyperlink r:id="rId203" w:anchor="n96"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58" w:name="n651"/>
      <w:bookmarkEnd w:id="758"/>
      <w:r w:rsidRPr="00160C92">
        <w:rPr>
          <w:rFonts w:ascii="Times New Roman" w:eastAsia="Times New Roman" w:hAnsi="Times New Roman" w:cs="Times New Roman"/>
          <w:color w:val="000000"/>
          <w:sz w:val="24"/>
          <w:szCs w:val="24"/>
          <w:lang w:eastAsia="uk-UA"/>
        </w:rPr>
        <w:t xml:space="preserve">6.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забезпечує:</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59" w:name="n1280"/>
      <w:bookmarkEnd w:id="759"/>
      <w:r w:rsidRPr="00160C92">
        <w:rPr>
          <w:rFonts w:ascii="Times New Roman" w:eastAsia="Times New Roman" w:hAnsi="Times New Roman" w:cs="Times New Roman"/>
          <w:color w:val="000000"/>
          <w:sz w:val="24"/>
          <w:szCs w:val="24"/>
          <w:lang w:eastAsia="uk-UA"/>
        </w:rPr>
        <w:t>1) не пізніше наступного робочого дня з дати видачі розпорядження про зупинення/відновлення обігу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60" w:name="n1281"/>
      <w:bookmarkEnd w:id="760"/>
      <w:r w:rsidRPr="00160C92">
        <w:rPr>
          <w:rFonts w:ascii="Times New Roman" w:eastAsia="Times New Roman" w:hAnsi="Times New Roman" w:cs="Times New Roman"/>
          <w:color w:val="000000"/>
          <w:sz w:val="24"/>
          <w:szCs w:val="24"/>
          <w:lang w:eastAsia="uk-UA"/>
        </w:rPr>
        <w:t xml:space="preserve">оприлюднення відповідного розпорядження на офіційному </w:t>
      </w:r>
      <w:proofErr w:type="spellStart"/>
      <w:r w:rsidRPr="00160C92">
        <w:rPr>
          <w:rFonts w:ascii="Times New Roman" w:eastAsia="Times New Roman" w:hAnsi="Times New Roman" w:cs="Times New Roman"/>
          <w:color w:val="000000"/>
          <w:sz w:val="24"/>
          <w:szCs w:val="24"/>
          <w:lang w:eastAsia="uk-UA"/>
        </w:rPr>
        <w:t>веб-сайті</w:t>
      </w:r>
      <w:proofErr w:type="spellEnd"/>
      <w:r w:rsidRPr="00160C92">
        <w:rPr>
          <w:rFonts w:ascii="Times New Roman" w:eastAsia="Times New Roman" w:hAnsi="Times New Roman" w:cs="Times New Roman"/>
          <w:color w:val="000000"/>
          <w:sz w:val="24"/>
          <w:szCs w:val="24"/>
          <w:lang w:eastAsia="uk-UA"/>
        </w:rPr>
        <w:t xml:space="preserve">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61" w:name="n1282"/>
      <w:bookmarkEnd w:id="761"/>
      <w:r w:rsidRPr="00160C92">
        <w:rPr>
          <w:rFonts w:ascii="Times New Roman" w:eastAsia="Times New Roman" w:hAnsi="Times New Roman" w:cs="Times New Roman"/>
          <w:color w:val="000000"/>
          <w:sz w:val="24"/>
          <w:szCs w:val="24"/>
          <w:lang w:eastAsia="uk-UA"/>
        </w:rPr>
        <w:t xml:space="preserve">направлення відповідного розпорядження до Центрального депозитарію цінних паперів відповідно до нормативно-правового акта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що встановлює порядок обміну електронними документами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та Центрального депозитарію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62" w:name="n1283"/>
      <w:bookmarkEnd w:id="762"/>
      <w:r w:rsidRPr="00160C92">
        <w:rPr>
          <w:rFonts w:ascii="Times New Roman" w:eastAsia="Times New Roman" w:hAnsi="Times New Roman" w:cs="Times New Roman"/>
          <w:color w:val="000000"/>
          <w:sz w:val="24"/>
          <w:szCs w:val="24"/>
          <w:lang w:eastAsia="uk-UA"/>
        </w:rPr>
        <w:t>2) протягом трьох робочих днів з дати видачі розпорядження про зупинення/відновлення обігу облігацій направлення відповідного розпорядження емітенту.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63" w:name="n1279"/>
      <w:bookmarkEnd w:id="763"/>
      <w:r w:rsidRPr="00160C92">
        <w:rPr>
          <w:rFonts w:ascii="Times New Roman" w:eastAsia="Times New Roman" w:hAnsi="Times New Roman" w:cs="Times New Roman"/>
          <w:i/>
          <w:iCs/>
          <w:color w:val="000000"/>
          <w:sz w:val="24"/>
          <w:szCs w:val="24"/>
          <w:lang w:eastAsia="uk-UA"/>
        </w:rPr>
        <w:t>{Пункт 6 глави 1 розділу V в редакції Рішення Національної комісії з цінних паперів та фондового ринку </w:t>
      </w:r>
      <w:hyperlink r:id="rId204" w:anchor="n96"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64" w:name="n652"/>
      <w:bookmarkEnd w:id="764"/>
      <w:r w:rsidRPr="00160C92">
        <w:rPr>
          <w:rFonts w:ascii="Times New Roman" w:eastAsia="Times New Roman" w:hAnsi="Times New Roman" w:cs="Times New Roman"/>
          <w:color w:val="000000"/>
          <w:sz w:val="24"/>
          <w:szCs w:val="24"/>
          <w:lang w:eastAsia="uk-UA"/>
        </w:rPr>
        <w:t xml:space="preserve">7.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додатково здійснює опублікування розпорядження про зупинення/відновлення обігу облігацій в одному з офіційних друкованих видань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протягом п’яти робочих днів з дати видачі відповідного розпорядження.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65" w:name="n1284"/>
      <w:bookmarkEnd w:id="765"/>
      <w:r w:rsidRPr="00160C92">
        <w:rPr>
          <w:rFonts w:ascii="Times New Roman" w:eastAsia="Times New Roman" w:hAnsi="Times New Roman" w:cs="Times New Roman"/>
          <w:i/>
          <w:iCs/>
          <w:color w:val="000000"/>
          <w:sz w:val="24"/>
          <w:szCs w:val="24"/>
          <w:lang w:eastAsia="uk-UA"/>
        </w:rPr>
        <w:t>{Пункт 7 глави 1 розділу V в редакції Рішення Національної комісії з цінних паперів та фондового ринку </w:t>
      </w:r>
      <w:hyperlink r:id="rId205" w:anchor="n96"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66" w:name="n654"/>
      <w:bookmarkEnd w:id="766"/>
      <w:r w:rsidRPr="00160C92">
        <w:rPr>
          <w:rFonts w:ascii="Times New Roman" w:eastAsia="Times New Roman" w:hAnsi="Times New Roman" w:cs="Times New Roman"/>
          <w:i/>
          <w:iCs/>
          <w:color w:val="000000"/>
          <w:sz w:val="24"/>
          <w:szCs w:val="24"/>
          <w:lang w:eastAsia="uk-UA"/>
        </w:rPr>
        <w:t>{Пункт 8 глави 1 розділу V виключено на підставі Рішення Національної комісії з цінних паперів та фондового ринку </w:t>
      </w:r>
      <w:hyperlink r:id="rId206" w:anchor="n115"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67" w:name="n655"/>
      <w:bookmarkEnd w:id="767"/>
      <w:r w:rsidRPr="00160C92">
        <w:rPr>
          <w:rFonts w:ascii="Times New Roman" w:eastAsia="Times New Roman" w:hAnsi="Times New Roman" w:cs="Times New Roman"/>
          <w:i/>
          <w:iCs/>
          <w:color w:val="000000"/>
          <w:sz w:val="24"/>
          <w:szCs w:val="24"/>
          <w:lang w:eastAsia="uk-UA"/>
        </w:rPr>
        <w:t>{Пункт 9 глави 1 розділу V виключено на підставі Рішення Національної комісії з цінних паперів та фондового ринку </w:t>
      </w:r>
      <w:hyperlink r:id="rId207" w:anchor="n115"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68" w:name="n662"/>
      <w:bookmarkEnd w:id="768"/>
      <w:r w:rsidRPr="00160C92">
        <w:rPr>
          <w:rFonts w:ascii="Times New Roman" w:eastAsia="Times New Roman" w:hAnsi="Times New Roman" w:cs="Times New Roman"/>
          <w:i/>
          <w:iCs/>
          <w:color w:val="000000"/>
          <w:sz w:val="24"/>
          <w:szCs w:val="24"/>
          <w:lang w:eastAsia="uk-UA"/>
        </w:rPr>
        <w:t>{Пункт 10 глави 1 розділу V виключено на підставі Рішення Національної комісії з цінних паперів та фондового ринку </w:t>
      </w:r>
      <w:hyperlink r:id="rId208" w:anchor="n115"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769" w:name="n666"/>
      <w:bookmarkEnd w:id="769"/>
      <w:r w:rsidRPr="00160C92">
        <w:rPr>
          <w:rFonts w:ascii="Times New Roman" w:eastAsia="Times New Roman" w:hAnsi="Times New Roman" w:cs="Times New Roman"/>
          <w:b/>
          <w:bCs/>
          <w:color w:val="000000"/>
          <w:sz w:val="28"/>
          <w:lang w:eastAsia="uk-UA"/>
        </w:rPr>
        <w:t>2. Скасування реєстрації випуску облігацій емітента, що припиняється (припинився)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70" w:name="n667"/>
      <w:bookmarkEnd w:id="770"/>
      <w:r w:rsidRPr="00160C92">
        <w:rPr>
          <w:rFonts w:ascii="Times New Roman" w:eastAsia="Times New Roman" w:hAnsi="Times New Roman" w:cs="Times New Roman"/>
          <w:color w:val="000000"/>
          <w:sz w:val="24"/>
          <w:szCs w:val="24"/>
          <w:lang w:eastAsia="uk-UA"/>
        </w:rPr>
        <w:t>1. Скасування реєстрації випуску облігацій та анулювання свідоцтва про реєстрацію випуску облігацій здійснюється у разі: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71" w:name="n668"/>
      <w:bookmarkEnd w:id="771"/>
      <w:r w:rsidRPr="00160C92">
        <w:rPr>
          <w:rFonts w:ascii="Times New Roman" w:eastAsia="Times New Roman" w:hAnsi="Times New Roman" w:cs="Times New Roman"/>
          <w:color w:val="000000"/>
          <w:sz w:val="24"/>
          <w:szCs w:val="24"/>
          <w:lang w:eastAsia="uk-UA"/>
        </w:rPr>
        <w:t xml:space="preserve">1) якщо у строк, встановлений для розрахунків з кредиторами, усі облігації емітента, який припиняється шляхом злиття, приєднання, поділу або перетворення, будуть погашені, при цьому для скасування реєстрації випуску облігацій та анулювання свідоцтва про реєстрацію випуску облігацій комісія з припинення емітента протягом 10 робочих днів з дати затвердження передавального акта або розподільчого балансу подає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такі документи:</w:t>
      </w:r>
    </w:p>
    <w:bookmarkStart w:id="772" w:name="n669"/>
    <w:bookmarkEnd w:id="772"/>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160C92">
        <w:rPr>
          <w:rFonts w:ascii="Times New Roman" w:eastAsia="Times New Roman" w:hAnsi="Times New Roman" w:cs="Times New Roman"/>
          <w:color w:val="000000"/>
          <w:sz w:val="24"/>
          <w:szCs w:val="24"/>
          <w:lang w:eastAsia="uk-UA"/>
        </w:rPr>
        <w:fldChar w:fldCharType="begin"/>
      </w:r>
      <w:r w:rsidRPr="00160C92">
        <w:rPr>
          <w:rFonts w:ascii="Times New Roman" w:eastAsia="Times New Roman" w:hAnsi="Times New Roman" w:cs="Times New Roman"/>
          <w:color w:val="000000"/>
          <w:sz w:val="24"/>
          <w:szCs w:val="24"/>
          <w:lang w:eastAsia="uk-UA"/>
        </w:rPr>
        <w:instrText xml:space="preserve"> HYPERLINK "http://zakon3.rada.gov.ua/laws/show/z0171-14/print1491209979630355" \l "n940" </w:instrText>
      </w:r>
      <w:r w:rsidRPr="00160C92">
        <w:rPr>
          <w:rFonts w:ascii="Times New Roman" w:eastAsia="Times New Roman" w:hAnsi="Times New Roman" w:cs="Times New Roman"/>
          <w:color w:val="000000"/>
          <w:sz w:val="24"/>
          <w:szCs w:val="24"/>
          <w:lang w:eastAsia="uk-UA"/>
        </w:rPr>
        <w:fldChar w:fldCharType="separate"/>
      </w:r>
      <w:r w:rsidRPr="00160C92">
        <w:rPr>
          <w:rFonts w:ascii="Times New Roman" w:eastAsia="Times New Roman" w:hAnsi="Times New Roman" w:cs="Times New Roman"/>
          <w:color w:val="0000FF"/>
          <w:sz w:val="24"/>
          <w:szCs w:val="24"/>
          <w:u w:val="single"/>
          <w:lang w:eastAsia="uk-UA"/>
        </w:rPr>
        <w:t>заяву про скасування реєстрації випуску (серії) облігацій</w:t>
      </w:r>
      <w:r w:rsidRPr="00160C92">
        <w:rPr>
          <w:rFonts w:ascii="Times New Roman" w:eastAsia="Times New Roman" w:hAnsi="Times New Roman" w:cs="Times New Roman"/>
          <w:color w:val="000000"/>
          <w:sz w:val="24"/>
          <w:szCs w:val="24"/>
          <w:lang w:eastAsia="uk-UA"/>
        </w:rPr>
        <w:fldChar w:fldCharType="end"/>
      </w:r>
      <w:r w:rsidRPr="00160C92">
        <w:rPr>
          <w:rFonts w:ascii="Times New Roman" w:eastAsia="Times New Roman" w:hAnsi="Times New Roman" w:cs="Times New Roman"/>
          <w:color w:val="000000"/>
          <w:sz w:val="24"/>
          <w:szCs w:val="24"/>
          <w:lang w:eastAsia="uk-UA"/>
        </w:rPr>
        <w:t> (додаток 29);</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73" w:name="n670"/>
      <w:bookmarkEnd w:id="773"/>
      <w:r w:rsidRPr="00160C92">
        <w:rPr>
          <w:rFonts w:ascii="Times New Roman" w:eastAsia="Times New Roman" w:hAnsi="Times New Roman" w:cs="Times New Roman"/>
          <w:color w:val="000000"/>
          <w:sz w:val="24"/>
          <w:szCs w:val="24"/>
          <w:lang w:eastAsia="uk-UA"/>
        </w:rPr>
        <w:t>копію рішення про затвердження передавального акта/розподільчого балансу, що засвідчується підписом голови комісії з припинення та печаткою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74" w:name="n671"/>
      <w:bookmarkEnd w:id="774"/>
      <w:r w:rsidRPr="00160C92">
        <w:rPr>
          <w:rFonts w:ascii="Times New Roman" w:eastAsia="Times New Roman" w:hAnsi="Times New Roman" w:cs="Times New Roman"/>
          <w:color w:val="000000"/>
          <w:sz w:val="24"/>
          <w:szCs w:val="24"/>
          <w:lang w:eastAsia="uk-UA"/>
        </w:rPr>
        <w:t>копію передавального акта, якщо припинення здійснюється в результаті злиття, приєднання або перетворення, або копію розподільчого балансу, якщо припинення здійснюється в результаті поділу, засвідчену підписом голови комісії з припинення та печаткою емітента;</w:t>
      </w:r>
    </w:p>
    <w:bookmarkStart w:id="775" w:name="n672"/>
    <w:bookmarkEnd w:id="775"/>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160C92">
        <w:rPr>
          <w:rFonts w:ascii="Times New Roman" w:eastAsia="Times New Roman" w:hAnsi="Times New Roman" w:cs="Times New Roman"/>
          <w:color w:val="000000"/>
          <w:sz w:val="24"/>
          <w:szCs w:val="24"/>
          <w:lang w:eastAsia="uk-UA"/>
        </w:rPr>
        <w:fldChar w:fldCharType="begin"/>
      </w:r>
      <w:r w:rsidRPr="00160C92">
        <w:rPr>
          <w:rFonts w:ascii="Times New Roman" w:eastAsia="Times New Roman" w:hAnsi="Times New Roman" w:cs="Times New Roman"/>
          <w:color w:val="000000"/>
          <w:sz w:val="24"/>
          <w:szCs w:val="24"/>
          <w:lang w:eastAsia="uk-UA"/>
        </w:rPr>
        <w:instrText xml:space="preserve"> HYPERLINK "http://zakon3.rada.gov.ua/laws/show/z0171-14/print1491209979630355" \l "n916" </w:instrText>
      </w:r>
      <w:r w:rsidRPr="00160C92">
        <w:rPr>
          <w:rFonts w:ascii="Times New Roman" w:eastAsia="Times New Roman" w:hAnsi="Times New Roman" w:cs="Times New Roman"/>
          <w:color w:val="000000"/>
          <w:sz w:val="24"/>
          <w:szCs w:val="24"/>
          <w:lang w:eastAsia="uk-UA"/>
        </w:rPr>
        <w:fldChar w:fldCharType="separate"/>
      </w:r>
      <w:r w:rsidRPr="00160C92">
        <w:rPr>
          <w:rFonts w:ascii="Times New Roman" w:eastAsia="Times New Roman" w:hAnsi="Times New Roman" w:cs="Times New Roman"/>
          <w:color w:val="0000FF"/>
          <w:sz w:val="24"/>
          <w:szCs w:val="24"/>
          <w:u w:val="single"/>
          <w:lang w:eastAsia="uk-UA"/>
        </w:rPr>
        <w:t>звіт про дострокове погашення облігацій</w:t>
      </w:r>
      <w:r w:rsidRPr="00160C92">
        <w:rPr>
          <w:rFonts w:ascii="Times New Roman" w:eastAsia="Times New Roman" w:hAnsi="Times New Roman" w:cs="Times New Roman"/>
          <w:color w:val="000000"/>
          <w:sz w:val="24"/>
          <w:szCs w:val="24"/>
          <w:lang w:eastAsia="uk-UA"/>
        </w:rPr>
        <w:fldChar w:fldCharType="end"/>
      </w:r>
      <w:r w:rsidRPr="00160C92">
        <w:rPr>
          <w:rFonts w:ascii="Times New Roman" w:eastAsia="Times New Roman" w:hAnsi="Times New Roman" w:cs="Times New Roman"/>
          <w:color w:val="000000"/>
          <w:sz w:val="24"/>
          <w:szCs w:val="24"/>
          <w:lang w:eastAsia="uk-UA"/>
        </w:rPr>
        <w:t> (додаток 26);</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76" w:name="n673"/>
      <w:bookmarkEnd w:id="776"/>
      <w:r w:rsidRPr="00160C92">
        <w:rPr>
          <w:rFonts w:ascii="Times New Roman" w:eastAsia="Times New Roman" w:hAnsi="Times New Roman" w:cs="Times New Roman"/>
          <w:color w:val="000000"/>
          <w:sz w:val="24"/>
          <w:szCs w:val="24"/>
          <w:lang w:eastAsia="uk-UA"/>
        </w:rPr>
        <w:t>оригінал (оригінали) свідоцтва (свідоцтв) про реєстрацію випуску (серії)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77" w:name="n674"/>
      <w:bookmarkEnd w:id="777"/>
      <w:r w:rsidRPr="00160C92">
        <w:rPr>
          <w:rFonts w:ascii="Times New Roman" w:eastAsia="Times New Roman" w:hAnsi="Times New Roman" w:cs="Times New Roman"/>
          <w:color w:val="000000"/>
          <w:sz w:val="24"/>
          <w:szCs w:val="24"/>
          <w:lang w:eastAsia="uk-UA"/>
        </w:rPr>
        <w:t xml:space="preserve">2) затвердження ліквідаційного балансу/схвалення звіту ліквідатора комітетом кредиторів (у разі прийняття постанови господарського суду про визнання емітента облігацій </w:t>
      </w:r>
      <w:r w:rsidRPr="00160C92">
        <w:rPr>
          <w:rFonts w:ascii="Times New Roman" w:eastAsia="Times New Roman" w:hAnsi="Times New Roman" w:cs="Times New Roman"/>
          <w:color w:val="000000"/>
          <w:sz w:val="24"/>
          <w:szCs w:val="24"/>
          <w:lang w:eastAsia="uk-UA"/>
        </w:rPr>
        <w:lastRenderedPageBreak/>
        <w:t>банкрутом і відкриття ліквідаційної процедури) емітента облігацій, що припиняється шляхом ліквідації.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78" w:name="n675"/>
      <w:bookmarkEnd w:id="778"/>
      <w:r w:rsidRPr="00160C92">
        <w:rPr>
          <w:rFonts w:ascii="Times New Roman" w:eastAsia="Times New Roman" w:hAnsi="Times New Roman" w:cs="Times New Roman"/>
          <w:color w:val="000000"/>
          <w:sz w:val="24"/>
          <w:szCs w:val="24"/>
          <w:lang w:eastAsia="uk-UA"/>
        </w:rPr>
        <w:t>При цьому зобов’язання за облігаціями емітента-банкрута, не задоволені за недостатністю майна, у порядку, визначеному законодавством, вважаються погашеними.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79" w:name="n676"/>
      <w:bookmarkEnd w:id="779"/>
      <w:r w:rsidRPr="00160C92">
        <w:rPr>
          <w:rFonts w:ascii="Times New Roman" w:eastAsia="Times New Roman" w:hAnsi="Times New Roman" w:cs="Times New Roman"/>
          <w:color w:val="000000"/>
          <w:sz w:val="24"/>
          <w:szCs w:val="24"/>
          <w:lang w:eastAsia="uk-UA"/>
        </w:rPr>
        <w:t xml:space="preserve">Для скасування реєстрації випуску облігацій та анулювання свідоцтва про реєстрацію випуску облігацій комісія з припинення емітента протягом 10 робочих днів з дати затвердження ліквідаційного балансу/схвалення звіту ліквідатора комітетом кредиторів (у разі прийняття постанови господарського суду про визнання емітента облігацій банкрутом і відкриття ліквідаційної процедури) подає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такі документи:</w:t>
      </w:r>
    </w:p>
    <w:bookmarkStart w:id="780" w:name="n677"/>
    <w:bookmarkEnd w:id="780"/>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160C92">
        <w:rPr>
          <w:rFonts w:ascii="Times New Roman" w:eastAsia="Times New Roman" w:hAnsi="Times New Roman" w:cs="Times New Roman"/>
          <w:color w:val="000000"/>
          <w:sz w:val="24"/>
          <w:szCs w:val="24"/>
          <w:lang w:eastAsia="uk-UA"/>
        </w:rPr>
        <w:fldChar w:fldCharType="begin"/>
      </w:r>
      <w:r w:rsidRPr="00160C92">
        <w:rPr>
          <w:rFonts w:ascii="Times New Roman" w:eastAsia="Times New Roman" w:hAnsi="Times New Roman" w:cs="Times New Roman"/>
          <w:color w:val="000000"/>
          <w:sz w:val="24"/>
          <w:szCs w:val="24"/>
          <w:lang w:eastAsia="uk-UA"/>
        </w:rPr>
        <w:instrText xml:space="preserve"> HYPERLINK "http://zakon3.rada.gov.ua/laws/show/z0171-14/print1491209979630355" \l "n940" </w:instrText>
      </w:r>
      <w:r w:rsidRPr="00160C92">
        <w:rPr>
          <w:rFonts w:ascii="Times New Roman" w:eastAsia="Times New Roman" w:hAnsi="Times New Roman" w:cs="Times New Roman"/>
          <w:color w:val="000000"/>
          <w:sz w:val="24"/>
          <w:szCs w:val="24"/>
          <w:lang w:eastAsia="uk-UA"/>
        </w:rPr>
        <w:fldChar w:fldCharType="separate"/>
      </w:r>
      <w:r w:rsidRPr="00160C92">
        <w:rPr>
          <w:rFonts w:ascii="Times New Roman" w:eastAsia="Times New Roman" w:hAnsi="Times New Roman" w:cs="Times New Roman"/>
          <w:color w:val="0000FF"/>
          <w:sz w:val="24"/>
          <w:szCs w:val="24"/>
          <w:u w:val="single"/>
          <w:lang w:eastAsia="uk-UA"/>
        </w:rPr>
        <w:t>заяву про скасування реєстрації випуску (серії) облігацій</w:t>
      </w:r>
      <w:r w:rsidRPr="00160C92">
        <w:rPr>
          <w:rFonts w:ascii="Times New Roman" w:eastAsia="Times New Roman" w:hAnsi="Times New Roman" w:cs="Times New Roman"/>
          <w:color w:val="000000"/>
          <w:sz w:val="24"/>
          <w:szCs w:val="24"/>
          <w:lang w:eastAsia="uk-UA"/>
        </w:rPr>
        <w:fldChar w:fldCharType="end"/>
      </w:r>
      <w:r w:rsidRPr="00160C92">
        <w:rPr>
          <w:rFonts w:ascii="Times New Roman" w:eastAsia="Times New Roman" w:hAnsi="Times New Roman" w:cs="Times New Roman"/>
          <w:color w:val="000000"/>
          <w:sz w:val="24"/>
          <w:szCs w:val="24"/>
          <w:lang w:eastAsia="uk-UA"/>
        </w:rPr>
        <w:t> (додаток 29);</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81" w:name="n678"/>
      <w:bookmarkEnd w:id="781"/>
      <w:r w:rsidRPr="00160C92">
        <w:rPr>
          <w:rFonts w:ascii="Times New Roman" w:eastAsia="Times New Roman" w:hAnsi="Times New Roman" w:cs="Times New Roman"/>
          <w:color w:val="000000"/>
          <w:sz w:val="24"/>
          <w:szCs w:val="24"/>
          <w:lang w:eastAsia="uk-UA"/>
        </w:rPr>
        <w:t>копію рішення про затвердження ліквідаційного балансу емітента облігацій, засвідчену підписом голови комісії з припинення і печаткою емітента (крім випадку прийняття постанови господарського суду про визнання емітента облігацій банкрутом і відкриття ліквідаційної процедури), при цьому: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82" w:name="n679"/>
      <w:bookmarkEnd w:id="782"/>
      <w:r w:rsidRPr="00160C92">
        <w:rPr>
          <w:rFonts w:ascii="Times New Roman" w:eastAsia="Times New Roman" w:hAnsi="Times New Roman" w:cs="Times New Roman"/>
          <w:color w:val="000000"/>
          <w:sz w:val="24"/>
          <w:szCs w:val="24"/>
          <w:lang w:eastAsia="uk-UA"/>
        </w:rPr>
        <w:t>у разі прийняття відповідного рішення уповноваженим органом емітента облігацій подається копія такого рішення, оформленого відповідно до законодавства, засвідчена підписом голови комісії з припинення і печаткою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83" w:name="n680"/>
      <w:bookmarkEnd w:id="783"/>
      <w:r w:rsidRPr="00160C92">
        <w:rPr>
          <w:rFonts w:ascii="Times New Roman" w:eastAsia="Times New Roman" w:hAnsi="Times New Roman" w:cs="Times New Roman"/>
          <w:color w:val="000000"/>
          <w:sz w:val="24"/>
          <w:szCs w:val="24"/>
          <w:lang w:eastAsia="uk-UA"/>
        </w:rPr>
        <w:t>у разі прийняття рішення Фонду гарантування вкладів фізичних осіб щодо затвердження ліквідаційного балансу та звіту уповноваженої особи про завершення ліквідаційної процедури подається копія такого рішення;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84" w:name="n681"/>
      <w:bookmarkEnd w:id="784"/>
      <w:r w:rsidRPr="00160C92">
        <w:rPr>
          <w:rFonts w:ascii="Times New Roman" w:eastAsia="Times New Roman" w:hAnsi="Times New Roman" w:cs="Times New Roman"/>
          <w:color w:val="000000"/>
          <w:sz w:val="24"/>
          <w:szCs w:val="24"/>
          <w:lang w:eastAsia="uk-UA"/>
        </w:rPr>
        <w:t>звіт про наслідки погашення облігацій в одному примірнику, засвідчений підписом голови комісії з припинення та печаткою емітента, підписом керівника та печаткою аудитора (аудиторської фірми), підписом керівника та печаткою Центрального депозитарію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85" w:name="n682"/>
      <w:bookmarkEnd w:id="785"/>
      <w:r w:rsidRPr="00160C92">
        <w:rPr>
          <w:rFonts w:ascii="Times New Roman" w:eastAsia="Times New Roman" w:hAnsi="Times New Roman" w:cs="Times New Roman"/>
          <w:color w:val="000000"/>
          <w:sz w:val="24"/>
          <w:szCs w:val="24"/>
          <w:lang w:eastAsia="uk-UA"/>
        </w:rPr>
        <w:t>копію затвердженого ліквідаційного балансу емітента облігацій, засвідчену підписом голови ліквідаційної комісії (ліквідатора) і печаткою емітента/копії ліквідаційного балансу та звіту ліквідатора, схваленого комітетом кредиторів, власником майна (органом, уповноваженим управляти майном) боржника (для державних підприємств або підприємств, у статутному капіталі яких частка державної власності перевищує 50 відсотків), засвідчені підписом голови комісії з припинення і печаткою емітента (у разі прийняття постанови господарського суду про визнання емітента облігацій банкрутом і відкриття ліквідаційної процедури);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86" w:name="n683"/>
      <w:bookmarkEnd w:id="786"/>
      <w:r w:rsidRPr="00160C92">
        <w:rPr>
          <w:rFonts w:ascii="Times New Roman" w:eastAsia="Times New Roman" w:hAnsi="Times New Roman" w:cs="Times New Roman"/>
          <w:i/>
          <w:iCs/>
          <w:color w:val="000000"/>
          <w:sz w:val="24"/>
          <w:szCs w:val="24"/>
          <w:lang w:eastAsia="uk-UA"/>
        </w:rPr>
        <w:t>{Абзац десятий підпункту 2 пункту 1 глави 2 розділу V виключено на підставі Рішення Національної комісії з цінних паперів та фондового ринку </w:t>
      </w:r>
      <w:hyperlink r:id="rId209" w:anchor="n118"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87" w:name="n684"/>
      <w:bookmarkEnd w:id="787"/>
      <w:r w:rsidRPr="00160C92">
        <w:rPr>
          <w:rFonts w:ascii="Times New Roman" w:eastAsia="Times New Roman" w:hAnsi="Times New Roman" w:cs="Times New Roman"/>
          <w:i/>
          <w:iCs/>
          <w:color w:val="000000"/>
          <w:sz w:val="24"/>
          <w:szCs w:val="24"/>
          <w:lang w:eastAsia="uk-UA"/>
        </w:rPr>
        <w:t>{Абзац одинадцятий підпункту 2 пункту 1 глави 2 розділу V виключено на підставі Рішення Національної комісії з цінних паперів та фондового ринку </w:t>
      </w:r>
      <w:hyperlink r:id="rId210" w:anchor="n118"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88" w:name="n685"/>
      <w:bookmarkEnd w:id="788"/>
      <w:r w:rsidRPr="00160C92">
        <w:rPr>
          <w:rFonts w:ascii="Times New Roman" w:eastAsia="Times New Roman" w:hAnsi="Times New Roman" w:cs="Times New Roman"/>
          <w:i/>
          <w:iCs/>
          <w:color w:val="000000"/>
          <w:sz w:val="24"/>
          <w:szCs w:val="24"/>
          <w:lang w:eastAsia="uk-UA"/>
        </w:rPr>
        <w:t>{Абзац дванадцятий підпункту 2 пункту 1 глави 2 розділу V виключено на підставі Рішення Національної комісії з цінних паперів та фондового ринку </w:t>
      </w:r>
      <w:hyperlink r:id="rId211" w:anchor="n118"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89" w:name="n686"/>
      <w:bookmarkEnd w:id="789"/>
      <w:r w:rsidRPr="00160C92">
        <w:rPr>
          <w:rFonts w:ascii="Times New Roman" w:eastAsia="Times New Roman" w:hAnsi="Times New Roman" w:cs="Times New Roman"/>
          <w:color w:val="000000"/>
          <w:sz w:val="24"/>
          <w:szCs w:val="24"/>
          <w:lang w:eastAsia="uk-UA"/>
        </w:rPr>
        <w:t>оригінали свідоцтв про реєстрацію випуску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90" w:name="n687"/>
      <w:bookmarkEnd w:id="790"/>
      <w:r w:rsidRPr="00160C92">
        <w:rPr>
          <w:rFonts w:ascii="Times New Roman" w:eastAsia="Times New Roman" w:hAnsi="Times New Roman" w:cs="Times New Roman"/>
          <w:color w:val="000000"/>
          <w:sz w:val="24"/>
          <w:szCs w:val="24"/>
          <w:lang w:eastAsia="uk-UA"/>
        </w:rPr>
        <w:t xml:space="preserve">3) отримання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інформації про емітента облігацій, що був: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91" w:name="n1287"/>
      <w:bookmarkEnd w:id="791"/>
      <w:r w:rsidRPr="00160C92">
        <w:rPr>
          <w:rFonts w:ascii="Times New Roman" w:eastAsia="Times New Roman" w:hAnsi="Times New Roman" w:cs="Times New Roman"/>
          <w:color w:val="000000"/>
          <w:sz w:val="24"/>
          <w:szCs w:val="24"/>
          <w:lang w:eastAsia="uk-UA"/>
        </w:rPr>
        <w:t>припинений шляхом ліквідації, але реєстрація випуску облігацій якого не була скасована в установленому порядку;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92" w:name="n1288"/>
      <w:bookmarkEnd w:id="792"/>
      <w:r w:rsidRPr="00160C92">
        <w:rPr>
          <w:rFonts w:ascii="Times New Roman" w:eastAsia="Times New Roman" w:hAnsi="Times New Roman" w:cs="Times New Roman"/>
          <w:color w:val="000000"/>
          <w:sz w:val="24"/>
          <w:szCs w:val="24"/>
          <w:lang w:eastAsia="uk-UA"/>
        </w:rPr>
        <w:t>припинений шляхом перетворення, але реєстрація випуску облігацій якого не була скасована в установленому порядку, при цьому господарське товариство - правонаступник припинено шляхом ліквідації.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93" w:name="n1289"/>
      <w:bookmarkEnd w:id="793"/>
      <w:r w:rsidRPr="00160C92">
        <w:rPr>
          <w:rFonts w:ascii="Times New Roman" w:eastAsia="Times New Roman" w:hAnsi="Times New Roman" w:cs="Times New Roman"/>
          <w:color w:val="000000"/>
          <w:sz w:val="24"/>
          <w:szCs w:val="24"/>
          <w:lang w:eastAsia="uk-UA"/>
        </w:rPr>
        <w:t>При цьому скасування реєстрації випуску облігацій здійснюється у разі, якщо інформація про відповідне припинення юридичної особи - емітента облігацій підтверджується відомостями Єдиного державного реєстру, або у разі отримання від органів державної статистики відповідної інформації про таке припинення.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94" w:name="n1286"/>
      <w:bookmarkEnd w:id="794"/>
      <w:r w:rsidRPr="00160C92">
        <w:rPr>
          <w:rFonts w:ascii="Times New Roman" w:eastAsia="Times New Roman" w:hAnsi="Times New Roman" w:cs="Times New Roman"/>
          <w:i/>
          <w:iCs/>
          <w:color w:val="000000"/>
          <w:sz w:val="24"/>
          <w:szCs w:val="24"/>
          <w:lang w:eastAsia="uk-UA"/>
        </w:rPr>
        <w:t>{Підпункт 3 пункту 1 глави 2 розділу V в редакції Рішення Національної комісії з цінних паперів та фондового ринку </w:t>
      </w:r>
      <w:hyperlink r:id="rId212" w:anchor="n120"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95" w:name="n689"/>
      <w:bookmarkEnd w:id="795"/>
      <w:r w:rsidRPr="00160C92">
        <w:rPr>
          <w:rFonts w:ascii="Times New Roman" w:eastAsia="Times New Roman" w:hAnsi="Times New Roman" w:cs="Times New Roman"/>
          <w:color w:val="000000"/>
          <w:sz w:val="24"/>
          <w:szCs w:val="24"/>
          <w:lang w:eastAsia="uk-UA"/>
        </w:rPr>
        <w:lastRenderedPageBreak/>
        <w:t xml:space="preserve">2. Уповноважена особа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на підставі отриманих документів, визначених </w:t>
      </w:r>
      <w:hyperlink r:id="rId213" w:anchor="n667" w:history="1">
        <w:r w:rsidRPr="00160C92">
          <w:rPr>
            <w:rFonts w:ascii="Times New Roman" w:eastAsia="Times New Roman" w:hAnsi="Times New Roman" w:cs="Times New Roman"/>
            <w:color w:val="0000FF"/>
            <w:sz w:val="24"/>
            <w:szCs w:val="24"/>
            <w:u w:val="single"/>
            <w:lang w:eastAsia="uk-UA"/>
          </w:rPr>
          <w:t>пунктом 1</w:t>
        </w:r>
      </w:hyperlink>
      <w:r w:rsidRPr="00160C92">
        <w:rPr>
          <w:rFonts w:ascii="Times New Roman" w:eastAsia="Times New Roman" w:hAnsi="Times New Roman" w:cs="Times New Roman"/>
          <w:color w:val="000000"/>
          <w:sz w:val="24"/>
          <w:szCs w:val="24"/>
          <w:lang w:eastAsia="uk-UA"/>
        </w:rPr>
        <w:t xml:space="preserve"> цієї глави, протягом 15 робочих днів з дати їх надходження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видає </w:t>
      </w:r>
      <w:hyperlink r:id="rId214" w:anchor="n903" w:history="1">
        <w:r w:rsidRPr="00160C92">
          <w:rPr>
            <w:rFonts w:ascii="Times New Roman" w:eastAsia="Times New Roman" w:hAnsi="Times New Roman" w:cs="Times New Roman"/>
            <w:color w:val="0000FF"/>
            <w:sz w:val="24"/>
            <w:szCs w:val="24"/>
            <w:u w:val="single"/>
            <w:lang w:eastAsia="uk-UA"/>
          </w:rPr>
          <w:t>розпорядження</w:t>
        </w:r>
      </w:hyperlink>
      <w:r w:rsidRPr="00160C92">
        <w:rPr>
          <w:rFonts w:ascii="Times New Roman" w:eastAsia="Times New Roman" w:hAnsi="Times New Roman" w:cs="Times New Roman"/>
          <w:color w:val="000000"/>
          <w:sz w:val="24"/>
          <w:szCs w:val="24"/>
          <w:lang w:eastAsia="uk-UA"/>
        </w:rPr>
        <w:t> про скасування реєстрації випуску облігацій та анулювання свідоцтва про реєстрацію випуску облігацій (додаток 24).</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96" w:name="n1290"/>
      <w:bookmarkEnd w:id="796"/>
      <w:r w:rsidRPr="00160C92">
        <w:rPr>
          <w:rFonts w:ascii="Times New Roman" w:eastAsia="Times New Roman" w:hAnsi="Times New Roman" w:cs="Times New Roman"/>
          <w:i/>
          <w:iCs/>
          <w:color w:val="000000"/>
          <w:sz w:val="24"/>
          <w:szCs w:val="24"/>
          <w:lang w:eastAsia="uk-UA"/>
        </w:rPr>
        <w:t>{Пункт 2 глави 2 розділу V із змінами, внесеними згідно з Рішенням Національної комісії з цінних паперів та фондового ринку </w:t>
      </w:r>
      <w:hyperlink r:id="rId215" w:anchor="n125"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97" w:name="n690"/>
      <w:bookmarkEnd w:id="797"/>
      <w:r w:rsidRPr="00160C92">
        <w:rPr>
          <w:rFonts w:ascii="Times New Roman" w:eastAsia="Times New Roman" w:hAnsi="Times New Roman" w:cs="Times New Roman"/>
          <w:color w:val="000000"/>
          <w:sz w:val="24"/>
          <w:szCs w:val="24"/>
          <w:lang w:eastAsia="uk-UA"/>
        </w:rPr>
        <w:t xml:space="preserve">3.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забезпечує:</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98" w:name="n1292"/>
      <w:bookmarkEnd w:id="798"/>
      <w:r w:rsidRPr="00160C92">
        <w:rPr>
          <w:rFonts w:ascii="Times New Roman" w:eastAsia="Times New Roman" w:hAnsi="Times New Roman" w:cs="Times New Roman"/>
          <w:color w:val="000000"/>
          <w:sz w:val="24"/>
          <w:szCs w:val="24"/>
          <w:lang w:eastAsia="uk-UA"/>
        </w:rPr>
        <w:t>1) не пізніше наступного робочого дня з дати видачі розпорядження про скасування реєстрації випуску облігацій та анулювання свідоцтва про реєстрацію випуску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799" w:name="n1293"/>
      <w:bookmarkEnd w:id="799"/>
      <w:r w:rsidRPr="00160C92">
        <w:rPr>
          <w:rFonts w:ascii="Times New Roman" w:eastAsia="Times New Roman" w:hAnsi="Times New Roman" w:cs="Times New Roman"/>
          <w:color w:val="000000"/>
          <w:sz w:val="24"/>
          <w:szCs w:val="24"/>
          <w:lang w:eastAsia="uk-UA"/>
        </w:rPr>
        <w:t xml:space="preserve">оприлюднення відповідного розпорядження на офіційному </w:t>
      </w:r>
      <w:proofErr w:type="spellStart"/>
      <w:r w:rsidRPr="00160C92">
        <w:rPr>
          <w:rFonts w:ascii="Times New Roman" w:eastAsia="Times New Roman" w:hAnsi="Times New Roman" w:cs="Times New Roman"/>
          <w:color w:val="000000"/>
          <w:sz w:val="24"/>
          <w:szCs w:val="24"/>
          <w:lang w:eastAsia="uk-UA"/>
        </w:rPr>
        <w:t>веб-сайті</w:t>
      </w:r>
      <w:proofErr w:type="spellEnd"/>
      <w:r w:rsidRPr="00160C92">
        <w:rPr>
          <w:rFonts w:ascii="Times New Roman" w:eastAsia="Times New Roman" w:hAnsi="Times New Roman" w:cs="Times New Roman"/>
          <w:color w:val="000000"/>
          <w:sz w:val="24"/>
          <w:szCs w:val="24"/>
          <w:lang w:eastAsia="uk-UA"/>
        </w:rPr>
        <w:t xml:space="preserve">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00" w:name="n1294"/>
      <w:bookmarkEnd w:id="800"/>
      <w:r w:rsidRPr="00160C92">
        <w:rPr>
          <w:rFonts w:ascii="Times New Roman" w:eastAsia="Times New Roman" w:hAnsi="Times New Roman" w:cs="Times New Roman"/>
          <w:color w:val="000000"/>
          <w:sz w:val="24"/>
          <w:szCs w:val="24"/>
          <w:lang w:eastAsia="uk-UA"/>
        </w:rPr>
        <w:t xml:space="preserve">направлення відповідного розпорядження до Центрального депозитарію цінних паперів відповідно до нормативно-правового акта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що встановлює порядок обміну електронними документами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та Центрального депозитарію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01" w:name="n1295"/>
      <w:bookmarkEnd w:id="801"/>
      <w:r w:rsidRPr="00160C92">
        <w:rPr>
          <w:rFonts w:ascii="Times New Roman" w:eastAsia="Times New Roman" w:hAnsi="Times New Roman" w:cs="Times New Roman"/>
          <w:color w:val="000000"/>
          <w:sz w:val="24"/>
          <w:szCs w:val="24"/>
          <w:lang w:eastAsia="uk-UA"/>
        </w:rPr>
        <w:t>2) протягом трьох робочих днів з дати видачі розпорядження про скасування реєстрації випуску облігацій та анулювання свідоцтва або розпорядження про відмову в скасуванні реєстрації випуску облігацій та анулюванні свідоцтва направлення відповідного розпорядження емітенту.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02" w:name="n1296"/>
      <w:bookmarkEnd w:id="802"/>
      <w:r w:rsidRPr="00160C92">
        <w:rPr>
          <w:rFonts w:ascii="Times New Roman" w:eastAsia="Times New Roman" w:hAnsi="Times New Roman" w:cs="Times New Roman"/>
          <w:color w:val="000000"/>
          <w:sz w:val="24"/>
          <w:szCs w:val="24"/>
          <w:lang w:eastAsia="uk-UA"/>
        </w:rPr>
        <w:t xml:space="preserve">У разі видачі розпорядження про скасування реєстрації випуску облігацій та анулювання свідоцтва про реєстрацію випуску облігацій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одночасно з таким розпорядженням направляє емітенту довідку про відсутність </w:t>
      </w:r>
      <w:proofErr w:type="spellStart"/>
      <w:r w:rsidRPr="00160C92">
        <w:rPr>
          <w:rFonts w:ascii="Times New Roman" w:eastAsia="Times New Roman" w:hAnsi="Times New Roman" w:cs="Times New Roman"/>
          <w:color w:val="000000"/>
          <w:sz w:val="24"/>
          <w:szCs w:val="24"/>
          <w:lang w:eastAsia="uk-UA"/>
        </w:rPr>
        <w:t>нескасованих</w:t>
      </w:r>
      <w:proofErr w:type="spellEnd"/>
      <w:r w:rsidRPr="00160C92">
        <w:rPr>
          <w:rFonts w:ascii="Times New Roman" w:eastAsia="Times New Roman" w:hAnsi="Times New Roman" w:cs="Times New Roman"/>
          <w:color w:val="000000"/>
          <w:sz w:val="24"/>
          <w:szCs w:val="24"/>
          <w:lang w:eastAsia="uk-UA"/>
        </w:rPr>
        <w:t xml:space="preserve"> випусків цінних паперів (крім випадку, коли в емітента наявні інші випуски цінних паперів, реєстрація випуску яких не скасована).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03" w:name="n1291"/>
      <w:bookmarkEnd w:id="803"/>
      <w:r w:rsidRPr="00160C92">
        <w:rPr>
          <w:rFonts w:ascii="Times New Roman" w:eastAsia="Times New Roman" w:hAnsi="Times New Roman" w:cs="Times New Roman"/>
          <w:i/>
          <w:iCs/>
          <w:color w:val="000000"/>
          <w:sz w:val="24"/>
          <w:szCs w:val="24"/>
          <w:lang w:eastAsia="uk-UA"/>
        </w:rPr>
        <w:t>{Пункт 3 глави 2 розділу V в редакції Рішення Національної комісії з цінних паперів та фондового ринку </w:t>
      </w:r>
      <w:hyperlink r:id="rId216" w:anchor="n126"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04" w:name="n691"/>
      <w:bookmarkEnd w:id="804"/>
      <w:r w:rsidRPr="00160C92">
        <w:rPr>
          <w:rFonts w:ascii="Times New Roman" w:eastAsia="Times New Roman" w:hAnsi="Times New Roman" w:cs="Times New Roman"/>
          <w:color w:val="000000"/>
          <w:sz w:val="24"/>
          <w:szCs w:val="24"/>
          <w:lang w:eastAsia="uk-UA"/>
        </w:rPr>
        <w:t xml:space="preserve">4.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додатково здійснює опублікування розпорядження про скасування реєстрації випуску облігацій в одному з офіційних друкованих видань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протягом п’яти робочих днів з дати видачі відповідного розпорядження.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05" w:name="n1297"/>
      <w:bookmarkEnd w:id="805"/>
      <w:r w:rsidRPr="00160C92">
        <w:rPr>
          <w:rFonts w:ascii="Times New Roman" w:eastAsia="Times New Roman" w:hAnsi="Times New Roman" w:cs="Times New Roman"/>
          <w:i/>
          <w:iCs/>
          <w:color w:val="000000"/>
          <w:sz w:val="24"/>
          <w:szCs w:val="24"/>
          <w:lang w:eastAsia="uk-UA"/>
        </w:rPr>
        <w:t>{Пункт 4 глави 2 розділу V в редакції Рішення Національної комісії з цінних паперів та фондового ринку </w:t>
      </w:r>
      <w:hyperlink r:id="rId217" w:anchor="n126"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06" w:name="n1298"/>
      <w:bookmarkEnd w:id="806"/>
      <w:r w:rsidRPr="00160C92">
        <w:rPr>
          <w:rFonts w:ascii="Times New Roman" w:eastAsia="Times New Roman" w:hAnsi="Times New Roman" w:cs="Times New Roman"/>
          <w:color w:val="000000"/>
          <w:sz w:val="24"/>
          <w:szCs w:val="24"/>
          <w:lang w:eastAsia="uk-UA"/>
        </w:rPr>
        <w:t xml:space="preserve">5. На підставі розпорядження про скасування реєстрації випуску облігацій та анулювання свідоцтва про реєстрацію випуску облігацій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вносяться відповідні зміни до Державного реєстру випусків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07" w:name="n1299"/>
      <w:bookmarkEnd w:id="807"/>
      <w:r w:rsidRPr="00160C92">
        <w:rPr>
          <w:rFonts w:ascii="Times New Roman" w:eastAsia="Times New Roman" w:hAnsi="Times New Roman" w:cs="Times New Roman"/>
          <w:i/>
          <w:iCs/>
          <w:color w:val="000000"/>
          <w:sz w:val="24"/>
          <w:szCs w:val="24"/>
          <w:lang w:eastAsia="uk-UA"/>
        </w:rPr>
        <w:t>{Главу 2 розділу V доповнено новим пунктом 5 згідно з Рішенням Національної комісії з цінних паперів та фондового ринку </w:t>
      </w:r>
      <w:hyperlink r:id="rId218" w:anchor="n134"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08" w:name="n693"/>
      <w:bookmarkEnd w:id="808"/>
      <w:r w:rsidRPr="00160C92">
        <w:rPr>
          <w:rFonts w:ascii="Times New Roman" w:eastAsia="Times New Roman" w:hAnsi="Times New Roman" w:cs="Times New Roman"/>
          <w:color w:val="000000"/>
          <w:sz w:val="24"/>
          <w:szCs w:val="24"/>
          <w:lang w:eastAsia="uk-UA"/>
        </w:rPr>
        <w:t>6. Відмова в скасуванні реєстрації випуску облігацій оформлюється відповідним </w:t>
      </w:r>
      <w:hyperlink r:id="rId219" w:anchor="n950" w:history="1">
        <w:r w:rsidRPr="00160C92">
          <w:rPr>
            <w:rFonts w:ascii="Times New Roman" w:eastAsia="Times New Roman" w:hAnsi="Times New Roman" w:cs="Times New Roman"/>
            <w:color w:val="0000FF"/>
            <w:sz w:val="24"/>
            <w:szCs w:val="24"/>
            <w:u w:val="single"/>
            <w:lang w:eastAsia="uk-UA"/>
          </w:rPr>
          <w:t>розпорядженням</w:t>
        </w:r>
      </w:hyperlink>
      <w:r w:rsidRPr="00160C92">
        <w:rPr>
          <w:rFonts w:ascii="Times New Roman" w:eastAsia="Times New Roman" w:hAnsi="Times New Roman" w:cs="Times New Roman"/>
          <w:color w:val="000000"/>
          <w:sz w:val="24"/>
          <w:szCs w:val="24"/>
          <w:lang w:eastAsia="uk-UA"/>
        </w:rPr>
        <w:t> (додаток 31) та здійснюється у разі: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09" w:name="n694"/>
      <w:bookmarkEnd w:id="809"/>
      <w:r w:rsidRPr="00160C92">
        <w:rPr>
          <w:rFonts w:ascii="Times New Roman" w:eastAsia="Times New Roman" w:hAnsi="Times New Roman" w:cs="Times New Roman"/>
          <w:color w:val="000000"/>
          <w:sz w:val="24"/>
          <w:szCs w:val="24"/>
          <w:lang w:eastAsia="uk-UA"/>
        </w:rPr>
        <w:t>невідповідності поданих документів вимогам законодавства;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10" w:name="n695"/>
      <w:bookmarkEnd w:id="810"/>
      <w:r w:rsidRPr="00160C92">
        <w:rPr>
          <w:rFonts w:ascii="Times New Roman" w:eastAsia="Times New Roman" w:hAnsi="Times New Roman" w:cs="Times New Roman"/>
          <w:color w:val="000000"/>
          <w:sz w:val="24"/>
          <w:szCs w:val="24"/>
          <w:lang w:eastAsia="uk-UA"/>
        </w:rPr>
        <w:t>внесення недостовірних відомостей до документів, подання яких передбачено цим Положенням;</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11" w:name="n696"/>
      <w:bookmarkEnd w:id="811"/>
      <w:r w:rsidRPr="00160C92">
        <w:rPr>
          <w:rFonts w:ascii="Times New Roman" w:eastAsia="Times New Roman" w:hAnsi="Times New Roman" w:cs="Times New Roman"/>
          <w:color w:val="000000"/>
          <w:sz w:val="24"/>
          <w:szCs w:val="24"/>
          <w:lang w:eastAsia="uk-UA"/>
        </w:rPr>
        <w:t>порушення встановленого законодавством порядку припинення юридичної особи - емітента облігацій.</w:t>
      </w:r>
    </w:p>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812" w:name="n697"/>
      <w:bookmarkEnd w:id="812"/>
      <w:r w:rsidRPr="00160C92">
        <w:rPr>
          <w:rFonts w:ascii="Times New Roman" w:eastAsia="Times New Roman" w:hAnsi="Times New Roman" w:cs="Times New Roman"/>
          <w:b/>
          <w:bCs/>
          <w:color w:val="000000"/>
          <w:sz w:val="28"/>
          <w:lang w:eastAsia="uk-UA"/>
        </w:rPr>
        <w:t>3. Заміна свідоцтва про реєстрацію випуску облігацій емітента, що припиняється шляхом злиття, приєднання, поділу або перетворення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13" w:name="n698"/>
      <w:bookmarkEnd w:id="813"/>
      <w:r w:rsidRPr="00160C92">
        <w:rPr>
          <w:rFonts w:ascii="Times New Roman" w:eastAsia="Times New Roman" w:hAnsi="Times New Roman" w:cs="Times New Roman"/>
          <w:color w:val="000000"/>
          <w:sz w:val="24"/>
          <w:szCs w:val="24"/>
          <w:lang w:eastAsia="uk-UA"/>
        </w:rPr>
        <w:t>1. Якщо у строк, встановлений для розрахунків з кредиторами, облігації емітента, який припиняється шляхом злиття, приєднання, поділу або перетворення, не були погашені, зобов’язання за облігаціями переходять до юридичної особи - правонаступника(</w:t>
      </w:r>
      <w:proofErr w:type="spellStart"/>
      <w:r w:rsidRPr="00160C92">
        <w:rPr>
          <w:rFonts w:ascii="Times New Roman" w:eastAsia="Times New Roman" w:hAnsi="Times New Roman" w:cs="Times New Roman"/>
          <w:color w:val="000000"/>
          <w:sz w:val="24"/>
          <w:szCs w:val="24"/>
          <w:lang w:eastAsia="uk-UA"/>
        </w:rPr>
        <w:t>ів</w:t>
      </w:r>
      <w:proofErr w:type="spellEnd"/>
      <w:r w:rsidRPr="00160C92">
        <w:rPr>
          <w:rFonts w:ascii="Times New Roman" w:eastAsia="Times New Roman" w:hAnsi="Times New Roman" w:cs="Times New Roman"/>
          <w:color w:val="000000"/>
          <w:sz w:val="24"/>
          <w:szCs w:val="24"/>
          <w:lang w:eastAsia="uk-UA"/>
        </w:rPr>
        <w:t>) (далі - правонаступник):</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14" w:name="n699"/>
      <w:bookmarkEnd w:id="814"/>
      <w:r w:rsidRPr="00160C92">
        <w:rPr>
          <w:rFonts w:ascii="Times New Roman" w:eastAsia="Times New Roman" w:hAnsi="Times New Roman" w:cs="Times New Roman"/>
          <w:color w:val="000000"/>
          <w:sz w:val="24"/>
          <w:szCs w:val="24"/>
          <w:lang w:eastAsia="uk-UA"/>
        </w:rPr>
        <w:t>у разі злиття - до юридичної особи, утвореної внаслідок злиття емітента облігацій з іншою юридичною особою;</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15" w:name="n700"/>
      <w:bookmarkEnd w:id="815"/>
      <w:r w:rsidRPr="00160C92">
        <w:rPr>
          <w:rFonts w:ascii="Times New Roman" w:eastAsia="Times New Roman" w:hAnsi="Times New Roman" w:cs="Times New Roman"/>
          <w:color w:val="000000"/>
          <w:sz w:val="24"/>
          <w:szCs w:val="24"/>
          <w:lang w:eastAsia="uk-UA"/>
        </w:rPr>
        <w:t>у разі приєднання - до юридичної особи, до якої здійснюється приєднання емітента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16" w:name="n701"/>
      <w:bookmarkEnd w:id="816"/>
      <w:r w:rsidRPr="00160C92">
        <w:rPr>
          <w:rFonts w:ascii="Times New Roman" w:eastAsia="Times New Roman" w:hAnsi="Times New Roman" w:cs="Times New Roman"/>
          <w:color w:val="000000"/>
          <w:sz w:val="24"/>
          <w:szCs w:val="24"/>
          <w:lang w:eastAsia="uk-UA"/>
        </w:rPr>
        <w:lastRenderedPageBreak/>
        <w:t>у разі поділу - за розподільчим балансом (роздільним актом) у відповідних частках до кожної з нових юридичних осіб, що утворені внаслідок цього поділу;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17" w:name="n702"/>
      <w:bookmarkEnd w:id="817"/>
      <w:r w:rsidRPr="00160C92">
        <w:rPr>
          <w:rFonts w:ascii="Times New Roman" w:eastAsia="Times New Roman" w:hAnsi="Times New Roman" w:cs="Times New Roman"/>
          <w:color w:val="000000"/>
          <w:sz w:val="24"/>
          <w:szCs w:val="24"/>
          <w:lang w:eastAsia="uk-UA"/>
        </w:rPr>
        <w:t>у разі перетворення - до новоутвореної юридичної особи від емітента облігацій, що припиняється.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18" w:name="n703"/>
      <w:bookmarkEnd w:id="818"/>
      <w:r w:rsidRPr="00160C92">
        <w:rPr>
          <w:rFonts w:ascii="Times New Roman" w:eastAsia="Times New Roman" w:hAnsi="Times New Roman" w:cs="Times New Roman"/>
          <w:color w:val="000000"/>
          <w:sz w:val="24"/>
          <w:szCs w:val="24"/>
          <w:lang w:eastAsia="uk-UA"/>
        </w:rPr>
        <w:t>У такому разі після державної реєстрації припинення емітента облігацій та державної реєстрації змін до установчих документів юридичної особи (якщо юридична особа діє на підставі модельного статуту - внесення змін до відомостей про юридичну особу, які містяться в Єдиному державному реєстрі), до якої здійснено приєднання емітента облігацій, або державної реєстрації юридичної особи (юридичних осіб), яка (які) утворена(і) в результаті перетворення, злиття або поділу, здійснюється заміна свідоцтва про реєстрацію випуску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19" w:name="n1300"/>
      <w:bookmarkEnd w:id="819"/>
      <w:r w:rsidRPr="00160C92">
        <w:rPr>
          <w:rFonts w:ascii="Times New Roman" w:eastAsia="Times New Roman" w:hAnsi="Times New Roman" w:cs="Times New Roman"/>
          <w:i/>
          <w:iCs/>
          <w:color w:val="000000"/>
          <w:sz w:val="24"/>
          <w:szCs w:val="24"/>
          <w:lang w:eastAsia="uk-UA"/>
        </w:rPr>
        <w:t>{Абзац шостий пункту 1 глави 3 розділу V із змінами, внесеними згідно з Рішенням Національної комісії з цінних паперів та фондового ринку </w:t>
      </w:r>
      <w:hyperlink r:id="rId220" w:anchor="n138"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20" w:name="n704"/>
      <w:bookmarkEnd w:id="820"/>
      <w:r w:rsidRPr="00160C92">
        <w:rPr>
          <w:rFonts w:ascii="Times New Roman" w:eastAsia="Times New Roman" w:hAnsi="Times New Roman" w:cs="Times New Roman"/>
          <w:color w:val="000000"/>
          <w:sz w:val="24"/>
          <w:szCs w:val="24"/>
          <w:lang w:eastAsia="uk-UA"/>
        </w:rPr>
        <w:t>2. Заміна свідоцтва про реєстрацію випуску облігацій здійснюється у такому порядку: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21" w:name="n705"/>
      <w:bookmarkEnd w:id="821"/>
      <w:r w:rsidRPr="00160C92">
        <w:rPr>
          <w:rFonts w:ascii="Times New Roman" w:eastAsia="Times New Roman" w:hAnsi="Times New Roman" w:cs="Times New Roman"/>
          <w:color w:val="000000"/>
          <w:sz w:val="24"/>
          <w:szCs w:val="24"/>
          <w:lang w:eastAsia="uk-UA"/>
        </w:rPr>
        <w:t xml:space="preserve">1) уповноважена особа правонаступника протягом 10 робочих днів з дня державної реєстрації правонаступника (державної реєстрації змін до установчих документів правонаступника) подає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документи:</w:t>
      </w:r>
    </w:p>
    <w:bookmarkStart w:id="822" w:name="n706"/>
    <w:bookmarkEnd w:id="822"/>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r w:rsidRPr="00160C92">
        <w:rPr>
          <w:rFonts w:ascii="Times New Roman" w:eastAsia="Times New Roman" w:hAnsi="Times New Roman" w:cs="Times New Roman"/>
          <w:color w:val="000000"/>
          <w:sz w:val="24"/>
          <w:szCs w:val="24"/>
          <w:lang w:eastAsia="uk-UA"/>
        </w:rPr>
        <w:fldChar w:fldCharType="begin"/>
      </w:r>
      <w:r w:rsidRPr="00160C92">
        <w:rPr>
          <w:rFonts w:ascii="Times New Roman" w:eastAsia="Times New Roman" w:hAnsi="Times New Roman" w:cs="Times New Roman"/>
          <w:color w:val="000000"/>
          <w:sz w:val="24"/>
          <w:szCs w:val="24"/>
          <w:lang w:eastAsia="uk-UA"/>
        </w:rPr>
        <w:instrText xml:space="preserve"> HYPERLINK "http://zakon3.rada.gov.ua/laws/show/z0171-14/print1491209979630355" \l "n954" </w:instrText>
      </w:r>
      <w:r w:rsidRPr="00160C92">
        <w:rPr>
          <w:rFonts w:ascii="Times New Roman" w:eastAsia="Times New Roman" w:hAnsi="Times New Roman" w:cs="Times New Roman"/>
          <w:color w:val="000000"/>
          <w:sz w:val="24"/>
          <w:szCs w:val="24"/>
          <w:lang w:eastAsia="uk-UA"/>
        </w:rPr>
        <w:fldChar w:fldCharType="separate"/>
      </w:r>
      <w:r w:rsidRPr="00160C92">
        <w:rPr>
          <w:rFonts w:ascii="Times New Roman" w:eastAsia="Times New Roman" w:hAnsi="Times New Roman" w:cs="Times New Roman"/>
          <w:color w:val="0000FF"/>
          <w:sz w:val="24"/>
          <w:szCs w:val="24"/>
          <w:u w:val="single"/>
          <w:lang w:eastAsia="uk-UA"/>
        </w:rPr>
        <w:t>заяву про заміну свідоцтва про реєстрацію випуску облігацій</w:t>
      </w:r>
      <w:r w:rsidRPr="00160C92">
        <w:rPr>
          <w:rFonts w:ascii="Times New Roman" w:eastAsia="Times New Roman" w:hAnsi="Times New Roman" w:cs="Times New Roman"/>
          <w:color w:val="000000"/>
          <w:sz w:val="24"/>
          <w:szCs w:val="24"/>
          <w:lang w:eastAsia="uk-UA"/>
        </w:rPr>
        <w:fldChar w:fldCharType="end"/>
      </w:r>
      <w:r w:rsidRPr="00160C92">
        <w:rPr>
          <w:rFonts w:ascii="Times New Roman" w:eastAsia="Times New Roman" w:hAnsi="Times New Roman" w:cs="Times New Roman"/>
          <w:color w:val="000000"/>
          <w:sz w:val="24"/>
          <w:szCs w:val="24"/>
          <w:lang w:eastAsia="uk-UA"/>
        </w:rPr>
        <w:t>, складену згідно з додатком 33 до цього Положення;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23" w:name="n707"/>
      <w:bookmarkEnd w:id="823"/>
      <w:r w:rsidRPr="00160C92">
        <w:rPr>
          <w:rFonts w:ascii="Times New Roman" w:eastAsia="Times New Roman" w:hAnsi="Times New Roman" w:cs="Times New Roman"/>
          <w:color w:val="000000"/>
          <w:sz w:val="24"/>
          <w:szCs w:val="24"/>
          <w:lang w:eastAsia="uk-UA"/>
        </w:rPr>
        <w:t>копію рішення про затвердження передавального акта/розподільчого балансу (роздільного акта), засвідчену підписом керівника та печаткою правонаступника;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24" w:name="n708"/>
      <w:bookmarkEnd w:id="824"/>
      <w:r w:rsidRPr="00160C92">
        <w:rPr>
          <w:rFonts w:ascii="Times New Roman" w:eastAsia="Times New Roman" w:hAnsi="Times New Roman" w:cs="Times New Roman"/>
          <w:color w:val="000000"/>
          <w:sz w:val="24"/>
          <w:szCs w:val="24"/>
          <w:lang w:eastAsia="uk-UA"/>
        </w:rPr>
        <w:t>копію передавального акта/розподільчого балансу (роздільного акта), засвідчену підписом керівника та печаткою правонаступника;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25" w:name="n709"/>
      <w:bookmarkEnd w:id="825"/>
      <w:r w:rsidRPr="00160C92">
        <w:rPr>
          <w:rFonts w:ascii="Times New Roman" w:eastAsia="Times New Roman" w:hAnsi="Times New Roman" w:cs="Times New Roman"/>
          <w:color w:val="000000"/>
          <w:sz w:val="24"/>
          <w:szCs w:val="24"/>
          <w:lang w:eastAsia="uk-UA"/>
        </w:rPr>
        <w:t>довідку про розрахунки з власниками облігацій із зазначенням таких даних:</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26" w:name="n710"/>
      <w:bookmarkEnd w:id="826"/>
      <w:r w:rsidRPr="00160C92">
        <w:rPr>
          <w:rFonts w:ascii="Times New Roman" w:eastAsia="Times New Roman" w:hAnsi="Times New Roman" w:cs="Times New Roman"/>
          <w:color w:val="000000"/>
          <w:sz w:val="24"/>
          <w:szCs w:val="24"/>
          <w:lang w:eastAsia="uk-UA"/>
        </w:rPr>
        <w:t>найменування та місцезнаходження емітента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27" w:name="n711"/>
      <w:bookmarkEnd w:id="827"/>
      <w:r w:rsidRPr="00160C92">
        <w:rPr>
          <w:rFonts w:ascii="Times New Roman" w:eastAsia="Times New Roman" w:hAnsi="Times New Roman" w:cs="Times New Roman"/>
          <w:color w:val="000000"/>
          <w:sz w:val="24"/>
          <w:szCs w:val="24"/>
          <w:lang w:eastAsia="uk-UA"/>
        </w:rPr>
        <w:t>загальної номінальної вартості, кількості облігацій за видами та категоріями (іменні або на пред’явника; відсоткові, цільові та дисконтні облігації; звичайні (незабезпечені) та забезпечені);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28" w:name="n712"/>
      <w:bookmarkEnd w:id="828"/>
      <w:r w:rsidRPr="00160C92">
        <w:rPr>
          <w:rFonts w:ascii="Times New Roman" w:eastAsia="Times New Roman" w:hAnsi="Times New Roman" w:cs="Times New Roman"/>
          <w:color w:val="000000"/>
          <w:sz w:val="24"/>
          <w:szCs w:val="24"/>
          <w:lang w:eastAsia="uk-UA"/>
        </w:rPr>
        <w:t xml:space="preserve">форми існування облігацій (документарна або </w:t>
      </w:r>
      <w:proofErr w:type="spellStart"/>
      <w:r w:rsidRPr="00160C92">
        <w:rPr>
          <w:rFonts w:ascii="Times New Roman" w:eastAsia="Times New Roman" w:hAnsi="Times New Roman" w:cs="Times New Roman"/>
          <w:color w:val="000000"/>
          <w:sz w:val="24"/>
          <w:szCs w:val="24"/>
          <w:lang w:eastAsia="uk-UA"/>
        </w:rPr>
        <w:t>бездокументарна</w:t>
      </w:r>
      <w:proofErr w:type="spellEnd"/>
      <w:r w:rsidRPr="00160C92">
        <w:rPr>
          <w:rFonts w:ascii="Times New Roman" w:eastAsia="Times New Roman" w:hAnsi="Times New Roman" w:cs="Times New Roman"/>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29" w:name="n713"/>
      <w:bookmarkEnd w:id="829"/>
      <w:r w:rsidRPr="00160C92">
        <w:rPr>
          <w:rFonts w:ascii="Times New Roman" w:eastAsia="Times New Roman" w:hAnsi="Times New Roman" w:cs="Times New Roman"/>
          <w:color w:val="000000"/>
          <w:sz w:val="24"/>
          <w:szCs w:val="24"/>
          <w:lang w:eastAsia="uk-UA"/>
        </w:rPr>
        <w:t>номінальної вартості облігації;</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30" w:name="n714"/>
      <w:bookmarkEnd w:id="830"/>
      <w:r w:rsidRPr="00160C92">
        <w:rPr>
          <w:rFonts w:ascii="Times New Roman" w:eastAsia="Times New Roman" w:hAnsi="Times New Roman" w:cs="Times New Roman"/>
          <w:color w:val="000000"/>
          <w:sz w:val="24"/>
          <w:szCs w:val="24"/>
          <w:lang w:eastAsia="uk-UA"/>
        </w:rPr>
        <w:t>серій та порядкових номерів облігацій (за наявності);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31" w:name="n715"/>
      <w:bookmarkEnd w:id="831"/>
      <w:r w:rsidRPr="00160C92">
        <w:rPr>
          <w:rFonts w:ascii="Times New Roman" w:eastAsia="Times New Roman" w:hAnsi="Times New Roman" w:cs="Times New Roman"/>
          <w:color w:val="000000"/>
          <w:sz w:val="24"/>
          <w:szCs w:val="24"/>
          <w:lang w:eastAsia="uk-UA"/>
        </w:rPr>
        <w:t>строку обігу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32" w:name="n716"/>
      <w:bookmarkEnd w:id="832"/>
      <w:r w:rsidRPr="00160C92">
        <w:rPr>
          <w:rFonts w:ascii="Times New Roman" w:eastAsia="Times New Roman" w:hAnsi="Times New Roman" w:cs="Times New Roman"/>
          <w:color w:val="000000"/>
          <w:sz w:val="24"/>
          <w:szCs w:val="24"/>
          <w:lang w:eastAsia="uk-UA"/>
        </w:rPr>
        <w:t>дат початку та закінчення погашення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33" w:name="n717"/>
      <w:bookmarkEnd w:id="833"/>
      <w:r w:rsidRPr="00160C92">
        <w:rPr>
          <w:rFonts w:ascii="Times New Roman" w:eastAsia="Times New Roman" w:hAnsi="Times New Roman" w:cs="Times New Roman"/>
          <w:color w:val="000000"/>
          <w:sz w:val="24"/>
          <w:szCs w:val="24"/>
          <w:lang w:eastAsia="uk-UA"/>
        </w:rPr>
        <w:t>кількості погашених облігацій (із зазначенням номерів та серій у разі їх наявності);</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34" w:name="n718"/>
      <w:bookmarkEnd w:id="834"/>
      <w:r w:rsidRPr="00160C92">
        <w:rPr>
          <w:rFonts w:ascii="Times New Roman" w:eastAsia="Times New Roman" w:hAnsi="Times New Roman" w:cs="Times New Roman"/>
          <w:color w:val="000000"/>
          <w:sz w:val="24"/>
          <w:szCs w:val="24"/>
          <w:lang w:eastAsia="uk-UA"/>
        </w:rPr>
        <w:t>суми, на яку погашено облігації (для цільових облігацій - товарів (послуг), якими проводилось погашення облігацій (якщо погашення здійснювалося шляхом надання товарів (послуг)); сум відсоткового доходу, що виплачені за облігаціями (для відсоткових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35" w:name="n719"/>
      <w:bookmarkEnd w:id="835"/>
      <w:r w:rsidRPr="00160C92">
        <w:rPr>
          <w:rFonts w:ascii="Times New Roman" w:eastAsia="Times New Roman" w:hAnsi="Times New Roman" w:cs="Times New Roman"/>
          <w:color w:val="000000"/>
          <w:sz w:val="24"/>
          <w:szCs w:val="24"/>
          <w:lang w:eastAsia="uk-UA"/>
        </w:rPr>
        <w:t>кількості облігацій, що залишилися в обігу.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36" w:name="n720"/>
      <w:bookmarkEnd w:id="836"/>
      <w:r w:rsidRPr="00160C92">
        <w:rPr>
          <w:rFonts w:ascii="Times New Roman" w:eastAsia="Times New Roman" w:hAnsi="Times New Roman" w:cs="Times New Roman"/>
          <w:color w:val="000000"/>
          <w:sz w:val="24"/>
          <w:szCs w:val="24"/>
          <w:lang w:eastAsia="uk-UA"/>
        </w:rPr>
        <w:t>Довідка засвідчується підписом голови комісії з припинення та печаткою емітента, який припиняється, а також підписами та печатками аудитора (аудиторської фірми), підписом та печаткою Центрального депозитарію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37" w:name="n721"/>
      <w:bookmarkEnd w:id="837"/>
      <w:r w:rsidRPr="00160C92">
        <w:rPr>
          <w:rFonts w:ascii="Times New Roman" w:eastAsia="Times New Roman" w:hAnsi="Times New Roman" w:cs="Times New Roman"/>
          <w:color w:val="000000"/>
          <w:sz w:val="24"/>
          <w:szCs w:val="24"/>
          <w:lang w:eastAsia="uk-UA"/>
        </w:rPr>
        <w:t>оригінал (оригінали) свідоцтва (свідоцтв) про реєстрацію випуску облігацій емітента, що припиняється;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38" w:name="n722"/>
      <w:bookmarkEnd w:id="838"/>
      <w:r w:rsidRPr="00160C92">
        <w:rPr>
          <w:rFonts w:ascii="Times New Roman" w:eastAsia="Times New Roman" w:hAnsi="Times New Roman" w:cs="Times New Roman"/>
          <w:color w:val="000000"/>
          <w:sz w:val="24"/>
          <w:szCs w:val="24"/>
          <w:lang w:eastAsia="uk-UA"/>
        </w:rPr>
        <w:t xml:space="preserve">2)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за результатами розгляду відповідних документів протягом 10 робочих днів з дати їх надходження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здійснює заміну свідоцтва про реєстрацію випуску облігацій емітента, що припиняється, на свідоцтво(а) про реєстрацію випуску облігацій правонаступника(</w:t>
      </w:r>
      <w:proofErr w:type="spellStart"/>
      <w:r w:rsidRPr="00160C92">
        <w:rPr>
          <w:rFonts w:ascii="Times New Roman" w:eastAsia="Times New Roman" w:hAnsi="Times New Roman" w:cs="Times New Roman"/>
          <w:color w:val="000000"/>
          <w:sz w:val="24"/>
          <w:szCs w:val="24"/>
          <w:lang w:eastAsia="uk-UA"/>
        </w:rPr>
        <w:t>ів</w:t>
      </w:r>
      <w:proofErr w:type="spellEnd"/>
      <w:r w:rsidRPr="00160C92">
        <w:rPr>
          <w:rFonts w:ascii="Times New Roman" w:eastAsia="Times New Roman" w:hAnsi="Times New Roman" w:cs="Times New Roman"/>
          <w:color w:val="000000"/>
          <w:sz w:val="24"/>
          <w:szCs w:val="24"/>
          <w:lang w:eastAsia="uk-UA"/>
        </w:rPr>
        <w:t xml:space="preserve">). Повідомлення емітента про прийняте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рішення про заміну свідоцтва здійснюється засобами телекомунікаційного зв’язку.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39" w:name="n1205"/>
      <w:bookmarkEnd w:id="839"/>
      <w:r w:rsidRPr="00160C92">
        <w:rPr>
          <w:rFonts w:ascii="Times New Roman" w:eastAsia="Times New Roman" w:hAnsi="Times New Roman" w:cs="Times New Roman"/>
          <w:i/>
          <w:iCs/>
          <w:color w:val="000000"/>
          <w:sz w:val="24"/>
          <w:szCs w:val="24"/>
          <w:lang w:eastAsia="uk-UA"/>
        </w:rPr>
        <w:t>{Абзац перший підпункту 2 пункту 2 глави 3 розділу V із змінами, внесеними згідно з Рішеннями Національної комісії з цінних паперів та фондового ринку </w:t>
      </w:r>
      <w:hyperlink r:id="rId221" w:anchor="n61" w:tgtFrame="_blank" w:history="1">
        <w:r w:rsidRPr="00160C92">
          <w:rPr>
            <w:rFonts w:ascii="Times New Roman" w:eastAsia="Times New Roman" w:hAnsi="Times New Roman" w:cs="Times New Roman"/>
            <w:i/>
            <w:iCs/>
            <w:color w:val="0000FF"/>
            <w:sz w:val="24"/>
            <w:szCs w:val="24"/>
            <w:u w:val="single"/>
            <w:lang w:eastAsia="uk-UA"/>
          </w:rPr>
          <w:t>№ 621 від 29.04.2015</w:t>
        </w:r>
      </w:hyperlink>
      <w:r w:rsidRPr="00160C92">
        <w:rPr>
          <w:rFonts w:ascii="Times New Roman" w:eastAsia="Times New Roman" w:hAnsi="Times New Roman" w:cs="Times New Roman"/>
          <w:color w:val="000000"/>
          <w:sz w:val="24"/>
          <w:szCs w:val="24"/>
          <w:lang w:eastAsia="uk-UA"/>
        </w:rPr>
        <w:t>, </w:t>
      </w:r>
      <w:hyperlink r:id="rId222" w:anchor="n139"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40" w:name="n723"/>
      <w:bookmarkEnd w:id="840"/>
      <w:r w:rsidRPr="00160C92">
        <w:rPr>
          <w:rFonts w:ascii="Times New Roman" w:eastAsia="Times New Roman" w:hAnsi="Times New Roman" w:cs="Times New Roman"/>
          <w:color w:val="000000"/>
          <w:sz w:val="24"/>
          <w:szCs w:val="24"/>
          <w:lang w:eastAsia="uk-UA"/>
        </w:rPr>
        <w:lastRenderedPageBreak/>
        <w:t>У свідоцтві (свідоцтвах) про реєстрацію випуску облігацій правонаступника(</w:t>
      </w:r>
      <w:proofErr w:type="spellStart"/>
      <w:r w:rsidRPr="00160C92">
        <w:rPr>
          <w:rFonts w:ascii="Times New Roman" w:eastAsia="Times New Roman" w:hAnsi="Times New Roman" w:cs="Times New Roman"/>
          <w:color w:val="000000"/>
          <w:sz w:val="24"/>
          <w:szCs w:val="24"/>
          <w:lang w:eastAsia="uk-UA"/>
        </w:rPr>
        <w:t>ів</w:t>
      </w:r>
      <w:proofErr w:type="spellEnd"/>
      <w:r w:rsidRPr="00160C92">
        <w:rPr>
          <w:rFonts w:ascii="Times New Roman" w:eastAsia="Times New Roman" w:hAnsi="Times New Roman" w:cs="Times New Roman"/>
          <w:color w:val="000000"/>
          <w:sz w:val="24"/>
          <w:szCs w:val="24"/>
          <w:lang w:eastAsia="uk-UA"/>
        </w:rPr>
        <w:t>) здійснюється запис про анулювання свідоцтва про реєстрацію випуску облігацій емітента, що припиняється.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41" w:name="n724"/>
      <w:bookmarkEnd w:id="841"/>
      <w:r w:rsidRPr="00160C92">
        <w:rPr>
          <w:rFonts w:ascii="Times New Roman" w:eastAsia="Times New Roman" w:hAnsi="Times New Roman" w:cs="Times New Roman"/>
          <w:color w:val="000000"/>
          <w:sz w:val="24"/>
          <w:szCs w:val="24"/>
          <w:lang w:eastAsia="uk-UA"/>
        </w:rPr>
        <w:t xml:space="preserve">За письмовою заявою емітента, поданою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до закінчення строку розгляду документів,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може повернути всі подані документи на доопрацювання;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42" w:name="n725"/>
      <w:bookmarkEnd w:id="842"/>
      <w:r w:rsidRPr="00160C92">
        <w:rPr>
          <w:rFonts w:ascii="Times New Roman" w:eastAsia="Times New Roman" w:hAnsi="Times New Roman" w:cs="Times New Roman"/>
          <w:color w:val="000000"/>
          <w:sz w:val="24"/>
          <w:szCs w:val="24"/>
          <w:lang w:eastAsia="uk-UA"/>
        </w:rPr>
        <w:t>3) на підставі виданого свідоцтва (свідоцтв) про реєстрацію випуску облігацій правонаступник(и) переоформлює(</w:t>
      </w:r>
      <w:proofErr w:type="spellStart"/>
      <w:r w:rsidRPr="00160C92">
        <w:rPr>
          <w:rFonts w:ascii="Times New Roman" w:eastAsia="Times New Roman" w:hAnsi="Times New Roman" w:cs="Times New Roman"/>
          <w:color w:val="000000"/>
          <w:sz w:val="24"/>
          <w:szCs w:val="24"/>
          <w:lang w:eastAsia="uk-UA"/>
        </w:rPr>
        <w:t>ють</w:t>
      </w:r>
      <w:proofErr w:type="spellEnd"/>
      <w:r w:rsidRPr="00160C92">
        <w:rPr>
          <w:rFonts w:ascii="Times New Roman" w:eastAsia="Times New Roman" w:hAnsi="Times New Roman" w:cs="Times New Roman"/>
          <w:color w:val="000000"/>
          <w:sz w:val="24"/>
          <w:szCs w:val="24"/>
          <w:lang w:eastAsia="uk-UA"/>
        </w:rPr>
        <w:t>) та депонує(</w:t>
      </w:r>
      <w:proofErr w:type="spellStart"/>
      <w:r w:rsidRPr="00160C92">
        <w:rPr>
          <w:rFonts w:ascii="Times New Roman" w:eastAsia="Times New Roman" w:hAnsi="Times New Roman" w:cs="Times New Roman"/>
          <w:color w:val="000000"/>
          <w:sz w:val="24"/>
          <w:szCs w:val="24"/>
          <w:lang w:eastAsia="uk-UA"/>
        </w:rPr>
        <w:t>ють</w:t>
      </w:r>
      <w:proofErr w:type="spellEnd"/>
      <w:r w:rsidRPr="00160C92">
        <w:rPr>
          <w:rFonts w:ascii="Times New Roman" w:eastAsia="Times New Roman" w:hAnsi="Times New Roman" w:cs="Times New Roman"/>
          <w:color w:val="000000"/>
          <w:sz w:val="24"/>
          <w:szCs w:val="24"/>
          <w:lang w:eastAsia="uk-UA"/>
        </w:rPr>
        <w:t>) глобальний сертифікат (глобальні сертифікати) в Центральному депозитарії цінних паперів.</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43" w:name="n1127"/>
      <w:bookmarkEnd w:id="843"/>
      <w:r w:rsidRPr="00160C92">
        <w:rPr>
          <w:rFonts w:ascii="Times New Roman" w:eastAsia="Times New Roman" w:hAnsi="Times New Roman" w:cs="Times New Roman"/>
          <w:i/>
          <w:iCs/>
          <w:color w:val="000000"/>
          <w:sz w:val="24"/>
          <w:szCs w:val="24"/>
          <w:lang w:eastAsia="uk-UA"/>
        </w:rPr>
        <w:t>{Розділ V із змінами, внесеними згідно з Рішенням Національної комісії з цінних паперів та фондового ринку </w:t>
      </w:r>
      <w:hyperlink r:id="rId223" w:anchor="n159" w:tgtFrame="_blank" w:history="1">
        <w:r w:rsidRPr="00160C92">
          <w:rPr>
            <w:rFonts w:ascii="Times New Roman" w:eastAsia="Times New Roman" w:hAnsi="Times New Roman" w:cs="Times New Roman"/>
            <w:i/>
            <w:iCs/>
            <w:color w:val="0000FF"/>
            <w:sz w:val="24"/>
            <w:szCs w:val="24"/>
            <w:u w:val="single"/>
            <w:lang w:eastAsia="uk-UA"/>
          </w:rPr>
          <w:t>№ 476 від 10.04.2015</w:t>
        </w:r>
      </w:hyperlink>
      <w:r w:rsidRPr="00160C92">
        <w:rPr>
          <w:rFonts w:ascii="Times New Roman" w:eastAsia="Times New Roman" w:hAnsi="Times New Roman" w:cs="Times New Roman"/>
          <w:i/>
          <w:iCs/>
          <w:color w:val="000000"/>
          <w:sz w:val="24"/>
          <w:szCs w:val="24"/>
          <w:lang w:eastAsia="uk-UA"/>
        </w:rPr>
        <w:t>}</w:t>
      </w:r>
    </w:p>
    <w:p w:rsidR="00160C92" w:rsidRPr="00160C92" w:rsidRDefault="00160C92" w:rsidP="00160C9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844" w:name="n726"/>
      <w:bookmarkEnd w:id="844"/>
      <w:r w:rsidRPr="00160C92">
        <w:rPr>
          <w:rFonts w:ascii="Times New Roman" w:eastAsia="Times New Roman" w:hAnsi="Times New Roman" w:cs="Times New Roman"/>
          <w:b/>
          <w:bCs/>
          <w:color w:val="000000"/>
          <w:sz w:val="28"/>
          <w:lang w:eastAsia="uk-UA"/>
        </w:rPr>
        <w:t>VІ. Порядок дій юридичної особи - емітента облігацій підприємств у разі прийняття рішення про виділ</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45" w:name="n728"/>
      <w:bookmarkEnd w:id="845"/>
      <w:r w:rsidRPr="00160C92">
        <w:rPr>
          <w:rFonts w:ascii="Times New Roman" w:eastAsia="Times New Roman" w:hAnsi="Times New Roman" w:cs="Times New Roman"/>
          <w:color w:val="000000"/>
          <w:sz w:val="24"/>
          <w:szCs w:val="24"/>
          <w:lang w:eastAsia="uk-UA"/>
        </w:rPr>
        <w:t>1. Виділ юридичної особи здійснюється у порядку, встановленому законодавством України.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46" w:name="n729"/>
      <w:bookmarkEnd w:id="846"/>
      <w:r w:rsidRPr="00160C92">
        <w:rPr>
          <w:rFonts w:ascii="Times New Roman" w:eastAsia="Times New Roman" w:hAnsi="Times New Roman" w:cs="Times New Roman"/>
          <w:color w:val="000000"/>
          <w:sz w:val="24"/>
          <w:szCs w:val="24"/>
          <w:lang w:eastAsia="uk-UA"/>
        </w:rPr>
        <w:t>2. Юридична особа, що утворилася внаслідок виділу, несе субсидіарну відповідальність за зобов’язаннями емітента облігацій, з якого був здійснений виділ, які згідно з розподільчим балансом не перейшли до юридичної особи, що утворилася внаслідок виділу. Емітент облігацій, з якого був здійснений виділ, несе субсидіарну відповідальність за зобов’язаннями, які згідно з розподільчим балансом перейшли до юридичної особи, що утворилася внаслідок виділу. Якщо юридичних осіб, що утворилися внаслідок виділу, дві або більше, субсидіарну відповідальність вони несуть спільно з емітентом облігацій, з якого був здійснений виділ, солідарно.</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47" w:name="n736"/>
      <w:bookmarkEnd w:id="847"/>
      <w:r w:rsidRPr="00160C92">
        <w:rPr>
          <w:rFonts w:ascii="Times New Roman" w:eastAsia="Times New Roman" w:hAnsi="Times New Roman" w:cs="Times New Roman"/>
          <w:color w:val="000000"/>
          <w:sz w:val="24"/>
          <w:szCs w:val="24"/>
          <w:lang w:eastAsia="uk-UA"/>
        </w:rPr>
        <w:t>3. У разі передачі згідно з розподільчим балансом зобов’язань за облігаціями юридичній особі, що утворилася внаслідок виділу (далі - правонаступник), після державної реєстрації правонаступника, здійснюється заміна свідоцтва про реєстрацію випуску облігацій.</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48" w:name="n737"/>
      <w:bookmarkEnd w:id="848"/>
      <w:r w:rsidRPr="00160C92">
        <w:rPr>
          <w:rFonts w:ascii="Times New Roman" w:eastAsia="Times New Roman" w:hAnsi="Times New Roman" w:cs="Times New Roman"/>
          <w:color w:val="000000"/>
          <w:sz w:val="24"/>
          <w:szCs w:val="24"/>
          <w:lang w:eastAsia="uk-UA"/>
        </w:rPr>
        <w:t>4. Заміна свідоцтва про реєстрацію випуску облігацій здійснюється у такому порядку: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49" w:name="n1301"/>
      <w:bookmarkEnd w:id="849"/>
      <w:r w:rsidRPr="00160C92">
        <w:rPr>
          <w:rFonts w:ascii="Times New Roman" w:eastAsia="Times New Roman" w:hAnsi="Times New Roman" w:cs="Times New Roman"/>
          <w:color w:val="000000"/>
          <w:sz w:val="24"/>
          <w:szCs w:val="24"/>
          <w:lang w:eastAsia="uk-UA"/>
        </w:rPr>
        <w:t xml:space="preserve">1) уповноважена особа правонаступника, утвореного в результаті виділу, протягом 10 робочих днів з дня державної реєстрації такого правонаступника, подає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такі документи:</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50" w:name="n1302"/>
      <w:bookmarkEnd w:id="850"/>
      <w:r w:rsidRPr="00160C92">
        <w:rPr>
          <w:rFonts w:ascii="Times New Roman" w:eastAsia="Times New Roman" w:hAnsi="Times New Roman" w:cs="Times New Roman"/>
          <w:color w:val="000000"/>
          <w:sz w:val="24"/>
          <w:szCs w:val="24"/>
          <w:lang w:eastAsia="uk-UA"/>
        </w:rPr>
        <w:t>заяву про заміну свідоцтва про реєстрацію випуску облігацій (додаток 33);</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51" w:name="n1303"/>
      <w:bookmarkEnd w:id="851"/>
      <w:r w:rsidRPr="00160C92">
        <w:rPr>
          <w:rFonts w:ascii="Times New Roman" w:eastAsia="Times New Roman" w:hAnsi="Times New Roman" w:cs="Times New Roman"/>
          <w:color w:val="000000"/>
          <w:sz w:val="24"/>
          <w:szCs w:val="24"/>
          <w:lang w:eastAsia="uk-UA"/>
        </w:rPr>
        <w:t>копію рішення про затвердження розподільчого балансу (роздільного акта), засвідчену підписом керівника та печаткою правонаступника, утвореного в результаті виділу/емітента;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52" w:name="n1304"/>
      <w:bookmarkEnd w:id="852"/>
      <w:r w:rsidRPr="00160C92">
        <w:rPr>
          <w:rFonts w:ascii="Times New Roman" w:eastAsia="Times New Roman" w:hAnsi="Times New Roman" w:cs="Times New Roman"/>
          <w:color w:val="000000"/>
          <w:sz w:val="24"/>
          <w:szCs w:val="24"/>
          <w:lang w:eastAsia="uk-UA"/>
        </w:rPr>
        <w:t>копію розподільчого балансу (роздільного акта), засвідчену підписом керівника та печаткою правонаступника, утвореного в результаті виділу;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53" w:name="n1305"/>
      <w:bookmarkEnd w:id="853"/>
      <w:r w:rsidRPr="00160C92">
        <w:rPr>
          <w:rFonts w:ascii="Times New Roman" w:eastAsia="Times New Roman" w:hAnsi="Times New Roman" w:cs="Times New Roman"/>
          <w:color w:val="000000"/>
          <w:sz w:val="24"/>
          <w:szCs w:val="24"/>
          <w:lang w:eastAsia="uk-UA"/>
        </w:rPr>
        <w:t>оригінал (оригінали) свідоцтва (свідоцтв) про реєстрацію випуску облігацій емітента;</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54" w:name="n1306"/>
      <w:bookmarkEnd w:id="854"/>
      <w:r w:rsidRPr="00160C92">
        <w:rPr>
          <w:rFonts w:ascii="Times New Roman" w:eastAsia="Times New Roman" w:hAnsi="Times New Roman" w:cs="Times New Roman"/>
          <w:color w:val="000000"/>
          <w:sz w:val="24"/>
          <w:szCs w:val="24"/>
          <w:lang w:eastAsia="uk-UA"/>
        </w:rPr>
        <w:t xml:space="preserve">2)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за результатами розгляду відповідних документів протягом 10 робочих днів з дати їх надходження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здійснює заміну свідоцтва про реєстрацію випуску облігацій емітента, з якого здійснюється виділ, на свідоцтво про реєстрацію випуску облігацій правонаступника, утвореного в результаті виділу.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55" w:name="n1307"/>
      <w:bookmarkEnd w:id="855"/>
      <w:r w:rsidRPr="00160C92">
        <w:rPr>
          <w:rFonts w:ascii="Times New Roman" w:eastAsia="Times New Roman" w:hAnsi="Times New Roman" w:cs="Times New Roman"/>
          <w:color w:val="000000"/>
          <w:sz w:val="24"/>
          <w:szCs w:val="24"/>
          <w:lang w:eastAsia="uk-UA"/>
        </w:rPr>
        <w:t>У свідоцтві про реєстрацію випуску облігацій здійснюється запис про анулювання свідоцтва про реєстрацію випуску облігацій емітента, з якого здійснено виділ.</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56" w:name="n1308"/>
      <w:bookmarkEnd w:id="856"/>
      <w:r w:rsidRPr="00160C92">
        <w:rPr>
          <w:rFonts w:ascii="Times New Roman" w:eastAsia="Times New Roman" w:hAnsi="Times New Roman" w:cs="Times New Roman"/>
          <w:color w:val="000000"/>
          <w:sz w:val="24"/>
          <w:szCs w:val="24"/>
          <w:lang w:eastAsia="uk-UA"/>
        </w:rPr>
        <w:t xml:space="preserve">Повідомлення заявника про прийняте </w:t>
      </w:r>
      <w:proofErr w:type="spellStart"/>
      <w:r w:rsidRPr="00160C92">
        <w:rPr>
          <w:rFonts w:ascii="Times New Roman" w:eastAsia="Times New Roman" w:hAnsi="Times New Roman" w:cs="Times New Roman"/>
          <w:color w:val="000000"/>
          <w:sz w:val="24"/>
          <w:szCs w:val="24"/>
          <w:lang w:eastAsia="uk-UA"/>
        </w:rPr>
        <w:t>реєструвальним</w:t>
      </w:r>
      <w:proofErr w:type="spellEnd"/>
      <w:r w:rsidRPr="00160C92">
        <w:rPr>
          <w:rFonts w:ascii="Times New Roman" w:eastAsia="Times New Roman" w:hAnsi="Times New Roman" w:cs="Times New Roman"/>
          <w:color w:val="000000"/>
          <w:sz w:val="24"/>
          <w:szCs w:val="24"/>
          <w:lang w:eastAsia="uk-UA"/>
        </w:rPr>
        <w:t xml:space="preserve"> органом рішення про заміну свідоцтва здійснюється засобами телекомунікаційного зв'язку.</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57" w:name="n1309"/>
      <w:bookmarkEnd w:id="857"/>
      <w:r w:rsidRPr="00160C92">
        <w:rPr>
          <w:rFonts w:ascii="Times New Roman" w:eastAsia="Times New Roman" w:hAnsi="Times New Roman" w:cs="Times New Roman"/>
          <w:color w:val="000000"/>
          <w:sz w:val="24"/>
          <w:szCs w:val="24"/>
          <w:lang w:eastAsia="uk-UA"/>
        </w:rPr>
        <w:t xml:space="preserve">За письмовою заявою заявника, поданою до </w:t>
      </w:r>
      <w:proofErr w:type="spellStart"/>
      <w:r w:rsidRPr="00160C92">
        <w:rPr>
          <w:rFonts w:ascii="Times New Roman" w:eastAsia="Times New Roman" w:hAnsi="Times New Roman" w:cs="Times New Roman"/>
          <w:color w:val="000000"/>
          <w:sz w:val="24"/>
          <w:szCs w:val="24"/>
          <w:lang w:eastAsia="uk-UA"/>
        </w:rPr>
        <w:t>реєструвального</w:t>
      </w:r>
      <w:proofErr w:type="spellEnd"/>
      <w:r w:rsidRPr="00160C92">
        <w:rPr>
          <w:rFonts w:ascii="Times New Roman" w:eastAsia="Times New Roman" w:hAnsi="Times New Roman" w:cs="Times New Roman"/>
          <w:color w:val="000000"/>
          <w:sz w:val="24"/>
          <w:szCs w:val="24"/>
          <w:lang w:eastAsia="uk-UA"/>
        </w:rPr>
        <w:t xml:space="preserve"> органу до закінчення строку розгляду документів, </w:t>
      </w:r>
      <w:proofErr w:type="spellStart"/>
      <w:r w:rsidRPr="00160C92">
        <w:rPr>
          <w:rFonts w:ascii="Times New Roman" w:eastAsia="Times New Roman" w:hAnsi="Times New Roman" w:cs="Times New Roman"/>
          <w:color w:val="000000"/>
          <w:sz w:val="24"/>
          <w:szCs w:val="24"/>
          <w:lang w:eastAsia="uk-UA"/>
        </w:rPr>
        <w:t>реєструвальний</w:t>
      </w:r>
      <w:proofErr w:type="spellEnd"/>
      <w:r w:rsidRPr="00160C92">
        <w:rPr>
          <w:rFonts w:ascii="Times New Roman" w:eastAsia="Times New Roman" w:hAnsi="Times New Roman" w:cs="Times New Roman"/>
          <w:color w:val="000000"/>
          <w:sz w:val="24"/>
          <w:szCs w:val="24"/>
          <w:lang w:eastAsia="uk-UA"/>
        </w:rPr>
        <w:t xml:space="preserve"> орган може повернути всі подані документи на доопрацювання;</w:t>
      </w: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858" w:name="n1310"/>
      <w:bookmarkEnd w:id="858"/>
      <w:r w:rsidRPr="00160C92">
        <w:rPr>
          <w:rFonts w:ascii="Times New Roman" w:eastAsia="Times New Roman" w:hAnsi="Times New Roman" w:cs="Times New Roman"/>
          <w:color w:val="000000"/>
          <w:sz w:val="24"/>
          <w:szCs w:val="24"/>
          <w:lang w:eastAsia="uk-UA"/>
        </w:rPr>
        <w:t>3) на підставі виданого свідоцтва про реєстрацію випуску облігацій правонаступник, утворений в результаті виділу, оформлює та депонує глобальний сертифікат в Центральному депозитарії цінних паперів.</w:t>
      </w:r>
    </w:p>
    <w:p w:rsid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i/>
          <w:iCs/>
          <w:color w:val="000000"/>
          <w:sz w:val="24"/>
          <w:szCs w:val="24"/>
          <w:lang w:eastAsia="uk-UA"/>
        </w:rPr>
      </w:pPr>
      <w:bookmarkStart w:id="859" w:name="n1311"/>
      <w:bookmarkEnd w:id="859"/>
      <w:r w:rsidRPr="00160C92">
        <w:rPr>
          <w:rFonts w:ascii="Times New Roman" w:eastAsia="Times New Roman" w:hAnsi="Times New Roman" w:cs="Times New Roman"/>
          <w:i/>
          <w:iCs/>
          <w:color w:val="000000"/>
          <w:sz w:val="24"/>
          <w:szCs w:val="24"/>
          <w:lang w:eastAsia="uk-UA"/>
        </w:rPr>
        <w:t>{Розділ VI в редакції Рішення Національної комісії з цінних паперів та фондового ринку </w:t>
      </w:r>
      <w:hyperlink r:id="rId224" w:anchor="n140" w:tgtFrame="_blank" w:history="1">
        <w:r w:rsidRPr="00160C92">
          <w:rPr>
            <w:rFonts w:ascii="Times New Roman" w:eastAsia="Times New Roman" w:hAnsi="Times New Roman" w:cs="Times New Roman"/>
            <w:i/>
            <w:iCs/>
            <w:color w:val="0000FF"/>
            <w:sz w:val="24"/>
            <w:szCs w:val="24"/>
            <w:u w:val="single"/>
            <w:lang w:eastAsia="uk-UA"/>
          </w:rPr>
          <w:t>№ 1104 від 10.11.2016</w:t>
        </w:r>
      </w:hyperlink>
      <w:r w:rsidRPr="00160C92">
        <w:rPr>
          <w:rFonts w:ascii="Times New Roman" w:eastAsia="Times New Roman" w:hAnsi="Times New Roman" w:cs="Times New Roman"/>
          <w:i/>
          <w:iCs/>
          <w:color w:val="000000"/>
          <w:sz w:val="24"/>
          <w:szCs w:val="24"/>
          <w:lang w:eastAsia="uk-UA"/>
        </w:rPr>
        <w:t>}</w:t>
      </w:r>
    </w:p>
    <w:p w:rsid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i/>
          <w:iCs/>
          <w:color w:val="000000"/>
          <w:sz w:val="24"/>
          <w:szCs w:val="24"/>
          <w:lang w:eastAsia="uk-UA"/>
        </w:rPr>
      </w:pPr>
    </w:p>
    <w:p w:rsidR="00160C92" w:rsidRPr="00160C92" w:rsidRDefault="00160C92" w:rsidP="00160C92">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p>
    <w:tbl>
      <w:tblPr>
        <w:tblW w:w="5000" w:type="pct"/>
        <w:tblCellMar>
          <w:left w:w="0" w:type="dxa"/>
          <w:right w:w="0" w:type="dxa"/>
        </w:tblCellMar>
        <w:tblLook w:val="04A0"/>
      </w:tblPr>
      <w:tblGrid>
        <w:gridCol w:w="4048"/>
        <w:gridCol w:w="5591"/>
      </w:tblGrid>
      <w:tr w:rsidR="00160C92" w:rsidRPr="00160C92" w:rsidTr="00160C92">
        <w:tc>
          <w:tcPr>
            <w:tcW w:w="2100" w:type="pct"/>
            <w:hideMark/>
          </w:tcPr>
          <w:p w:rsidR="00160C92" w:rsidRPr="00160C92" w:rsidRDefault="00160C92" w:rsidP="00160C92">
            <w:pPr>
              <w:spacing w:after="0" w:line="240" w:lineRule="auto"/>
              <w:jc w:val="center"/>
              <w:textAlignment w:val="baseline"/>
              <w:rPr>
                <w:rFonts w:ascii="Times New Roman" w:eastAsia="Times New Roman" w:hAnsi="Times New Roman" w:cs="Times New Roman"/>
                <w:sz w:val="24"/>
                <w:szCs w:val="24"/>
                <w:lang w:eastAsia="uk-UA"/>
              </w:rPr>
            </w:pPr>
            <w:bookmarkStart w:id="860" w:name="n762"/>
            <w:bookmarkEnd w:id="860"/>
            <w:r w:rsidRPr="00160C92">
              <w:rPr>
                <w:rFonts w:ascii="Times New Roman" w:eastAsia="Times New Roman" w:hAnsi="Times New Roman" w:cs="Times New Roman"/>
                <w:b/>
                <w:bCs/>
                <w:color w:val="000000"/>
                <w:sz w:val="24"/>
                <w:szCs w:val="24"/>
                <w:lang w:eastAsia="uk-UA"/>
              </w:rPr>
              <w:lastRenderedPageBreak/>
              <w:t>Директор департаменту</w:t>
            </w:r>
            <w:r w:rsidRPr="00160C92">
              <w:rPr>
                <w:rFonts w:ascii="Times New Roman" w:eastAsia="Times New Roman" w:hAnsi="Times New Roman" w:cs="Times New Roman"/>
                <w:sz w:val="24"/>
                <w:szCs w:val="24"/>
                <w:lang w:eastAsia="uk-UA"/>
              </w:rPr>
              <w:t> </w:t>
            </w:r>
            <w:r w:rsidRPr="00160C92">
              <w:rPr>
                <w:rFonts w:ascii="Times New Roman" w:eastAsia="Times New Roman" w:hAnsi="Times New Roman" w:cs="Times New Roman"/>
                <w:sz w:val="24"/>
                <w:szCs w:val="24"/>
                <w:lang w:eastAsia="uk-UA"/>
              </w:rPr>
              <w:br/>
            </w:r>
            <w:r w:rsidRPr="00160C92">
              <w:rPr>
                <w:rFonts w:ascii="Times New Roman" w:eastAsia="Times New Roman" w:hAnsi="Times New Roman" w:cs="Times New Roman"/>
                <w:b/>
                <w:bCs/>
                <w:color w:val="000000"/>
                <w:sz w:val="24"/>
                <w:szCs w:val="24"/>
                <w:lang w:eastAsia="uk-UA"/>
              </w:rPr>
              <w:t>корпоративного управління</w:t>
            </w:r>
            <w:r w:rsidRPr="00160C92">
              <w:rPr>
                <w:rFonts w:ascii="Times New Roman" w:eastAsia="Times New Roman" w:hAnsi="Times New Roman" w:cs="Times New Roman"/>
                <w:sz w:val="24"/>
                <w:szCs w:val="24"/>
                <w:lang w:eastAsia="uk-UA"/>
              </w:rPr>
              <w:t> </w:t>
            </w:r>
            <w:r w:rsidRPr="00160C92">
              <w:rPr>
                <w:rFonts w:ascii="Times New Roman" w:eastAsia="Times New Roman" w:hAnsi="Times New Roman" w:cs="Times New Roman"/>
                <w:sz w:val="24"/>
                <w:szCs w:val="24"/>
                <w:lang w:eastAsia="uk-UA"/>
              </w:rPr>
              <w:br/>
            </w:r>
            <w:r w:rsidRPr="00160C92">
              <w:rPr>
                <w:rFonts w:ascii="Times New Roman" w:eastAsia="Times New Roman" w:hAnsi="Times New Roman" w:cs="Times New Roman"/>
                <w:b/>
                <w:bCs/>
                <w:color w:val="000000"/>
                <w:sz w:val="24"/>
                <w:szCs w:val="24"/>
                <w:lang w:eastAsia="uk-UA"/>
              </w:rPr>
              <w:t>та корпоративних фінансів</w:t>
            </w:r>
          </w:p>
        </w:tc>
        <w:tc>
          <w:tcPr>
            <w:tcW w:w="3500" w:type="pct"/>
            <w:hideMark/>
          </w:tcPr>
          <w:p w:rsidR="00160C92" w:rsidRPr="00160C92" w:rsidRDefault="00160C92" w:rsidP="00160C92">
            <w:pPr>
              <w:spacing w:after="0" w:line="240" w:lineRule="auto"/>
              <w:jc w:val="right"/>
              <w:textAlignment w:val="baseline"/>
              <w:rPr>
                <w:rFonts w:ascii="Times New Roman" w:eastAsia="Times New Roman" w:hAnsi="Times New Roman" w:cs="Times New Roman"/>
                <w:sz w:val="24"/>
                <w:szCs w:val="24"/>
                <w:lang w:eastAsia="uk-UA"/>
              </w:rPr>
            </w:pPr>
            <w:r w:rsidRPr="00160C92">
              <w:rPr>
                <w:rFonts w:ascii="Times New Roman" w:eastAsia="Times New Roman" w:hAnsi="Times New Roman" w:cs="Times New Roman"/>
                <w:sz w:val="24"/>
                <w:szCs w:val="24"/>
                <w:lang w:eastAsia="uk-UA"/>
              </w:rPr>
              <w:br/>
            </w:r>
            <w:r w:rsidRPr="00160C92">
              <w:rPr>
                <w:rFonts w:ascii="Times New Roman" w:eastAsia="Times New Roman" w:hAnsi="Times New Roman" w:cs="Times New Roman"/>
                <w:sz w:val="24"/>
                <w:szCs w:val="24"/>
                <w:lang w:eastAsia="uk-UA"/>
              </w:rPr>
              <w:br/>
            </w:r>
            <w:r w:rsidRPr="00160C92">
              <w:rPr>
                <w:rFonts w:ascii="Times New Roman" w:eastAsia="Times New Roman" w:hAnsi="Times New Roman" w:cs="Times New Roman"/>
                <w:b/>
                <w:bCs/>
                <w:color w:val="000000"/>
                <w:sz w:val="24"/>
                <w:szCs w:val="24"/>
                <w:lang w:eastAsia="uk-UA"/>
              </w:rPr>
              <w:t xml:space="preserve">А. </w:t>
            </w:r>
            <w:proofErr w:type="spellStart"/>
            <w:r w:rsidRPr="00160C92">
              <w:rPr>
                <w:rFonts w:ascii="Times New Roman" w:eastAsia="Times New Roman" w:hAnsi="Times New Roman" w:cs="Times New Roman"/>
                <w:b/>
                <w:bCs/>
                <w:color w:val="000000"/>
                <w:sz w:val="24"/>
                <w:szCs w:val="24"/>
                <w:lang w:eastAsia="uk-UA"/>
              </w:rPr>
              <w:t>Папаіка</w:t>
            </w:r>
            <w:proofErr w:type="spellEnd"/>
          </w:p>
        </w:tc>
      </w:tr>
    </w:tbl>
    <w:p w:rsidR="004348FC" w:rsidRDefault="004348FC"/>
    <w:sectPr w:rsidR="004348FC" w:rsidSect="004348F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0C92"/>
    <w:rsid w:val="00160C92"/>
    <w:rsid w:val="004348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8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160C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60C92"/>
  </w:style>
  <w:style w:type="character" w:customStyle="1" w:styleId="apple-converted-space">
    <w:name w:val="apple-converted-space"/>
    <w:basedOn w:val="a0"/>
    <w:rsid w:val="00160C92"/>
  </w:style>
  <w:style w:type="paragraph" w:customStyle="1" w:styleId="rvps6">
    <w:name w:val="rvps6"/>
    <w:basedOn w:val="a"/>
    <w:rsid w:val="00160C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60C92"/>
  </w:style>
  <w:style w:type="paragraph" w:customStyle="1" w:styleId="rvps7">
    <w:name w:val="rvps7"/>
    <w:basedOn w:val="a"/>
    <w:rsid w:val="00160C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60C92"/>
  </w:style>
  <w:style w:type="paragraph" w:customStyle="1" w:styleId="rvps2">
    <w:name w:val="rvps2"/>
    <w:basedOn w:val="a"/>
    <w:rsid w:val="00160C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60C92"/>
    <w:rPr>
      <w:color w:val="0000FF"/>
      <w:u w:val="single"/>
    </w:rPr>
  </w:style>
  <w:style w:type="character" w:styleId="a4">
    <w:name w:val="FollowedHyperlink"/>
    <w:basedOn w:val="a0"/>
    <w:uiPriority w:val="99"/>
    <w:semiHidden/>
    <w:unhideWhenUsed/>
    <w:rsid w:val="00160C92"/>
    <w:rPr>
      <w:color w:val="800080"/>
      <w:u w:val="single"/>
    </w:rPr>
  </w:style>
  <w:style w:type="character" w:customStyle="1" w:styleId="rvts46">
    <w:name w:val="rvts46"/>
    <w:basedOn w:val="a0"/>
    <w:rsid w:val="00160C92"/>
  </w:style>
  <w:style w:type="character" w:customStyle="1" w:styleId="rvts11">
    <w:name w:val="rvts11"/>
    <w:basedOn w:val="a0"/>
    <w:rsid w:val="00160C92"/>
  </w:style>
  <w:style w:type="paragraph" w:customStyle="1" w:styleId="rvps4">
    <w:name w:val="rvps4"/>
    <w:basedOn w:val="a"/>
    <w:rsid w:val="00160C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160C92"/>
  </w:style>
  <w:style w:type="paragraph" w:customStyle="1" w:styleId="rvps15">
    <w:name w:val="rvps15"/>
    <w:basedOn w:val="a"/>
    <w:rsid w:val="00160C9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797377455">
      <w:bodyDiv w:val="1"/>
      <w:marLeft w:val="0"/>
      <w:marRight w:val="0"/>
      <w:marTop w:val="0"/>
      <w:marBottom w:val="0"/>
      <w:divBdr>
        <w:top w:val="none" w:sz="0" w:space="0" w:color="auto"/>
        <w:left w:val="none" w:sz="0" w:space="0" w:color="auto"/>
        <w:bottom w:val="none" w:sz="0" w:space="0" w:color="auto"/>
        <w:right w:val="none" w:sz="0" w:space="0" w:color="auto"/>
      </w:divBdr>
      <w:divsChild>
        <w:div w:id="632633279">
          <w:marLeft w:val="0"/>
          <w:marRight w:val="0"/>
          <w:marTop w:val="0"/>
          <w:marBottom w:val="150"/>
          <w:divBdr>
            <w:top w:val="none" w:sz="0" w:space="0" w:color="auto"/>
            <w:left w:val="none" w:sz="0" w:space="0" w:color="auto"/>
            <w:bottom w:val="none" w:sz="0" w:space="0" w:color="auto"/>
            <w:right w:val="none" w:sz="0" w:space="0" w:color="auto"/>
          </w:divBdr>
        </w:div>
        <w:div w:id="31977112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zakon3.rada.gov.ua/laws/show/z0171-14/print1491209979630355" TargetMode="External"/><Relationship Id="rId21" Type="http://schemas.openxmlformats.org/officeDocument/2006/relationships/hyperlink" Target="http://zakon3.rada.gov.ua/laws/show/z1583-16/paran32" TargetMode="External"/><Relationship Id="rId42" Type="http://schemas.openxmlformats.org/officeDocument/2006/relationships/hyperlink" Target="http://zakon3.rada.gov.ua/laws/show/z1460-14/paran33" TargetMode="External"/><Relationship Id="rId63" Type="http://schemas.openxmlformats.org/officeDocument/2006/relationships/hyperlink" Target="http://zakon3.rada.gov.ua/laws/show/z1583-16/paran37" TargetMode="External"/><Relationship Id="rId84" Type="http://schemas.openxmlformats.org/officeDocument/2006/relationships/hyperlink" Target="http://zakon3.rada.gov.ua/laws/show/z0449-15/paran78" TargetMode="External"/><Relationship Id="rId138" Type="http://schemas.openxmlformats.org/officeDocument/2006/relationships/hyperlink" Target="http://zakon3.rada.gov.ua/laws/show/z1583-16/paran46" TargetMode="External"/><Relationship Id="rId159" Type="http://schemas.openxmlformats.org/officeDocument/2006/relationships/hyperlink" Target="http://zakon3.rada.gov.ua/laws/show/z0171-14/print1491209979630355" TargetMode="External"/><Relationship Id="rId170" Type="http://schemas.openxmlformats.org/officeDocument/2006/relationships/hyperlink" Target="http://zakon3.rada.gov.ua/laws/show/z0449-15/paran144" TargetMode="External"/><Relationship Id="rId191" Type="http://schemas.openxmlformats.org/officeDocument/2006/relationships/hyperlink" Target="http://zakon3.rada.gov.ua/laws/show/z0449-15/paran158" TargetMode="External"/><Relationship Id="rId205" Type="http://schemas.openxmlformats.org/officeDocument/2006/relationships/hyperlink" Target="http://zakon3.rada.gov.ua/laws/show/z1583-16/paran96" TargetMode="External"/><Relationship Id="rId226" Type="http://schemas.openxmlformats.org/officeDocument/2006/relationships/theme" Target="theme/theme1.xml"/><Relationship Id="rId107" Type="http://schemas.openxmlformats.org/officeDocument/2006/relationships/hyperlink" Target="http://zakon3.rada.gov.ua/laws/show/z0171-14/print1491209979630355" TargetMode="External"/><Relationship Id="rId11" Type="http://schemas.openxmlformats.org/officeDocument/2006/relationships/hyperlink" Target="http://zakon3.rada.gov.ua/laws/show/z1583-16/paran25" TargetMode="External"/><Relationship Id="rId32" Type="http://schemas.openxmlformats.org/officeDocument/2006/relationships/hyperlink" Target="http://zakon3.rada.gov.ua/laws/show/1906-15" TargetMode="External"/><Relationship Id="rId53" Type="http://schemas.openxmlformats.org/officeDocument/2006/relationships/hyperlink" Target="http://zakon3.rada.gov.ua/laws/show/z0449-15/paran49" TargetMode="External"/><Relationship Id="rId74" Type="http://schemas.openxmlformats.org/officeDocument/2006/relationships/hyperlink" Target="http://zakon3.rada.gov.ua/laws/show/z0449-15/paran66" TargetMode="External"/><Relationship Id="rId128" Type="http://schemas.openxmlformats.org/officeDocument/2006/relationships/hyperlink" Target="http://zakon3.rada.gov.ua/laws/show/z0171-14/print1491209979630355" TargetMode="External"/><Relationship Id="rId149" Type="http://schemas.openxmlformats.org/officeDocument/2006/relationships/hyperlink" Target="http://zakon3.rada.gov.ua/laws/show/z0449-15/paran128" TargetMode="External"/><Relationship Id="rId5" Type="http://schemas.openxmlformats.org/officeDocument/2006/relationships/hyperlink" Target="http://zakon3.rada.gov.ua/laws/show/z1583-16/paran17" TargetMode="External"/><Relationship Id="rId95" Type="http://schemas.openxmlformats.org/officeDocument/2006/relationships/hyperlink" Target="http://zakon3.rada.gov.ua/laws/show/z0171-14/print1491209979630355" TargetMode="External"/><Relationship Id="rId160" Type="http://schemas.openxmlformats.org/officeDocument/2006/relationships/hyperlink" Target="http://zakon3.rada.gov.ua/laws/show/z0449-15/paran137" TargetMode="External"/><Relationship Id="rId181" Type="http://schemas.openxmlformats.org/officeDocument/2006/relationships/hyperlink" Target="http://zakon3.rada.gov.ua/laws/show/z1583-16/paran69" TargetMode="External"/><Relationship Id="rId216" Type="http://schemas.openxmlformats.org/officeDocument/2006/relationships/hyperlink" Target="http://zakon3.rada.gov.ua/laws/show/z1583-16/paran126" TargetMode="External"/><Relationship Id="rId211" Type="http://schemas.openxmlformats.org/officeDocument/2006/relationships/hyperlink" Target="http://zakon3.rada.gov.ua/laws/show/z1583-16/paran118" TargetMode="External"/><Relationship Id="rId22" Type="http://schemas.openxmlformats.org/officeDocument/2006/relationships/hyperlink" Target="http://zakon3.rada.gov.ua/laws/show/z0449-15/paran24" TargetMode="External"/><Relationship Id="rId27" Type="http://schemas.openxmlformats.org/officeDocument/2006/relationships/hyperlink" Target="http://zakon3.rada.gov.ua/laws/show/z0449-15/paran36" TargetMode="External"/><Relationship Id="rId43" Type="http://schemas.openxmlformats.org/officeDocument/2006/relationships/hyperlink" Target="http://zakon3.rada.gov.ua/laws/show/z0171-14/print1491209979630355" TargetMode="External"/><Relationship Id="rId48" Type="http://schemas.openxmlformats.org/officeDocument/2006/relationships/hyperlink" Target="http://zakon3.rada.gov.ua/laws/show/z1460-14/paran36" TargetMode="External"/><Relationship Id="rId64" Type="http://schemas.openxmlformats.org/officeDocument/2006/relationships/hyperlink" Target="http://zakon3.rada.gov.ua/laws/show/7-93" TargetMode="External"/><Relationship Id="rId69" Type="http://schemas.openxmlformats.org/officeDocument/2006/relationships/hyperlink" Target="http://zakon3.rada.gov.ua/laws/show/z0171-14/print1491209979630355" TargetMode="External"/><Relationship Id="rId113" Type="http://schemas.openxmlformats.org/officeDocument/2006/relationships/hyperlink" Target="http://zakon3.rada.gov.ua/laws/show/z0449-15/paran104" TargetMode="External"/><Relationship Id="rId118" Type="http://schemas.openxmlformats.org/officeDocument/2006/relationships/hyperlink" Target="http://zakon3.rada.gov.ua/laws/show/z0449-15/paran107" TargetMode="External"/><Relationship Id="rId134" Type="http://schemas.openxmlformats.org/officeDocument/2006/relationships/hyperlink" Target="http://zakon3.rada.gov.ua/laws/show/z0171-14/print1491209979630355" TargetMode="External"/><Relationship Id="rId139" Type="http://schemas.openxmlformats.org/officeDocument/2006/relationships/hyperlink" Target="http://zakon3.rada.gov.ua/laws/show/z1583-16/paran46" TargetMode="External"/><Relationship Id="rId80" Type="http://schemas.openxmlformats.org/officeDocument/2006/relationships/hyperlink" Target="http://zakon3.rada.gov.ua/laws/show/z0449-15/paran73" TargetMode="External"/><Relationship Id="rId85" Type="http://schemas.openxmlformats.org/officeDocument/2006/relationships/hyperlink" Target="http://zakon3.rada.gov.ua/laws/show/z0449-15/paran79" TargetMode="External"/><Relationship Id="rId150" Type="http://schemas.openxmlformats.org/officeDocument/2006/relationships/hyperlink" Target="http://zakon3.rada.gov.ua/laws/show/z1583-16/paran59" TargetMode="External"/><Relationship Id="rId155" Type="http://schemas.openxmlformats.org/officeDocument/2006/relationships/hyperlink" Target="http://zakon3.rada.gov.ua/laws/show/z1460-14/paran70" TargetMode="External"/><Relationship Id="rId171" Type="http://schemas.openxmlformats.org/officeDocument/2006/relationships/hyperlink" Target="http://zakon3.rada.gov.ua/laws/show/z1583-16/paran62" TargetMode="External"/><Relationship Id="rId176" Type="http://schemas.openxmlformats.org/officeDocument/2006/relationships/hyperlink" Target="http://zakon3.rada.gov.ua/laws/show/z0171-14/print1491209979630355" TargetMode="External"/><Relationship Id="rId192" Type="http://schemas.openxmlformats.org/officeDocument/2006/relationships/hyperlink" Target="http://zakon3.rada.gov.ua/laws/show/z1583-16/paran71" TargetMode="External"/><Relationship Id="rId197" Type="http://schemas.openxmlformats.org/officeDocument/2006/relationships/hyperlink" Target="http://zakon3.rada.gov.ua/laws/show/z1583-16/paran84" TargetMode="External"/><Relationship Id="rId206" Type="http://schemas.openxmlformats.org/officeDocument/2006/relationships/hyperlink" Target="http://zakon3.rada.gov.ua/laws/show/z1583-16/paran115" TargetMode="External"/><Relationship Id="rId201" Type="http://schemas.openxmlformats.org/officeDocument/2006/relationships/hyperlink" Target="http://zakon3.rada.gov.ua/laws/show/z1583-16/paran96" TargetMode="External"/><Relationship Id="rId222" Type="http://schemas.openxmlformats.org/officeDocument/2006/relationships/hyperlink" Target="http://zakon3.rada.gov.ua/laws/show/z1583-16/paran139" TargetMode="External"/><Relationship Id="rId12" Type="http://schemas.openxmlformats.org/officeDocument/2006/relationships/hyperlink" Target="http://zakon3.rada.gov.ua/laws/show/z1583-16/paran27" TargetMode="External"/><Relationship Id="rId17" Type="http://schemas.openxmlformats.org/officeDocument/2006/relationships/hyperlink" Target="http://zakon3.rada.gov.ua/laws/show/z1460-14/paran18" TargetMode="External"/><Relationship Id="rId33" Type="http://schemas.openxmlformats.org/officeDocument/2006/relationships/hyperlink" Target="http://zakon3.rada.gov.ua/laws/show/z0449-15/paran39" TargetMode="External"/><Relationship Id="rId38" Type="http://schemas.openxmlformats.org/officeDocument/2006/relationships/hyperlink" Target="http://zakon3.rada.gov.ua/laws/show/z1460-14/paran30" TargetMode="External"/><Relationship Id="rId59" Type="http://schemas.openxmlformats.org/officeDocument/2006/relationships/hyperlink" Target="http://zakon3.rada.gov.ua/laws/show/z1460-14/paran41" TargetMode="External"/><Relationship Id="rId103" Type="http://schemas.openxmlformats.org/officeDocument/2006/relationships/hyperlink" Target="http://zakon3.rada.gov.ua/laws/show/z0171-14/print1491209979630355" TargetMode="External"/><Relationship Id="rId108" Type="http://schemas.openxmlformats.org/officeDocument/2006/relationships/hyperlink" Target="http://zakon3.rada.gov.ua/laws/show/z0449-15/paran93" TargetMode="External"/><Relationship Id="rId124" Type="http://schemas.openxmlformats.org/officeDocument/2006/relationships/hyperlink" Target="http://zakon3.rada.gov.ua/laws/show/z0449-15/paran113" TargetMode="External"/><Relationship Id="rId129" Type="http://schemas.openxmlformats.org/officeDocument/2006/relationships/hyperlink" Target="http://zakon3.rada.gov.ua/laws/show/z0171-14/print1491209979630355" TargetMode="External"/><Relationship Id="rId54" Type="http://schemas.openxmlformats.org/officeDocument/2006/relationships/hyperlink" Target="http://zakon3.rada.gov.ua/laws/show/z0171-14/print1491209979630355" TargetMode="External"/><Relationship Id="rId70" Type="http://schemas.openxmlformats.org/officeDocument/2006/relationships/hyperlink" Target="http://zakon3.rada.gov.ua/laws/show/z0171-14/print1491209979630355" TargetMode="External"/><Relationship Id="rId75" Type="http://schemas.openxmlformats.org/officeDocument/2006/relationships/hyperlink" Target="http://zakon3.rada.gov.ua/laws/show/z0449-15/paran66" TargetMode="External"/><Relationship Id="rId91" Type="http://schemas.openxmlformats.org/officeDocument/2006/relationships/hyperlink" Target="http://zakon3.rada.gov.ua/laws/show/z0449-15/paran84" TargetMode="External"/><Relationship Id="rId96" Type="http://schemas.openxmlformats.org/officeDocument/2006/relationships/hyperlink" Target="http://zakon3.rada.gov.ua/laws/show/z0449-15/paran86" TargetMode="External"/><Relationship Id="rId140" Type="http://schemas.openxmlformats.org/officeDocument/2006/relationships/hyperlink" Target="http://zakon3.rada.gov.ua/laws/show/z1583-16/paran55" TargetMode="External"/><Relationship Id="rId145" Type="http://schemas.openxmlformats.org/officeDocument/2006/relationships/hyperlink" Target="http://zakon3.rada.gov.ua/laws/show/z0171-14/print1491209979630355" TargetMode="External"/><Relationship Id="rId161" Type="http://schemas.openxmlformats.org/officeDocument/2006/relationships/hyperlink" Target="http://zakon3.rada.gov.ua/laws/show/z0449-15/paran139" TargetMode="External"/><Relationship Id="rId166" Type="http://schemas.openxmlformats.org/officeDocument/2006/relationships/hyperlink" Target="http://zakon3.rada.gov.ua/laws/show/z0449-15/paran142" TargetMode="External"/><Relationship Id="rId182" Type="http://schemas.openxmlformats.org/officeDocument/2006/relationships/hyperlink" Target="http://zakon3.rada.gov.ua/laws/show/z0171-14/print1491209979630355" TargetMode="External"/><Relationship Id="rId187" Type="http://schemas.openxmlformats.org/officeDocument/2006/relationships/hyperlink" Target="http://zakon3.rada.gov.ua/laws/show/z0586-15/paran58" TargetMode="External"/><Relationship Id="rId217" Type="http://schemas.openxmlformats.org/officeDocument/2006/relationships/hyperlink" Target="http://zakon3.rada.gov.ua/laws/show/z1583-16/paran126" TargetMode="External"/><Relationship Id="rId1" Type="http://schemas.openxmlformats.org/officeDocument/2006/relationships/styles" Target="styles.xml"/><Relationship Id="rId6" Type="http://schemas.openxmlformats.org/officeDocument/2006/relationships/hyperlink" Target="http://zakon3.rada.gov.ua/laws/show/z1583-16/paran17" TargetMode="External"/><Relationship Id="rId212" Type="http://schemas.openxmlformats.org/officeDocument/2006/relationships/hyperlink" Target="http://zakon3.rada.gov.ua/laws/show/z1583-16/paran120" TargetMode="External"/><Relationship Id="rId23" Type="http://schemas.openxmlformats.org/officeDocument/2006/relationships/hyperlink" Target="http://zakon3.rada.gov.ua/laws/show/z1460-14/paran28" TargetMode="External"/><Relationship Id="rId28" Type="http://schemas.openxmlformats.org/officeDocument/2006/relationships/hyperlink" Target="http://zakon3.rada.gov.ua/laws/show/z0449-15/paran37" TargetMode="External"/><Relationship Id="rId49" Type="http://schemas.openxmlformats.org/officeDocument/2006/relationships/hyperlink" Target="http://zakon3.rada.gov.ua/laws/show/z1460-14/paran38" TargetMode="External"/><Relationship Id="rId114" Type="http://schemas.openxmlformats.org/officeDocument/2006/relationships/hyperlink" Target="http://zakon3.rada.gov.ua/laws/show/3480-15" TargetMode="External"/><Relationship Id="rId119" Type="http://schemas.openxmlformats.org/officeDocument/2006/relationships/hyperlink" Target="http://zakon3.rada.gov.ua/laws/show/z0449-15/paran110" TargetMode="External"/><Relationship Id="rId44" Type="http://schemas.openxmlformats.org/officeDocument/2006/relationships/hyperlink" Target="http://zakon3.rada.gov.ua/laws/show/z0171-14/print1491209979630355" TargetMode="External"/><Relationship Id="rId60" Type="http://schemas.openxmlformats.org/officeDocument/2006/relationships/hyperlink" Target="http://zakon3.rada.gov.ua/laws/show/z1583-16/paran37" TargetMode="External"/><Relationship Id="rId65" Type="http://schemas.openxmlformats.org/officeDocument/2006/relationships/hyperlink" Target="http://zakon3.rada.gov.ua/laws/show/z1583-16/paran44" TargetMode="External"/><Relationship Id="rId81" Type="http://schemas.openxmlformats.org/officeDocument/2006/relationships/hyperlink" Target="http://zakon3.rada.gov.ua/laws/show/3480-15" TargetMode="External"/><Relationship Id="rId86" Type="http://schemas.openxmlformats.org/officeDocument/2006/relationships/hyperlink" Target="http://zakon3.rada.gov.ua/laws/show/z1460-14/paran52" TargetMode="External"/><Relationship Id="rId130" Type="http://schemas.openxmlformats.org/officeDocument/2006/relationships/hyperlink" Target="http://zakon3.rada.gov.ua/laws/show/z0171-14/print1491209979630355" TargetMode="External"/><Relationship Id="rId135" Type="http://schemas.openxmlformats.org/officeDocument/2006/relationships/hyperlink" Target="http://zakon3.rada.gov.ua/laws/show/z0171-14/print1491209979630355" TargetMode="External"/><Relationship Id="rId151" Type="http://schemas.openxmlformats.org/officeDocument/2006/relationships/hyperlink" Target="http://zakon3.rada.gov.ua/laws/show/z0449-15/paran130" TargetMode="External"/><Relationship Id="rId156" Type="http://schemas.openxmlformats.org/officeDocument/2006/relationships/hyperlink" Target="http://zakon3.rada.gov.ua/laws/show/z0449-15/paran134" TargetMode="External"/><Relationship Id="rId177" Type="http://schemas.openxmlformats.org/officeDocument/2006/relationships/hyperlink" Target="http://zakon3.rada.gov.ua/laws/show/z0449-15/paran146" TargetMode="External"/><Relationship Id="rId198" Type="http://schemas.openxmlformats.org/officeDocument/2006/relationships/hyperlink" Target="http://zakon3.rada.gov.ua/laws/show/z1583-16/paran84" TargetMode="External"/><Relationship Id="rId172" Type="http://schemas.openxmlformats.org/officeDocument/2006/relationships/hyperlink" Target="http://zakon3.rada.gov.ua/laws/show/z1583-16/paran62" TargetMode="External"/><Relationship Id="rId193" Type="http://schemas.openxmlformats.org/officeDocument/2006/relationships/hyperlink" Target="http://zakon3.rada.gov.ua/laws/show/z1583-16/paran71" TargetMode="External"/><Relationship Id="rId202" Type="http://schemas.openxmlformats.org/officeDocument/2006/relationships/hyperlink" Target="http://zakon3.rada.gov.ua/laws/show/z1583-16/paran96" TargetMode="External"/><Relationship Id="rId207" Type="http://schemas.openxmlformats.org/officeDocument/2006/relationships/hyperlink" Target="http://zakon3.rada.gov.ua/laws/show/z1583-16/paran115" TargetMode="External"/><Relationship Id="rId223" Type="http://schemas.openxmlformats.org/officeDocument/2006/relationships/hyperlink" Target="http://zakon3.rada.gov.ua/laws/show/z0449-15/paran159" TargetMode="External"/><Relationship Id="rId13" Type="http://schemas.openxmlformats.org/officeDocument/2006/relationships/hyperlink" Target="http://zakon3.rada.gov.ua/laws/show/z0586-15/paran52" TargetMode="External"/><Relationship Id="rId18" Type="http://schemas.openxmlformats.org/officeDocument/2006/relationships/hyperlink" Target="http://zakon3.rada.gov.ua/laws/show/z0449-15/paran19" TargetMode="External"/><Relationship Id="rId39" Type="http://schemas.openxmlformats.org/officeDocument/2006/relationships/hyperlink" Target="http://zakon3.rada.gov.ua/laws/show/z1175-15/paran38" TargetMode="External"/><Relationship Id="rId109" Type="http://schemas.openxmlformats.org/officeDocument/2006/relationships/hyperlink" Target="http://zakon3.rada.gov.ua/laws/show/z0171-14/print1491209979630355" TargetMode="External"/><Relationship Id="rId34" Type="http://schemas.openxmlformats.org/officeDocument/2006/relationships/hyperlink" Target="http://zakon3.rada.gov.ua/laws/show/z0449-15/paran41" TargetMode="External"/><Relationship Id="rId50" Type="http://schemas.openxmlformats.org/officeDocument/2006/relationships/hyperlink" Target="http://zakon3.rada.gov.ua/laws/show/z0449-15/paran47" TargetMode="External"/><Relationship Id="rId55" Type="http://schemas.openxmlformats.org/officeDocument/2006/relationships/hyperlink" Target="http://zakon3.rada.gov.ua/laws/show/z0171-14/print1491209979630355" TargetMode="External"/><Relationship Id="rId76" Type="http://schemas.openxmlformats.org/officeDocument/2006/relationships/hyperlink" Target="http://zakon3.rada.gov.ua/laws/show/z0449-15/paran66" TargetMode="External"/><Relationship Id="rId97" Type="http://schemas.openxmlformats.org/officeDocument/2006/relationships/hyperlink" Target="http://zakon3.rada.gov.ua/laws/show/z1460-14/paran58" TargetMode="External"/><Relationship Id="rId104" Type="http://schemas.openxmlformats.org/officeDocument/2006/relationships/hyperlink" Target="http://zakon3.rada.gov.ua/laws/show/z0449-15/paran94" TargetMode="External"/><Relationship Id="rId120" Type="http://schemas.openxmlformats.org/officeDocument/2006/relationships/hyperlink" Target="http://zakon3.rada.gov.ua/laws/show/z0449-15/paran112" TargetMode="External"/><Relationship Id="rId125" Type="http://schemas.openxmlformats.org/officeDocument/2006/relationships/hyperlink" Target="http://zakon3.rada.gov.ua/laws/show/z1460-14/paran31" TargetMode="External"/><Relationship Id="rId141" Type="http://schemas.openxmlformats.org/officeDocument/2006/relationships/hyperlink" Target="http://zakon3.rada.gov.ua/laws/show/z1583-16/paran55" TargetMode="External"/><Relationship Id="rId146" Type="http://schemas.openxmlformats.org/officeDocument/2006/relationships/hyperlink" Target="http://zakon3.rada.gov.ua/laws/show/z0449-15/paran123" TargetMode="External"/><Relationship Id="rId167" Type="http://schemas.openxmlformats.org/officeDocument/2006/relationships/hyperlink" Target="http://zakon3.rada.gov.ua/laws/show/z1460-14/paran73" TargetMode="External"/><Relationship Id="rId188" Type="http://schemas.openxmlformats.org/officeDocument/2006/relationships/hyperlink" Target="http://zakon3.rada.gov.ua/laws/show/z0449-15/paran156" TargetMode="External"/><Relationship Id="rId7" Type="http://schemas.openxmlformats.org/officeDocument/2006/relationships/hyperlink" Target="http://zakon3.rada.gov.ua/laws/show/z1583-16/paran17" TargetMode="External"/><Relationship Id="rId71" Type="http://schemas.openxmlformats.org/officeDocument/2006/relationships/hyperlink" Target="http://zakon3.rada.gov.ua/laws/show/z0449-15/paran57" TargetMode="External"/><Relationship Id="rId92" Type="http://schemas.openxmlformats.org/officeDocument/2006/relationships/hyperlink" Target="http://zakon3.rada.gov.ua/laws/show/z1460-14/paran55" TargetMode="External"/><Relationship Id="rId162" Type="http://schemas.openxmlformats.org/officeDocument/2006/relationships/hyperlink" Target="http://zakon3.rada.gov.ua/laws/show/z0449-15/paran140" TargetMode="External"/><Relationship Id="rId183" Type="http://schemas.openxmlformats.org/officeDocument/2006/relationships/hyperlink" Target="http://zakon3.rada.gov.ua/laws/show/z0449-15/paran149" TargetMode="External"/><Relationship Id="rId213" Type="http://schemas.openxmlformats.org/officeDocument/2006/relationships/hyperlink" Target="http://zakon3.rada.gov.ua/laws/show/z0171-14/print1491209979630355" TargetMode="External"/><Relationship Id="rId218" Type="http://schemas.openxmlformats.org/officeDocument/2006/relationships/hyperlink" Target="http://zakon3.rada.gov.ua/laws/show/z1583-16/paran134" TargetMode="External"/><Relationship Id="rId2" Type="http://schemas.openxmlformats.org/officeDocument/2006/relationships/settings" Target="settings.xml"/><Relationship Id="rId29" Type="http://schemas.openxmlformats.org/officeDocument/2006/relationships/hyperlink" Target="http://zakon3.rada.gov.ua/laws/show/z0171-14/print1491209979630355" TargetMode="External"/><Relationship Id="rId24" Type="http://schemas.openxmlformats.org/officeDocument/2006/relationships/hyperlink" Target="http://zakon3.rada.gov.ua/laws/show/z0449-15/paran28" TargetMode="External"/><Relationship Id="rId40" Type="http://schemas.openxmlformats.org/officeDocument/2006/relationships/hyperlink" Target="http://zakon3.rada.gov.ua/laws/show/z0171-14/print1491209979630355" TargetMode="External"/><Relationship Id="rId45" Type="http://schemas.openxmlformats.org/officeDocument/2006/relationships/hyperlink" Target="http://zakon3.rada.gov.ua/laws/show/z0171-14/print1491209979630355" TargetMode="External"/><Relationship Id="rId66" Type="http://schemas.openxmlformats.org/officeDocument/2006/relationships/hyperlink" Target="http://zakon3.rada.gov.ua/laws/show/z0449-15/paran53" TargetMode="External"/><Relationship Id="rId87" Type="http://schemas.openxmlformats.org/officeDocument/2006/relationships/hyperlink" Target="http://zakon3.rada.gov.ua/laws/show/z0449-15/paran81" TargetMode="External"/><Relationship Id="rId110" Type="http://schemas.openxmlformats.org/officeDocument/2006/relationships/hyperlink" Target="http://zakon3.rada.gov.ua/laws/show/z0449-15/paran101" TargetMode="External"/><Relationship Id="rId115" Type="http://schemas.openxmlformats.org/officeDocument/2006/relationships/hyperlink" Target="http://zakon3.rada.gov.ua/laws/show/z0171-14/print1491209979630355" TargetMode="External"/><Relationship Id="rId131" Type="http://schemas.openxmlformats.org/officeDocument/2006/relationships/hyperlink" Target="http://zakon3.rada.gov.ua/laws/show/z0171-14/print1491209979630355" TargetMode="External"/><Relationship Id="rId136" Type="http://schemas.openxmlformats.org/officeDocument/2006/relationships/hyperlink" Target="http://zakon3.rada.gov.ua/laws/show/z0171-14/print1491209979630355" TargetMode="External"/><Relationship Id="rId157" Type="http://schemas.openxmlformats.org/officeDocument/2006/relationships/hyperlink" Target="http://zakon3.rada.gov.ua/laws/show/z1460-14/paran71" TargetMode="External"/><Relationship Id="rId178" Type="http://schemas.openxmlformats.org/officeDocument/2006/relationships/hyperlink" Target="http://zakon3.rada.gov.ua/laws/show/z1583-16/paran68" TargetMode="External"/><Relationship Id="rId61" Type="http://schemas.openxmlformats.org/officeDocument/2006/relationships/hyperlink" Target="http://zakon3.rada.gov.ua/laws/show/z1460-14/paran41" TargetMode="External"/><Relationship Id="rId82" Type="http://schemas.openxmlformats.org/officeDocument/2006/relationships/hyperlink" Target="http://zakon3.rada.gov.ua/laws/show/z0449-15/paran75" TargetMode="External"/><Relationship Id="rId152" Type="http://schemas.openxmlformats.org/officeDocument/2006/relationships/hyperlink" Target="http://zakon3.rada.gov.ua/laws/show/z1460-14/paran67" TargetMode="External"/><Relationship Id="rId173" Type="http://schemas.openxmlformats.org/officeDocument/2006/relationships/hyperlink" Target="http://zakon3.rada.gov.ua/laws/show/z1583-16/paran65" TargetMode="External"/><Relationship Id="rId194" Type="http://schemas.openxmlformats.org/officeDocument/2006/relationships/hyperlink" Target="http://zakon3.rada.gov.ua/laws/show/z1583-16/paran78" TargetMode="External"/><Relationship Id="rId199" Type="http://schemas.openxmlformats.org/officeDocument/2006/relationships/hyperlink" Target="http://zakon3.rada.gov.ua/laws/show/z1583-16/paran84" TargetMode="External"/><Relationship Id="rId203" Type="http://schemas.openxmlformats.org/officeDocument/2006/relationships/hyperlink" Target="http://zakon3.rada.gov.ua/laws/show/z1583-16/paran96" TargetMode="External"/><Relationship Id="rId208" Type="http://schemas.openxmlformats.org/officeDocument/2006/relationships/hyperlink" Target="http://zakon3.rada.gov.ua/laws/show/z1583-16/paran115" TargetMode="External"/><Relationship Id="rId19" Type="http://schemas.openxmlformats.org/officeDocument/2006/relationships/hyperlink" Target="http://zakon3.rada.gov.ua/laws/show/z0449-15/paran22" TargetMode="External"/><Relationship Id="rId224" Type="http://schemas.openxmlformats.org/officeDocument/2006/relationships/hyperlink" Target="http://zakon3.rada.gov.ua/laws/show/z1583-16/paran140" TargetMode="External"/><Relationship Id="rId14" Type="http://schemas.openxmlformats.org/officeDocument/2006/relationships/hyperlink" Target="http://zakon3.rada.gov.ua/laws/show/z1583-16/paran29" TargetMode="External"/><Relationship Id="rId30" Type="http://schemas.openxmlformats.org/officeDocument/2006/relationships/hyperlink" Target="http://zakon3.rada.gov.ua/laws/show/z0171-14/print1491209979630355" TargetMode="External"/><Relationship Id="rId35" Type="http://schemas.openxmlformats.org/officeDocument/2006/relationships/hyperlink" Target="http://zakon3.rada.gov.ua/laws/show/z0449-15/paran41" TargetMode="External"/><Relationship Id="rId56" Type="http://schemas.openxmlformats.org/officeDocument/2006/relationships/hyperlink" Target="http://zakon3.rada.gov.ua/laws/show/z0449-15/paran51" TargetMode="External"/><Relationship Id="rId77" Type="http://schemas.openxmlformats.org/officeDocument/2006/relationships/hyperlink" Target="http://zakon3.rada.gov.ua/laws/show/z0449-15/paran68" TargetMode="External"/><Relationship Id="rId100" Type="http://schemas.openxmlformats.org/officeDocument/2006/relationships/hyperlink" Target="http://zakon3.rada.gov.ua/laws/show/z0449-15/paran92" TargetMode="External"/><Relationship Id="rId105" Type="http://schemas.openxmlformats.org/officeDocument/2006/relationships/hyperlink" Target="http://zakon3.rada.gov.ua/laws/show/z0449-15/paran97" TargetMode="External"/><Relationship Id="rId126" Type="http://schemas.openxmlformats.org/officeDocument/2006/relationships/hyperlink" Target="http://zakon3.rada.gov.ua/laws/show/z0171-14/print1491209979630355" TargetMode="External"/><Relationship Id="rId147" Type="http://schemas.openxmlformats.org/officeDocument/2006/relationships/hyperlink" Target="http://zakon3.rada.gov.ua/laws/show/z0171-14/print1491209979630355" TargetMode="External"/><Relationship Id="rId168" Type="http://schemas.openxmlformats.org/officeDocument/2006/relationships/hyperlink" Target="http://zakon3.rada.gov.ua/laws/show/z1460-14/paran75" TargetMode="External"/><Relationship Id="rId8" Type="http://schemas.openxmlformats.org/officeDocument/2006/relationships/hyperlink" Target="http://zakon3.rada.gov.ua/laws/show/z1583-16/paran17" TargetMode="External"/><Relationship Id="rId51" Type="http://schemas.openxmlformats.org/officeDocument/2006/relationships/hyperlink" Target="http://zakon3.rada.gov.ua/laws/show/z0449-15/paran49" TargetMode="External"/><Relationship Id="rId72" Type="http://schemas.openxmlformats.org/officeDocument/2006/relationships/hyperlink" Target="http://zakon3.rada.gov.ua/laws/show/z0449-15/paran57" TargetMode="External"/><Relationship Id="rId93" Type="http://schemas.openxmlformats.org/officeDocument/2006/relationships/hyperlink" Target="http://zakon3.rada.gov.ua/laws/show/z1460-14/paran55" TargetMode="External"/><Relationship Id="rId98" Type="http://schemas.openxmlformats.org/officeDocument/2006/relationships/hyperlink" Target="http://zakon3.rada.gov.ua/laws/show/z0449-15/paran88" TargetMode="External"/><Relationship Id="rId121" Type="http://schemas.openxmlformats.org/officeDocument/2006/relationships/hyperlink" Target="http://zakon3.rada.gov.ua/laws/show/z0449-15/paran112" TargetMode="External"/><Relationship Id="rId142" Type="http://schemas.openxmlformats.org/officeDocument/2006/relationships/hyperlink" Target="http://zakon3.rada.gov.ua/laws/show/z0449-15/paran121" TargetMode="External"/><Relationship Id="rId163" Type="http://schemas.openxmlformats.org/officeDocument/2006/relationships/hyperlink" Target="http://zakon3.rada.gov.ua/laws/show/z0171-14/print1491209979630355" TargetMode="External"/><Relationship Id="rId184" Type="http://schemas.openxmlformats.org/officeDocument/2006/relationships/hyperlink" Target="http://zakon3.rada.gov.ua/laws/show/z0449-15/paran150" TargetMode="External"/><Relationship Id="rId189" Type="http://schemas.openxmlformats.org/officeDocument/2006/relationships/hyperlink" Target="http://zakon3.rada.gov.ua/laws/show/z0449-15/paran157" TargetMode="External"/><Relationship Id="rId219" Type="http://schemas.openxmlformats.org/officeDocument/2006/relationships/hyperlink" Target="http://zakon3.rada.gov.ua/laws/show/z0171-14/print1491209979630355" TargetMode="External"/><Relationship Id="rId3" Type="http://schemas.openxmlformats.org/officeDocument/2006/relationships/webSettings" Target="webSettings.xml"/><Relationship Id="rId214" Type="http://schemas.openxmlformats.org/officeDocument/2006/relationships/hyperlink" Target="http://zakon3.rada.gov.ua/laws/show/z0171-14/print1491209979630355" TargetMode="External"/><Relationship Id="rId25" Type="http://schemas.openxmlformats.org/officeDocument/2006/relationships/hyperlink" Target="http://zakon3.rada.gov.ua/laws/show/z1583-16/paran34" TargetMode="External"/><Relationship Id="rId46" Type="http://schemas.openxmlformats.org/officeDocument/2006/relationships/hyperlink" Target="http://zakon3.rada.gov.ua/laws/show/z0586-15/paran55" TargetMode="External"/><Relationship Id="rId67" Type="http://schemas.openxmlformats.org/officeDocument/2006/relationships/hyperlink" Target="http://zakon3.rada.gov.ua/laws/show/z0449-15/paran54" TargetMode="External"/><Relationship Id="rId116" Type="http://schemas.openxmlformats.org/officeDocument/2006/relationships/hyperlink" Target="http://zakon3.rada.gov.ua/laws/show/z0449-15/paran106" TargetMode="External"/><Relationship Id="rId137" Type="http://schemas.openxmlformats.org/officeDocument/2006/relationships/hyperlink" Target="http://zakon3.rada.gov.ua/laws/show/z0171-14/print1491209979630355" TargetMode="External"/><Relationship Id="rId158" Type="http://schemas.openxmlformats.org/officeDocument/2006/relationships/hyperlink" Target="http://zakon3.rada.gov.ua/laws/show/z0449-15/paran136" TargetMode="External"/><Relationship Id="rId20" Type="http://schemas.openxmlformats.org/officeDocument/2006/relationships/hyperlink" Target="http://zakon3.rada.gov.ua/laws/show/z1583-16/paran32" TargetMode="External"/><Relationship Id="rId41" Type="http://schemas.openxmlformats.org/officeDocument/2006/relationships/hyperlink" Target="http://zakon3.rada.gov.ua/laws/show/z0171-14/print1491209979630355" TargetMode="External"/><Relationship Id="rId62" Type="http://schemas.openxmlformats.org/officeDocument/2006/relationships/hyperlink" Target="http://zakon3.rada.gov.ua/laws/show/z1583-16/paran37" TargetMode="External"/><Relationship Id="rId83" Type="http://schemas.openxmlformats.org/officeDocument/2006/relationships/hyperlink" Target="http://zakon3.rada.gov.ua/laws/show/z0449-15/paran77" TargetMode="External"/><Relationship Id="rId88" Type="http://schemas.openxmlformats.org/officeDocument/2006/relationships/hyperlink" Target="http://zakon3.rada.gov.ua/laws/show/z0171-14/print1491209979630355" TargetMode="External"/><Relationship Id="rId111" Type="http://schemas.openxmlformats.org/officeDocument/2006/relationships/hyperlink" Target="http://zakon3.rada.gov.ua/laws/show/z0171-14/print1491209979630355" TargetMode="External"/><Relationship Id="rId132" Type="http://schemas.openxmlformats.org/officeDocument/2006/relationships/hyperlink" Target="http://zakon3.rada.gov.ua/laws/show/z0171-14/print1491209979630355" TargetMode="External"/><Relationship Id="rId153" Type="http://schemas.openxmlformats.org/officeDocument/2006/relationships/hyperlink" Target="http://zakon3.rada.gov.ua/laws/show/z0171-14/print1491209979630355" TargetMode="External"/><Relationship Id="rId174" Type="http://schemas.openxmlformats.org/officeDocument/2006/relationships/hyperlink" Target="http://zakon3.rada.gov.ua/laws/show/z0171-14/print1491209979630355" TargetMode="External"/><Relationship Id="rId179" Type="http://schemas.openxmlformats.org/officeDocument/2006/relationships/hyperlink" Target="http://zakon3.rada.gov.ua/laws/show/z0449-15/paran147" TargetMode="External"/><Relationship Id="rId195" Type="http://schemas.openxmlformats.org/officeDocument/2006/relationships/hyperlink" Target="http://zakon3.rada.gov.ua/laws/show/z1583-16/paran80" TargetMode="External"/><Relationship Id="rId209" Type="http://schemas.openxmlformats.org/officeDocument/2006/relationships/hyperlink" Target="http://zakon3.rada.gov.ua/laws/show/z1583-16/paran118" TargetMode="External"/><Relationship Id="rId190" Type="http://schemas.openxmlformats.org/officeDocument/2006/relationships/hyperlink" Target="http://zakon3.rada.gov.ua/laws/show/z0171-14/print1491209979630355" TargetMode="External"/><Relationship Id="rId204" Type="http://schemas.openxmlformats.org/officeDocument/2006/relationships/hyperlink" Target="http://zakon3.rada.gov.ua/laws/show/z1583-16/paran96" TargetMode="External"/><Relationship Id="rId220" Type="http://schemas.openxmlformats.org/officeDocument/2006/relationships/hyperlink" Target="http://zakon3.rada.gov.ua/laws/show/z1583-16/paran138" TargetMode="External"/><Relationship Id="rId225" Type="http://schemas.openxmlformats.org/officeDocument/2006/relationships/fontTable" Target="fontTable.xml"/><Relationship Id="rId15" Type="http://schemas.openxmlformats.org/officeDocument/2006/relationships/hyperlink" Target="http://zakon3.rada.gov.ua/laws/show/z0586-15/paran52" TargetMode="External"/><Relationship Id="rId36" Type="http://schemas.openxmlformats.org/officeDocument/2006/relationships/hyperlink" Target="http://zakon3.rada.gov.ua/laws/show/z0449-15/paran42" TargetMode="External"/><Relationship Id="rId57" Type="http://schemas.openxmlformats.org/officeDocument/2006/relationships/hyperlink" Target="http://zakon3.rada.gov.ua/laws/show/z1460-14/paran41" TargetMode="External"/><Relationship Id="rId106" Type="http://schemas.openxmlformats.org/officeDocument/2006/relationships/hyperlink" Target="http://zakon3.rada.gov.ua/laws/show/z0449-15/paran92" TargetMode="External"/><Relationship Id="rId127" Type="http://schemas.openxmlformats.org/officeDocument/2006/relationships/hyperlink" Target="http://zakon3.rada.gov.ua/laws/show/z0449-15/paran118" TargetMode="External"/><Relationship Id="rId10" Type="http://schemas.openxmlformats.org/officeDocument/2006/relationships/hyperlink" Target="http://zakon3.rada.gov.ua/laws/show/z1583-16/paran17" TargetMode="External"/><Relationship Id="rId31" Type="http://schemas.openxmlformats.org/officeDocument/2006/relationships/hyperlink" Target="http://zakon3.rada.gov.ua/laws/show/254%D0%BA/96-%D0%B2%D1%80" TargetMode="External"/><Relationship Id="rId52" Type="http://schemas.openxmlformats.org/officeDocument/2006/relationships/hyperlink" Target="http://zakon3.rada.gov.ua/laws/show/z0449-15/paran49" TargetMode="External"/><Relationship Id="rId73" Type="http://schemas.openxmlformats.org/officeDocument/2006/relationships/hyperlink" Target="http://zakon3.rada.gov.ua/laws/show/z0449-15/paran57" TargetMode="External"/><Relationship Id="rId78" Type="http://schemas.openxmlformats.org/officeDocument/2006/relationships/hyperlink" Target="http://zakon3.rada.gov.ua/laws/show/7-93" TargetMode="External"/><Relationship Id="rId94" Type="http://schemas.openxmlformats.org/officeDocument/2006/relationships/hyperlink" Target="http://zakon3.rada.gov.ua/laws/show/z0449-15/paran85" TargetMode="External"/><Relationship Id="rId99" Type="http://schemas.openxmlformats.org/officeDocument/2006/relationships/hyperlink" Target="http://zakon3.rada.gov.ua/laws/show/z0449-15/paran89" TargetMode="External"/><Relationship Id="rId101" Type="http://schemas.openxmlformats.org/officeDocument/2006/relationships/hyperlink" Target="http://zakon3.rada.gov.ua/laws/show/z0171-14/print1491209979630355" TargetMode="External"/><Relationship Id="rId122" Type="http://schemas.openxmlformats.org/officeDocument/2006/relationships/hyperlink" Target="http://zakon3.rada.gov.ua/laws/show/z0449-15/paran112" TargetMode="External"/><Relationship Id="rId143" Type="http://schemas.openxmlformats.org/officeDocument/2006/relationships/hyperlink" Target="http://zakon3.rada.gov.ua/laws/show/z0171-14/print1491209979630355" TargetMode="External"/><Relationship Id="rId148" Type="http://schemas.openxmlformats.org/officeDocument/2006/relationships/hyperlink" Target="http://zakon3.rada.gov.ua/laws/show/z0449-15/paran127" TargetMode="External"/><Relationship Id="rId164" Type="http://schemas.openxmlformats.org/officeDocument/2006/relationships/hyperlink" Target="http://zakon3.rada.gov.ua/laws/show/z0449-15/paran141" TargetMode="External"/><Relationship Id="rId169" Type="http://schemas.openxmlformats.org/officeDocument/2006/relationships/hyperlink" Target="http://zakon3.rada.gov.ua/laws/show/z0171-14/print1491209979630355" TargetMode="External"/><Relationship Id="rId185" Type="http://schemas.openxmlformats.org/officeDocument/2006/relationships/hyperlink" Target="http://zakon3.rada.gov.ua/laws/show/z0449-15/paran152" TargetMode="External"/><Relationship Id="rId4" Type="http://schemas.openxmlformats.org/officeDocument/2006/relationships/hyperlink" Target="http://zakon3.rada.gov.ua/laws/show/3480-15" TargetMode="External"/><Relationship Id="rId9" Type="http://schemas.openxmlformats.org/officeDocument/2006/relationships/hyperlink" Target="http://zakon3.rada.gov.ua/laws/show/z1583-16/paran17" TargetMode="External"/><Relationship Id="rId180" Type="http://schemas.openxmlformats.org/officeDocument/2006/relationships/hyperlink" Target="http://zakon3.rada.gov.ua/laws/show/7-93" TargetMode="External"/><Relationship Id="rId210" Type="http://schemas.openxmlformats.org/officeDocument/2006/relationships/hyperlink" Target="http://zakon3.rada.gov.ua/laws/show/z1583-16/paran118" TargetMode="External"/><Relationship Id="rId215" Type="http://schemas.openxmlformats.org/officeDocument/2006/relationships/hyperlink" Target="http://zakon3.rada.gov.ua/laws/show/z1583-16/paran125" TargetMode="External"/><Relationship Id="rId26" Type="http://schemas.openxmlformats.org/officeDocument/2006/relationships/hyperlink" Target="http://zakon3.rada.gov.ua/laws/show/z0449-15/paran35" TargetMode="External"/><Relationship Id="rId47" Type="http://schemas.openxmlformats.org/officeDocument/2006/relationships/hyperlink" Target="http://zakon3.rada.gov.ua/laws/show/z0171-14/print1491209979630355" TargetMode="External"/><Relationship Id="rId68" Type="http://schemas.openxmlformats.org/officeDocument/2006/relationships/hyperlink" Target="http://zakon3.rada.gov.ua/laws/show/z0171-14/print1491209979630355" TargetMode="External"/><Relationship Id="rId89" Type="http://schemas.openxmlformats.org/officeDocument/2006/relationships/hyperlink" Target="http://zakon3.rada.gov.ua/laws/show/z0449-15/paran82" TargetMode="External"/><Relationship Id="rId112" Type="http://schemas.openxmlformats.org/officeDocument/2006/relationships/hyperlink" Target="http://zakon3.rada.gov.ua/laws/show/z1460-14/paran62" TargetMode="External"/><Relationship Id="rId133" Type="http://schemas.openxmlformats.org/officeDocument/2006/relationships/hyperlink" Target="http://zakon3.rada.gov.ua/laws/show/z0449-15/paran119" TargetMode="External"/><Relationship Id="rId154" Type="http://schemas.openxmlformats.org/officeDocument/2006/relationships/hyperlink" Target="http://zakon3.rada.gov.ua/laws/show/z0449-15/paran133" TargetMode="External"/><Relationship Id="rId175" Type="http://schemas.openxmlformats.org/officeDocument/2006/relationships/hyperlink" Target="http://zakon3.rada.gov.ua/laws/show/z0171-14/print1491209979630355" TargetMode="External"/><Relationship Id="rId196" Type="http://schemas.openxmlformats.org/officeDocument/2006/relationships/hyperlink" Target="http://zakon3.rada.gov.ua/laws/show/z1583-16/paran82" TargetMode="External"/><Relationship Id="rId200" Type="http://schemas.openxmlformats.org/officeDocument/2006/relationships/hyperlink" Target="http://zakon3.rada.gov.ua/laws/show/z1583-16/paran84" TargetMode="External"/><Relationship Id="rId16" Type="http://schemas.openxmlformats.org/officeDocument/2006/relationships/hyperlink" Target="http://zakon3.rada.gov.ua/laws/show/z1583-16/paran29" TargetMode="External"/><Relationship Id="rId221" Type="http://schemas.openxmlformats.org/officeDocument/2006/relationships/hyperlink" Target="http://zakon3.rada.gov.ua/laws/show/z0586-15/paran61" TargetMode="External"/><Relationship Id="rId37" Type="http://schemas.openxmlformats.org/officeDocument/2006/relationships/hyperlink" Target="http://zakon3.rada.gov.ua/laws/show/z0449-15/paran43" TargetMode="External"/><Relationship Id="rId58" Type="http://schemas.openxmlformats.org/officeDocument/2006/relationships/hyperlink" Target="http://zakon3.rada.gov.ua/laws/show/z1583-16/paran37" TargetMode="External"/><Relationship Id="rId79" Type="http://schemas.openxmlformats.org/officeDocument/2006/relationships/hyperlink" Target="http://zakon3.rada.gov.ua/laws/show/z0449-15/paran70" TargetMode="External"/><Relationship Id="rId102" Type="http://schemas.openxmlformats.org/officeDocument/2006/relationships/hyperlink" Target="http://zakon3.rada.gov.ua/laws/show/z0449-15/paran93" TargetMode="External"/><Relationship Id="rId123" Type="http://schemas.openxmlformats.org/officeDocument/2006/relationships/hyperlink" Target="http://zakon3.rada.gov.ua/laws/show/z0449-15/paran112" TargetMode="External"/><Relationship Id="rId144" Type="http://schemas.openxmlformats.org/officeDocument/2006/relationships/hyperlink" Target="http://zakon3.rada.gov.ua/laws/show/z0449-15/paran122" TargetMode="External"/><Relationship Id="rId90" Type="http://schemas.openxmlformats.org/officeDocument/2006/relationships/hyperlink" Target="http://zakon3.rada.gov.ua/laws/show/z0171-14/print1491209979630355" TargetMode="External"/><Relationship Id="rId165" Type="http://schemas.openxmlformats.org/officeDocument/2006/relationships/hyperlink" Target="http://zakon3.rada.gov.ua/laws/show/z0171-14/print1491209979630355" TargetMode="External"/><Relationship Id="rId186" Type="http://schemas.openxmlformats.org/officeDocument/2006/relationships/hyperlink" Target="http://zakon3.rada.gov.ua/laws/show/z0449-15/paran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111142</Words>
  <Characters>63352</Characters>
  <Application>Microsoft Office Word</Application>
  <DocSecurity>0</DocSecurity>
  <Lines>527</Lines>
  <Paragraphs>348</Paragraphs>
  <ScaleCrop>false</ScaleCrop>
  <Company>Національна комісія</Company>
  <LinksUpToDate>false</LinksUpToDate>
  <CharactersWithSpaces>174146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kateryna.burenko</dc:creator>
  <cp:lastModifiedBy>kateryna.burenko</cp:lastModifiedBy>
  <cp:revision>1</cp:revision>
  <dcterms:created xsi:type="dcterms:W3CDTF">2017-04-06T09:48:00Z</dcterms:created>
  <dcterms:modified xsi:type="dcterms:W3CDTF">2017-04-06T09:49:00Z</dcterms:modified>
</cp:coreProperties>
</file>