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8B" w:rsidRDefault="00056F8B" w:rsidP="00056F8B">
      <w:pPr>
        <w:shd w:val="clear" w:color="auto" w:fill="FFFFFF"/>
        <w:spacing w:before="300" w:after="450" w:line="240" w:lineRule="auto"/>
        <w:ind w:left="450" w:right="450"/>
        <w:jc w:val="center"/>
        <w:rPr>
          <w:rFonts w:ascii="Times New Roman" w:eastAsia="Times New Roman" w:hAnsi="Times New Roman" w:cs="Times New Roman"/>
          <w:b/>
          <w:bCs/>
          <w:color w:val="000000"/>
          <w:sz w:val="28"/>
          <w:szCs w:val="28"/>
          <w:lang w:val="ru-RU"/>
        </w:rPr>
      </w:pPr>
      <w:bookmarkStart w:id="0" w:name="_GoBack"/>
      <w:r>
        <w:rPr>
          <w:rFonts w:ascii="Times New Roman" w:eastAsia="Times New Roman" w:hAnsi="Times New Roman" w:cs="Times New Roman"/>
          <w:b/>
          <w:bCs/>
          <w:color w:val="000000"/>
          <w:sz w:val="28"/>
          <w:szCs w:val="28"/>
          <w:lang w:val="ru-RU"/>
        </w:rPr>
        <w:t>Н</w:t>
      </w:r>
      <w:r w:rsidRPr="000366B7">
        <w:rPr>
          <w:rFonts w:ascii="Times New Roman" w:eastAsia="Times New Roman" w:hAnsi="Times New Roman" w:cs="Times New Roman"/>
          <w:b/>
          <w:bCs/>
          <w:color w:val="000000"/>
          <w:sz w:val="28"/>
          <w:szCs w:val="28"/>
          <w:lang w:val="ru-RU"/>
        </w:rPr>
        <w:t>АЦІОНАЛЬНА КОМІСІЯ З ЦІННИХ ПАПЕРІВ ТА ФОНДОВОГО РИНКУ</w:t>
      </w:r>
    </w:p>
    <w:p w:rsidR="00056F8B" w:rsidRPr="00056F8B" w:rsidRDefault="00056F8B" w:rsidP="00056F8B">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val="ru-RU"/>
        </w:rPr>
      </w:pPr>
      <w:r w:rsidRPr="00056F8B">
        <w:rPr>
          <w:rFonts w:ascii="Times New Roman" w:eastAsia="Times New Roman" w:hAnsi="Times New Roman" w:cs="Times New Roman"/>
          <w:b/>
          <w:bCs/>
          <w:color w:val="000000"/>
          <w:sz w:val="32"/>
          <w:szCs w:val="32"/>
          <w:lang w:val="ru-RU"/>
        </w:rPr>
        <w:t>РІШЕННЯ</w:t>
      </w:r>
    </w:p>
    <w:p w:rsidR="00056F8B" w:rsidRPr="00056F8B" w:rsidRDefault="00056F8B" w:rsidP="00056F8B">
      <w:pPr>
        <w:shd w:val="clear" w:color="auto" w:fill="FFFFFF"/>
        <w:spacing w:before="300" w:after="450" w:line="240" w:lineRule="auto"/>
        <w:ind w:left="450" w:right="450"/>
        <w:jc w:val="center"/>
        <w:rPr>
          <w:rFonts w:ascii="Times New Roman" w:eastAsia="Times New Roman" w:hAnsi="Times New Roman" w:cs="Times New Roman"/>
          <w:b/>
          <w:bCs/>
          <w:color w:val="000000"/>
          <w:sz w:val="24"/>
          <w:szCs w:val="24"/>
          <w:lang w:val="ru-RU"/>
        </w:rPr>
      </w:pPr>
      <w:proofErr w:type="gramStart"/>
      <w:r w:rsidRPr="00056F8B">
        <w:rPr>
          <w:rFonts w:ascii="Times New Roman" w:eastAsia="Times New Roman" w:hAnsi="Times New Roman" w:cs="Times New Roman"/>
          <w:b/>
          <w:bCs/>
          <w:color w:val="000000"/>
          <w:sz w:val="24"/>
          <w:szCs w:val="24"/>
          <w:lang w:val="ru-RU"/>
        </w:rPr>
        <w:t>05.09.2017</w:t>
      </w:r>
      <w:r w:rsidRPr="000366B7">
        <w:rPr>
          <w:rFonts w:ascii="Times New Roman" w:eastAsia="Times New Roman" w:hAnsi="Times New Roman" w:cs="Times New Roman"/>
          <w:b/>
          <w:bCs/>
          <w:color w:val="000000"/>
          <w:sz w:val="24"/>
          <w:szCs w:val="24"/>
        </w:rPr>
        <w:t> </w:t>
      </w:r>
      <w:r w:rsidRPr="00056F8B">
        <w:rPr>
          <w:rFonts w:ascii="Times New Roman" w:eastAsia="Times New Roman" w:hAnsi="Times New Roman" w:cs="Times New Roman"/>
          <w:b/>
          <w:bCs/>
          <w:color w:val="000000"/>
          <w:sz w:val="24"/>
          <w:szCs w:val="24"/>
          <w:lang w:val="ru-RU"/>
        </w:rPr>
        <w:t xml:space="preserve"> №</w:t>
      </w:r>
      <w:proofErr w:type="gramEnd"/>
      <w:r w:rsidRPr="00056F8B">
        <w:rPr>
          <w:rFonts w:ascii="Times New Roman" w:eastAsia="Times New Roman" w:hAnsi="Times New Roman" w:cs="Times New Roman"/>
          <w:b/>
          <w:bCs/>
          <w:color w:val="000000"/>
          <w:sz w:val="24"/>
          <w:szCs w:val="24"/>
          <w:lang w:val="ru-RU"/>
        </w:rPr>
        <w:t xml:space="preserve"> 662</w:t>
      </w:r>
    </w:p>
    <w:p w:rsidR="00056F8B" w:rsidRDefault="00056F8B" w:rsidP="00056F8B">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val="ru-RU"/>
        </w:rPr>
      </w:pPr>
      <w:r w:rsidRPr="000366B7">
        <w:rPr>
          <w:rFonts w:ascii="Times New Roman" w:eastAsia="Times New Roman" w:hAnsi="Times New Roman" w:cs="Times New Roman"/>
          <w:b/>
          <w:bCs/>
          <w:color w:val="000000"/>
          <w:sz w:val="24"/>
          <w:szCs w:val="24"/>
          <w:lang w:val="ru-RU"/>
        </w:rPr>
        <w:t>Зареєстровано в Міністерстві</w:t>
      </w:r>
      <w:r w:rsidRPr="000366B7">
        <w:rPr>
          <w:rFonts w:ascii="Times New Roman" w:eastAsia="Times New Roman" w:hAnsi="Times New Roman" w:cs="Times New Roman"/>
          <w:b/>
          <w:bCs/>
          <w:color w:val="000000"/>
          <w:sz w:val="24"/>
          <w:szCs w:val="24"/>
        </w:rPr>
        <w:t> </w:t>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lang w:val="ru-RU"/>
        </w:rPr>
        <w:t>юстиції України</w:t>
      </w:r>
      <w:r w:rsidRPr="000366B7">
        <w:rPr>
          <w:rFonts w:ascii="Times New Roman" w:eastAsia="Times New Roman" w:hAnsi="Times New Roman" w:cs="Times New Roman"/>
          <w:b/>
          <w:bCs/>
          <w:color w:val="000000"/>
          <w:sz w:val="24"/>
          <w:szCs w:val="24"/>
        </w:rPr>
        <w:t> </w:t>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lang w:val="ru-RU"/>
        </w:rPr>
        <w:t>27 вересня 2017 р.</w:t>
      </w:r>
      <w:r w:rsidRPr="000366B7">
        <w:rPr>
          <w:rFonts w:ascii="Times New Roman" w:eastAsia="Times New Roman" w:hAnsi="Times New Roman" w:cs="Times New Roman"/>
          <w:b/>
          <w:bCs/>
          <w:color w:val="000000"/>
          <w:sz w:val="24"/>
          <w:szCs w:val="24"/>
        </w:rPr>
        <w:t> </w:t>
      </w:r>
      <w:r w:rsidRPr="000366B7">
        <w:rPr>
          <w:rFonts w:ascii="Times New Roman" w:eastAsia="Times New Roman" w:hAnsi="Times New Roman" w:cs="Times New Roman"/>
          <w:sz w:val="24"/>
          <w:szCs w:val="24"/>
          <w:lang w:val="ru-RU"/>
        </w:rPr>
        <w:br/>
      </w:r>
      <w:r w:rsidRPr="00056F8B">
        <w:rPr>
          <w:rFonts w:ascii="Times New Roman" w:eastAsia="Times New Roman" w:hAnsi="Times New Roman" w:cs="Times New Roman"/>
          <w:b/>
          <w:bCs/>
          <w:color w:val="000000"/>
          <w:sz w:val="24"/>
          <w:szCs w:val="24"/>
          <w:lang w:val="ru-RU"/>
        </w:rPr>
        <w:t>за № 1194/31062</w:t>
      </w:r>
    </w:p>
    <w:p w:rsidR="00056F8B" w:rsidRDefault="00056F8B" w:rsidP="00056F8B">
      <w:pPr>
        <w:shd w:val="clear" w:color="auto" w:fill="FFFFFF"/>
        <w:spacing w:before="300" w:after="450" w:line="240" w:lineRule="auto"/>
        <w:ind w:left="450" w:right="450"/>
        <w:jc w:val="center"/>
        <w:rPr>
          <w:rFonts w:ascii="Times New Roman" w:eastAsia="Times New Roman" w:hAnsi="Times New Roman" w:cs="Times New Roman"/>
          <w:b/>
          <w:bCs/>
          <w:color w:val="000000"/>
          <w:sz w:val="32"/>
          <w:szCs w:val="32"/>
          <w:lang w:val="ru-RU"/>
        </w:rPr>
      </w:pPr>
    </w:p>
    <w:p w:rsidR="00056F8B" w:rsidRPr="000366B7" w:rsidRDefault="00056F8B" w:rsidP="00056F8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r w:rsidRPr="000366B7">
        <w:rPr>
          <w:rFonts w:ascii="Times New Roman" w:eastAsia="Times New Roman" w:hAnsi="Times New Roman" w:cs="Times New Roman"/>
          <w:b/>
          <w:bCs/>
          <w:color w:val="000000"/>
          <w:sz w:val="32"/>
          <w:szCs w:val="32"/>
          <w:lang w:val="ru-RU"/>
        </w:rPr>
        <w:t>Про інформацію, що міститься в повідомленні про набуття права власності на домінуючий контрольний пакет акцій та публічній безвідкличній вимозі</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 w:name="n5"/>
      <w:bookmarkEnd w:id="1"/>
      <w:r w:rsidRPr="000366B7">
        <w:rPr>
          <w:rFonts w:ascii="Times New Roman" w:eastAsia="Times New Roman" w:hAnsi="Times New Roman" w:cs="Times New Roman"/>
          <w:color w:val="000000"/>
          <w:sz w:val="24"/>
          <w:szCs w:val="24"/>
          <w:lang w:val="ru-RU"/>
        </w:rPr>
        <w:t>Відповідно до</w:t>
      </w:r>
      <w:r w:rsidRPr="000366B7">
        <w:rPr>
          <w:rFonts w:ascii="Times New Roman" w:eastAsia="Times New Roman" w:hAnsi="Times New Roman" w:cs="Times New Roman"/>
          <w:color w:val="000000"/>
          <w:sz w:val="24"/>
          <w:szCs w:val="24"/>
        </w:rPr>
        <w:t> </w:t>
      </w:r>
      <w:hyperlink r:id="rId4" w:tgtFrame="_blank" w:history="1">
        <w:r w:rsidRPr="000366B7">
          <w:rPr>
            <w:rFonts w:ascii="Times New Roman" w:eastAsia="Times New Roman" w:hAnsi="Times New Roman" w:cs="Times New Roman"/>
            <w:color w:val="000099"/>
            <w:sz w:val="24"/>
            <w:szCs w:val="24"/>
            <w:u w:val="single"/>
            <w:lang w:val="ru-RU"/>
          </w:rPr>
          <w:t>пункту 13</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статті 8 Закону України «Про державне регулювання ринку цінних паперів в Україні», частин</w:t>
      </w:r>
      <w:r w:rsidRPr="000366B7">
        <w:rPr>
          <w:rFonts w:ascii="Times New Roman" w:eastAsia="Times New Roman" w:hAnsi="Times New Roman" w:cs="Times New Roman"/>
          <w:color w:val="000000"/>
          <w:sz w:val="24"/>
          <w:szCs w:val="24"/>
        </w:rPr>
        <w:t> </w:t>
      </w:r>
      <w:hyperlink r:id="rId5" w:anchor="n1456" w:tgtFrame="_blank" w:history="1">
        <w:r w:rsidRPr="000366B7">
          <w:rPr>
            <w:rFonts w:ascii="Times New Roman" w:eastAsia="Times New Roman" w:hAnsi="Times New Roman" w:cs="Times New Roman"/>
            <w:color w:val="000099"/>
            <w:sz w:val="24"/>
            <w:szCs w:val="24"/>
            <w:u w:val="single"/>
            <w:lang w:val="ru-RU"/>
          </w:rPr>
          <w:t>другої</w:t>
        </w:r>
      </w:hyperlink>
      <w:r w:rsidRPr="000366B7">
        <w:rPr>
          <w:rFonts w:ascii="Times New Roman" w:eastAsia="Times New Roman" w:hAnsi="Times New Roman" w:cs="Times New Roman"/>
          <w:color w:val="000000"/>
          <w:sz w:val="24"/>
          <w:szCs w:val="24"/>
          <w:lang w:val="ru-RU"/>
        </w:rPr>
        <w:t>,</w:t>
      </w:r>
      <w:r w:rsidRPr="000366B7">
        <w:rPr>
          <w:rFonts w:ascii="Times New Roman" w:eastAsia="Times New Roman" w:hAnsi="Times New Roman" w:cs="Times New Roman"/>
          <w:color w:val="000000"/>
          <w:sz w:val="24"/>
          <w:szCs w:val="24"/>
        </w:rPr>
        <w:t> </w:t>
      </w:r>
      <w:hyperlink r:id="rId6" w:anchor="n1482" w:tgtFrame="_blank" w:history="1">
        <w:r w:rsidRPr="000366B7">
          <w:rPr>
            <w:rFonts w:ascii="Times New Roman" w:eastAsia="Times New Roman" w:hAnsi="Times New Roman" w:cs="Times New Roman"/>
            <w:color w:val="000099"/>
            <w:sz w:val="24"/>
            <w:szCs w:val="24"/>
            <w:u w:val="single"/>
            <w:lang w:val="ru-RU"/>
          </w:rPr>
          <w:t>восьмої</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статті 65</w:t>
      </w:r>
      <w:r w:rsidRPr="000366B7">
        <w:rPr>
          <w:rFonts w:ascii="Times New Roman" w:eastAsia="Times New Roman" w:hAnsi="Times New Roman" w:cs="Times New Roman"/>
          <w:b/>
          <w:bCs/>
          <w:color w:val="000000"/>
          <w:sz w:val="2"/>
          <w:szCs w:val="2"/>
          <w:vertAlign w:val="superscript"/>
          <w:lang w:val="ru-RU"/>
        </w:rPr>
        <w:t>-</w:t>
      </w:r>
      <w:r w:rsidRPr="000366B7">
        <w:rPr>
          <w:rFonts w:ascii="Times New Roman" w:eastAsia="Times New Roman" w:hAnsi="Times New Roman" w:cs="Times New Roman"/>
          <w:b/>
          <w:bCs/>
          <w:color w:val="000000"/>
          <w:sz w:val="16"/>
          <w:szCs w:val="16"/>
          <w:vertAlign w:val="superscript"/>
          <w:lang w:val="ru-RU"/>
        </w:rPr>
        <w:t>2</w:t>
      </w:r>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Закону України «Про акціонерні товариства» Національна комісія з цінних паперів та фондового ринку</w:t>
      </w:r>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b/>
          <w:bCs/>
          <w:color w:val="000000"/>
          <w:spacing w:val="30"/>
          <w:sz w:val="24"/>
          <w:szCs w:val="24"/>
          <w:lang w:val="ru-RU"/>
        </w:rPr>
        <w:t>ВИРІШИЛА: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 w:name="n6"/>
      <w:bookmarkEnd w:id="2"/>
      <w:r w:rsidRPr="000366B7">
        <w:rPr>
          <w:rFonts w:ascii="Times New Roman" w:eastAsia="Times New Roman" w:hAnsi="Times New Roman" w:cs="Times New Roman"/>
          <w:color w:val="000000"/>
          <w:sz w:val="24"/>
          <w:szCs w:val="24"/>
          <w:lang w:val="ru-RU"/>
        </w:rPr>
        <w:t>1. Встановити форму і обсяг інформації про структуру власності особи та її афілійованих осіб (якщо станом на дату повідомлення афілійованим особам належали акції товариства), що міститься в повідомленні про набуття права власності на домінуючий контрольний пакет акцій, згідно з</w:t>
      </w:r>
      <w:r w:rsidRPr="000366B7">
        <w:rPr>
          <w:rFonts w:ascii="Times New Roman" w:eastAsia="Times New Roman" w:hAnsi="Times New Roman" w:cs="Times New Roman"/>
          <w:color w:val="000000"/>
          <w:sz w:val="24"/>
          <w:szCs w:val="24"/>
        </w:rPr>
        <w:t> </w:t>
      </w:r>
      <w:hyperlink r:id="rId7" w:anchor="n15" w:history="1">
        <w:r w:rsidRPr="000366B7">
          <w:rPr>
            <w:rFonts w:ascii="Times New Roman" w:eastAsia="Times New Roman" w:hAnsi="Times New Roman" w:cs="Times New Roman"/>
            <w:color w:val="006600"/>
            <w:sz w:val="24"/>
            <w:szCs w:val="24"/>
            <w:u w:val="single"/>
            <w:lang w:val="ru-RU"/>
          </w:rPr>
          <w:t>додатком 1</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до цього рішення.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 w:name="n7"/>
      <w:bookmarkEnd w:id="3"/>
      <w:r w:rsidRPr="000366B7">
        <w:rPr>
          <w:rFonts w:ascii="Times New Roman" w:eastAsia="Times New Roman" w:hAnsi="Times New Roman" w:cs="Times New Roman"/>
          <w:color w:val="000000"/>
          <w:sz w:val="24"/>
          <w:szCs w:val="24"/>
          <w:lang w:val="ru-RU"/>
        </w:rPr>
        <w:t>2. Встановити обсяг відомостей, що містяться в публічній безвідкличній вимозі про придбання акцій в усіх власників акцій товариства особою, яка є власником домінуючого контрольного пакета акцій, або уповноваженою особою, про заявника вимоги та його афілійованих осіб, якщо на дату вимоги афілійовані особи заявника вимоги володіли акціями товариства; заявника вимоги - уповноважену особу, якщо рішення про подання до товариства публічної безвідкличної вимоги було прийняте особами, які спільно набули право власності на домінуючий контрольний пакет акцій, та інформацію про таких осіб; товариство; депозитарну установу, в якій відкрито рахунок у цінних паперах заявника вимоги та реквізити рахунку у цінних паперах цієї особи; порядок реалізації цієї вимоги згідно з</w:t>
      </w:r>
      <w:r w:rsidRPr="000366B7">
        <w:rPr>
          <w:rFonts w:ascii="Times New Roman" w:eastAsia="Times New Roman" w:hAnsi="Times New Roman" w:cs="Times New Roman"/>
          <w:color w:val="000000"/>
          <w:sz w:val="24"/>
          <w:szCs w:val="24"/>
        </w:rPr>
        <w:t> </w:t>
      </w:r>
      <w:hyperlink r:id="rId8" w:anchor="n47" w:history="1">
        <w:r w:rsidRPr="000366B7">
          <w:rPr>
            <w:rFonts w:ascii="Times New Roman" w:eastAsia="Times New Roman" w:hAnsi="Times New Roman" w:cs="Times New Roman"/>
            <w:color w:val="006600"/>
            <w:sz w:val="24"/>
            <w:szCs w:val="24"/>
            <w:u w:val="single"/>
            <w:lang w:val="ru-RU"/>
          </w:rPr>
          <w:t>додатком 2</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до цього рішення.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 w:name="n8"/>
      <w:bookmarkEnd w:id="4"/>
      <w:r w:rsidRPr="000366B7">
        <w:rPr>
          <w:rFonts w:ascii="Times New Roman" w:eastAsia="Times New Roman" w:hAnsi="Times New Roman" w:cs="Times New Roman"/>
          <w:color w:val="000000"/>
          <w:sz w:val="24"/>
          <w:szCs w:val="24"/>
          <w:lang w:val="ru-RU"/>
        </w:rPr>
        <w:t>3. Департаменту корпоративного управління та корпоративних фінансів забезпечити подання цього рішення на державну реєстрацію до Міністерства юстиції України.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 w:name="n9"/>
      <w:bookmarkEnd w:id="5"/>
      <w:r w:rsidRPr="000366B7">
        <w:rPr>
          <w:rFonts w:ascii="Times New Roman" w:eastAsia="Times New Roman" w:hAnsi="Times New Roman" w:cs="Times New Roman"/>
          <w:color w:val="000000"/>
          <w:sz w:val="24"/>
          <w:szCs w:val="24"/>
          <w:lang w:val="ru-RU"/>
        </w:rPr>
        <w:t>4. Це рішення набирає чинності з дня, наступного за днем його офіційного опублікування.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 w:name="n10"/>
      <w:bookmarkEnd w:id="6"/>
      <w:r w:rsidRPr="000366B7">
        <w:rPr>
          <w:rFonts w:ascii="Times New Roman" w:eastAsia="Times New Roman" w:hAnsi="Times New Roman" w:cs="Times New Roman"/>
          <w:color w:val="000000"/>
          <w:sz w:val="24"/>
          <w:szCs w:val="24"/>
          <w:lang w:val="ru-RU"/>
        </w:rPr>
        <w:t>5. Департаменту інформаційних технологій забезпечити оприлюднення цього рішення на офіційному сайті Національної комісії з цінних паперів та фондового ринку.</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 w:name="n11"/>
      <w:bookmarkEnd w:id="7"/>
      <w:r w:rsidRPr="000366B7">
        <w:rPr>
          <w:rFonts w:ascii="Times New Roman" w:eastAsia="Times New Roman" w:hAnsi="Times New Roman" w:cs="Times New Roman"/>
          <w:color w:val="000000"/>
          <w:sz w:val="24"/>
          <w:szCs w:val="24"/>
          <w:lang w:val="ru-RU"/>
        </w:rPr>
        <w:lastRenderedPageBreak/>
        <w:t>6. Управлінню міжнародної співпраці та комунікацій забезпечити опублікування цього рішення в офіційному друкованому виданні Національної комісії з цінних паперів та фондового ринку.</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 w:name="n12"/>
      <w:bookmarkEnd w:id="8"/>
      <w:r w:rsidRPr="000366B7">
        <w:rPr>
          <w:rFonts w:ascii="Times New Roman" w:eastAsia="Times New Roman" w:hAnsi="Times New Roman" w:cs="Times New Roman"/>
          <w:color w:val="000000"/>
          <w:sz w:val="24"/>
          <w:szCs w:val="24"/>
          <w:lang w:val="ru-RU"/>
        </w:rPr>
        <w:t>7. Контроль за виконанням цього рішення покласти на члена Національної комісії з цінних паперів та фондового ринку О. Панченка.</w:t>
      </w:r>
    </w:p>
    <w:tbl>
      <w:tblPr>
        <w:tblW w:w="5000" w:type="pct"/>
        <w:tblCellMar>
          <w:left w:w="0" w:type="dxa"/>
          <w:right w:w="0" w:type="dxa"/>
        </w:tblCellMar>
        <w:tblLook w:val="04A0" w:firstRow="1" w:lastRow="0" w:firstColumn="1" w:lastColumn="0" w:noHBand="0" w:noVBand="1"/>
      </w:tblPr>
      <w:tblGrid>
        <w:gridCol w:w="4068"/>
        <w:gridCol w:w="290"/>
        <w:gridCol w:w="3873"/>
        <w:gridCol w:w="1452"/>
      </w:tblGrid>
      <w:tr w:rsidR="00056F8B" w:rsidRPr="000366B7" w:rsidTr="00A6333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300" w:after="150" w:line="240" w:lineRule="auto"/>
              <w:jc w:val="center"/>
              <w:rPr>
                <w:rFonts w:ascii="Times New Roman" w:eastAsia="Times New Roman" w:hAnsi="Times New Roman" w:cs="Times New Roman"/>
                <w:sz w:val="24"/>
                <w:szCs w:val="24"/>
              </w:rPr>
            </w:pPr>
            <w:bookmarkStart w:id="9" w:name="n13"/>
            <w:bookmarkEnd w:id="9"/>
            <w:r w:rsidRPr="000366B7">
              <w:rPr>
                <w:rFonts w:ascii="Times New Roman" w:eastAsia="Times New Roman" w:hAnsi="Times New Roman" w:cs="Times New Roman"/>
                <w:b/>
                <w:bCs/>
                <w:color w:val="000000"/>
                <w:sz w:val="24"/>
                <w:szCs w:val="24"/>
              </w:rPr>
              <w:t>Голова Комісії</w:t>
            </w:r>
          </w:p>
        </w:tc>
        <w:tc>
          <w:tcPr>
            <w:tcW w:w="3500" w:type="pct"/>
            <w:gridSpan w:val="3"/>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300" w:after="0" w:line="240" w:lineRule="auto"/>
              <w:jc w:val="right"/>
              <w:rPr>
                <w:rFonts w:ascii="Times New Roman" w:eastAsia="Times New Roman" w:hAnsi="Times New Roman" w:cs="Times New Roman"/>
                <w:sz w:val="24"/>
                <w:szCs w:val="24"/>
              </w:rPr>
            </w:pPr>
            <w:r w:rsidRPr="000366B7">
              <w:rPr>
                <w:rFonts w:ascii="Times New Roman" w:eastAsia="Times New Roman" w:hAnsi="Times New Roman" w:cs="Times New Roman"/>
                <w:b/>
                <w:bCs/>
                <w:color w:val="000000"/>
                <w:sz w:val="24"/>
                <w:szCs w:val="24"/>
              </w:rPr>
              <w:t>Т. Хромаєв</w:t>
            </w:r>
          </w:p>
        </w:tc>
      </w:tr>
      <w:tr w:rsidR="00056F8B" w:rsidRPr="000366B7" w:rsidTr="00A63338">
        <w:trPr>
          <w:gridAfter w:val="1"/>
          <w:wAfter w:w="2616" w:type="dxa"/>
        </w:trPr>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150" w:after="150" w:line="240" w:lineRule="auto"/>
              <w:rPr>
                <w:rFonts w:ascii="Times New Roman" w:eastAsia="Times New Roman" w:hAnsi="Times New Roman" w:cs="Times New Roman"/>
                <w:sz w:val="24"/>
                <w:szCs w:val="24"/>
              </w:rPr>
            </w:pPr>
            <w:bookmarkStart w:id="10" w:name="n128"/>
            <w:bookmarkStart w:id="11" w:name="n14"/>
            <w:bookmarkEnd w:id="10"/>
            <w:bookmarkEnd w:id="1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150" w:after="150" w:line="240" w:lineRule="auto"/>
              <w:rPr>
                <w:rFonts w:ascii="Times New Roman" w:eastAsia="Times New Roman" w:hAnsi="Times New Roman" w:cs="Times New Roman"/>
                <w:sz w:val="24"/>
                <w:szCs w:val="24"/>
                <w:lang w:val="ru-RU"/>
              </w:rPr>
            </w:pPr>
            <w:r w:rsidRPr="000366B7">
              <w:rPr>
                <w:rFonts w:ascii="Times New Roman" w:eastAsia="Times New Roman" w:hAnsi="Times New Roman" w:cs="Times New Roman"/>
                <w:sz w:val="24"/>
                <w:szCs w:val="24"/>
                <w:lang w:val="ru-RU"/>
              </w:rPr>
              <w:t>Додаток 1</w:t>
            </w:r>
            <w:r w:rsidRPr="000366B7">
              <w:rPr>
                <w:rFonts w:ascii="Times New Roman" w:eastAsia="Times New Roman" w:hAnsi="Times New Roman" w:cs="Times New Roman"/>
                <w:sz w:val="24"/>
                <w:szCs w:val="24"/>
              </w:rPr>
              <w:t> </w:t>
            </w:r>
            <w:r w:rsidRPr="000366B7">
              <w:rPr>
                <w:rFonts w:ascii="Times New Roman" w:eastAsia="Times New Roman" w:hAnsi="Times New Roman" w:cs="Times New Roman"/>
                <w:sz w:val="24"/>
                <w:szCs w:val="24"/>
                <w:lang w:val="ru-RU"/>
              </w:rPr>
              <w:br/>
              <w:t>до рішення Національної комісії</w:t>
            </w:r>
            <w:r w:rsidRPr="000366B7">
              <w:rPr>
                <w:rFonts w:ascii="Times New Roman" w:eastAsia="Times New Roman" w:hAnsi="Times New Roman" w:cs="Times New Roman"/>
                <w:sz w:val="24"/>
                <w:szCs w:val="24"/>
              </w:rPr>
              <w:t> </w:t>
            </w:r>
            <w:r w:rsidRPr="000366B7">
              <w:rPr>
                <w:rFonts w:ascii="Times New Roman" w:eastAsia="Times New Roman" w:hAnsi="Times New Roman" w:cs="Times New Roman"/>
                <w:sz w:val="24"/>
                <w:szCs w:val="24"/>
                <w:lang w:val="ru-RU"/>
              </w:rPr>
              <w:br/>
              <w:t>з цінних паперів та фондового ринку</w:t>
            </w:r>
            <w:r w:rsidRPr="000366B7">
              <w:rPr>
                <w:rFonts w:ascii="Times New Roman" w:eastAsia="Times New Roman" w:hAnsi="Times New Roman" w:cs="Times New Roman"/>
                <w:sz w:val="24"/>
                <w:szCs w:val="24"/>
              </w:rPr>
              <w:t> </w:t>
            </w:r>
            <w:r w:rsidRPr="000366B7">
              <w:rPr>
                <w:rFonts w:ascii="Times New Roman" w:eastAsia="Times New Roman" w:hAnsi="Times New Roman" w:cs="Times New Roman"/>
                <w:sz w:val="24"/>
                <w:szCs w:val="24"/>
                <w:lang w:val="ru-RU"/>
              </w:rPr>
              <w:br/>
              <w:t>05.09.2017 № 662</w:t>
            </w:r>
          </w:p>
        </w:tc>
      </w:tr>
    </w:tbl>
    <w:p w:rsidR="00056F8B" w:rsidRPr="000366B7" w:rsidRDefault="00056F8B" w:rsidP="00056F8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bookmarkStart w:id="12" w:name="n15"/>
      <w:bookmarkEnd w:id="12"/>
      <w:r w:rsidRPr="000366B7">
        <w:rPr>
          <w:rFonts w:ascii="Times New Roman" w:eastAsia="Times New Roman" w:hAnsi="Times New Roman" w:cs="Times New Roman"/>
          <w:b/>
          <w:bCs/>
          <w:color w:val="000000"/>
          <w:sz w:val="32"/>
          <w:szCs w:val="32"/>
          <w:lang w:val="ru-RU"/>
        </w:rPr>
        <w:t>ФОРМА</w:t>
      </w:r>
      <w:r w:rsidRPr="000366B7">
        <w:rPr>
          <w:rFonts w:ascii="Times New Roman" w:eastAsia="Times New Roman" w:hAnsi="Times New Roman" w:cs="Times New Roman"/>
          <w:b/>
          <w:bCs/>
          <w:color w:val="000000"/>
          <w:sz w:val="32"/>
          <w:szCs w:val="32"/>
        </w:rPr>
        <w:t> </w:t>
      </w:r>
      <w:r w:rsidRPr="000366B7">
        <w:rPr>
          <w:rFonts w:ascii="Times New Roman" w:eastAsia="Times New Roman" w:hAnsi="Times New Roman" w:cs="Times New Roman"/>
          <w:color w:val="000000"/>
          <w:sz w:val="24"/>
          <w:szCs w:val="24"/>
          <w:lang w:val="ru-RU"/>
        </w:rPr>
        <w:br/>
      </w:r>
      <w:r w:rsidRPr="000366B7">
        <w:rPr>
          <w:rFonts w:ascii="Times New Roman" w:eastAsia="Times New Roman" w:hAnsi="Times New Roman" w:cs="Times New Roman"/>
          <w:b/>
          <w:bCs/>
          <w:color w:val="000000"/>
          <w:sz w:val="32"/>
          <w:szCs w:val="32"/>
          <w:lang w:val="ru-RU"/>
        </w:rPr>
        <w:t>і обсяг інформації про структуру власності особи та її афілійованих осіб (якщо станом на дату повідомлення афілійованим особам належали акції товариства), що міститься в повідомленні про набуття права власності на домінуючий контрольний пакет акцій</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60"/>
        <w:gridCol w:w="1417"/>
        <w:gridCol w:w="638"/>
        <w:gridCol w:w="1371"/>
        <w:gridCol w:w="656"/>
        <w:gridCol w:w="1566"/>
        <w:gridCol w:w="845"/>
        <w:gridCol w:w="1449"/>
        <w:gridCol w:w="1371"/>
      </w:tblGrid>
      <w:tr w:rsidR="00056F8B" w:rsidRPr="000366B7" w:rsidTr="00A63338">
        <w:tc>
          <w:tcPr>
            <w:tcW w:w="10320"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lang w:val="ru-RU"/>
              </w:rPr>
            </w:pPr>
            <w:bookmarkStart w:id="13" w:name="n16"/>
            <w:bookmarkEnd w:id="13"/>
            <w:r w:rsidRPr="000366B7">
              <w:rPr>
                <w:rFonts w:ascii="Times New Roman" w:eastAsia="Times New Roman" w:hAnsi="Times New Roman" w:cs="Times New Roman"/>
                <w:sz w:val="24"/>
                <w:szCs w:val="24"/>
                <w:lang w:val="ru-RU"/>
              </w:rPr>
              <w:t>Структура власності</w:t>
            </w:r>
            <w:r w:rsidRPr="000366B7">
              <w:rPr>
                <w:rFonts w:ascii="Times New Roman" w:eastAsia="Times New Roman" w:hAnsi="Times New Roman" w:cs="Times New Roman"/>
                <w:sz w:val="24"/>
                <w:szCs w:val="24"/>
              </w:rPr>
              <w:t> </w:t>
            </w:r>
            <w:r w:rsidRPr="000366B7">
              <w:rPr>
                <w:rFonts w:ascii="Times New Roman" w:eastAsia="Times New Roman" w:hAnsi="Times New Roman" w:cs="Times New Roman"/>
                <w:sz w:val="24"/>
                <w:szCs w:val="24"/>
                <w:lang w:val="ru-RU"/>
              </w:rPr>
              <w:br/>
              <w:t>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станом на _________ 20__ року</w:t>
            </w:r>
          </w:p>
        </w:tc>
      </w:tr>
      <w:tr w:rsidR="00056F8B" w:rsidRPr="000366B7" w:rsidTr="00A63338">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 з/п</w:t>
            </w:r>
          </w:p>
        </w:tc>
        <w:tc>
          <w:tcPr>
            <w:tcW w:w="13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Прізвище, ім’я та по батькові фізичної особи або повне найменування юридичної особи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Тип особи</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lang w:val="ru-RU"/>
              </w:rPr>
            </w:pPr>
            <w:r w:rsidRPr="000366B7">
              <w:rPr>
                <w:rFonts w:ascii="Times New Roman" w:eastAsia="Times New Roman" w:hAnsi="Times New Roman" w:cs="Times New Roman"/>
                <w:sz w:val="24"/>
                <w:szCs w:val="24"/>
                <w:lang w:val="ru-RU"/>
              </w:rPr>
              <w:t>Тип участі у набутті домінуючого контрольного пакета акцій</w:t>
            </w:r>
          </w:p>
        </w:tc>
        <w:tc>
          <w:tcPr>
            <w:tcW w:w="29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Участь особи в товаристві, %</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lang w:val="ru-RU"/>
              </w:rPr>
            </w:pPr>
            <w:r w:rsidRPr="000366B7">
              <w:rPr>
                <w:rFonts w:ascii="Times New Roman" w:eastAsia="Times New Roman" w:hAnsi="Times New Roman" w:cs="Times New Roman"/>
                <w:sz w:val="24"/>
                <w:szCs w:val="24"/>
                <w:lang w:val="ru-RU"/>
              </w:rPr>
              <w:t>Кінцевий бенефіціарний власник (контролер) особи (для юридичних осіб)</w:t>
            </w:r>
          </w:p>
        </w:tc>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lang w:val="ru-RU"/>
              </w:rPr>
            </w:pPr>
            <w:r w:rsidRPr="000366B7">
              <w:rPr>
                <w:rFonts w:ascii="Times New Roman" w:eastAsia="Times New Roman" w:hAnsi="Times New Roman" w:cs="Times New Roman"/>
                <w:sz w:val="24"/>
                <w:szCs w:val="24"/>
                <w:lang w:val="ru-RU"/>
              </w:rPr>
              <w:t>Кількість акцій товариства, що належали третім особам до набуття особою домінуючого контрольного пакета акцій товариства</w:t>
            </w:r>
          </w:p>
        </w:tc>
      </w:tr>
      <w:tr w:rsidR="00056F8B" w:rsidRPr="000366B7" w:rsidTr="00A63338">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after="0" w:line="240" w:lineRule="auto"/>
              <w:rPr>
                <w:rFonts w:ascii="Times New Roman" w:eastAsia="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after="0" w:line="240" w:lineRule="auto"/>
              <w:rPr>
                <w:rFonts w:ascii="Times New Roman" w:eastAsia="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after="0" w:line="240" w:lineRule="auto"/>
              <w:rPr>
                <w:rFonts w:ascii="Times New Roman" w:eastAsia="Times New Roman"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after="0" w:line="240" w:lineRule="auto"/>
              <w:rPr>
                <w:rFonts w:ascii="Times New Roman" w:eastAsia="Times New Roman" w:hAnsi="Times New Roman" w:cs="Times New Roman"/>
                <w:sz w:val="24"/>
                <w:szCs w:val="24"/>
                <w:lang w:val="ru-RU"/>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пряма</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опосередкована</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сукупна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6F8B" w:rsidRPr="000366B7" w:rsidRDefault="00056F8B" w:rsidP="00A63338">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56F8B" w:rsidRPr="000366B7" w:rsidRDefault="00056F8B" w:rsidP="00A63338">
            <w:pPr>
              <w:spacing w:after="0" w:line="240" w:lineRule="auto"/>
              <w:rPr>
                <w:rFonts w:ascii="Times New Roman" w:eastAsia="Times New Roman" w:hAnsi="Times New Roman" w:cs="Times New Roman"/>
                <w:sz w:val="24"/>
                <w:szCs w:val="24"/>
              </w:rPr>
            </w:pPr>
          </w:p>
        </w:tc>
      </w:tr>
      <w:tr w:rsidR="00056F8B" w:rsidRPr="000366B7" w:rsidTr="00A63338">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4</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6</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7</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8</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rPr>
              <w:t>9</w:t>
            </w:r>
          </w:p>
        </w:tc>
      </w:tr>
      <w:tr w:rsidR="00056F8B" w:rsidRPr="000366B7" w:rsidTr="00A63338">
        <w:trPr>
          <w:trHeight w:val="216"/>
        </w:trPr>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056F8B" w:rsidRPr="000366B7" w:rsidRDefault="00056F8B" w:rsidP="00A63338">
            <w:pPr>
              <w:spacing w:before="150" w:after="150" w:line="240" w:lineRule="auto"/>
              <w:jc w:val="center"/>
              <w:rPr>
                <w:rFonts w:ascii="Times New Roman" w:eastAsia="Times New Roman" w:hAnsi="Times New Roman" w:cs="Times New Roman"/>
                <w:sz w:val="24"/>
                <w:szCs w:val="24"/>
              </w:rPr>
            </w:pPr>
          </w:p>
        </w:tc>
      </w:tr>
    </w:tbl>
    <w:p w:rsidR="00056F8B" w:rsidRPr="000366B7" w:rsidRDefault="00056F8B" w:rsidP="00056F8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4" w:name="n17"/>
      <w:bookmarkEnd w:id="14"/>
      <w:r w:rsidRPr="000366B7">
        <w:rPr>
          <w:rFonts w:ascii="Times New Roman" w:eastAsia="Times New Roman" w:hAnsi="Times New Roman" w:cs="Times New Roman"/>
          <w:b/>
          <w:bCs/>
          <w:color w:val="000000"/>
          <w:sz w:val="28"/>
          <w:szCs w:val="28"/>
        </w:rPr>
        <w:t>Пояснення щодо заповнення таблиці</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5" w:name="n18"/>
      <w:bookmarkEnd w:id="15"/>
      <w:r w:rsidRPr="000366B7">
        <w:rPr>
          <w:rFonts w:ascii="Times New Roman" w:eastAsia="Times New Roman" w:hAnsi="Times New Roman" w:cs="Times New Roman"/>
          <w:color w:val="000000"/>
          <w:sz w:val="24"/>
          <w:szCs w:val="24"/>
          <w:lang w:val="ru-RU"/>
        </w:rPr>
        <w:t>1. До відомостей таблиці включається інформація про особу, яка внаслідок придбання акцій стала прямо або опосередковано власником домінуючого контрольного пакета акцій товариства, або кожну з осіб, що діють спільно, які внаслідок придбання акцій стали прямо або опосередковано власниками домінуючого контрольного пакета акцій товариства, та її (їх) афілійованих осіб (якщо станом на дату повідомлення афілійованим особам належали акції товариства). Такі особи повинні бути зазначені в таблиці згідно з порядком зменшення розміру сукупної участі в акціонерному товаристві, зазначеному у колонці 7.</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6" w:name="n19"/>
      <w:bookmarkEnd w:id="16"/>
      <w:r w:rsidRPr="000366B7">
        <w:rPr>
          <w:rFonts w:ascii="Times New Roman" w:eastAsia="Times New Roman" w:hAnsi="Times New Roman" w:cs="Times New Roman"/>
          <w:color w:val="000000"/>
          <w:sz w:val="24"/>
          <w:szCs w:val="24"/>
          <w:lang w:val="ru-RU"/>
        </w:rPr>
        <w:t>Термін «кінцевий бенефіціарний власник (контролер)» вживається у значенні, наведеному в</w:t>
      </w:r>
      <w:r w:rsidRPr="000366B7">
        <w:rPr>
          <w:rFonts w:ascii="Times New Roman" w:eastAsia="Times New Roman" w:hAnsi="Times New Roman" w:cs="Times New Roman"/>
          <w:color w:val="000000"/>
          <w:sz w:val="24"/>
          <w:szCs w:val="24"/>
        </w:rPr>
        <w:t> </w:t>
      </w:r>
      <w:hyperlink r:id="rId9" w:tgtFrame="_blank" w:history="1">
        <w:r w:rsidRPr="000366B7">
          <w:rPr>
            <w:rFonts w:ascii="Times New Roman" w:eastAsia="Times New Roman" w:hAnsi="Times New Roman" w:cs="Times New Roman"/>
            <w:color w:val="000099"/>
            <w:sz w:val="24"/>
            <w:szCs w:val="24"/>
            <w:u w:val="single"/>
            <w:lang w:val="ru-RU"/>
          </w:rPr>
          <w:t>Законі України</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7" w:name="n20"/>
      <w:bookmarkEnd w:id="17"/>
      <w:r w:rsidRPr="000366B7">
        <w:rPr>
          <w:rFonts w:ascii="Times New Roman" w:eastAsia="Times New Roman" w:hAnsi="Times New Roman" w:cs="Times New Roman"/>
          <w:color w:val="000000"/>
          <w:sz w:val="24"/>
          <w:szCs w:val="24"/>
          <w:lang w:val="ru-RU"/>
        </w:rPr>
        <w:t>2. У колонці 2 зазначаються: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8" w:name="n21"/>
      <w:bookmarkEnd w:id="18"/>
      <w:r w:rsidRPr="000366B7">
        <w:rPr>
          <w:rFonts w:ascii="Times New Roman" w:eastAsia="Times New Roman" w:hAnsi="Times New Roman" w:cs="Times New Roman"/>
          <w:color w:val="000000"/>
          <w:sz w:val="24"/>
          <w:szCs w:val="24"/>
          <w:lang w:val="ru-RU"/>
        </w:rPr>
        <w:t>1) щодо фізичних осіб - громадян України - прізвище, ім’я та по батькові особи згідно з паспортом, населений пункт місця проживання;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9" w:name="n22"/>
      <w:bookmarkEnd w:id="19"/>
      <w:r w:rsidRPr="000366B7">
        <w:rPr>
          <w:rFonts w:ascii="Times New Roman" w:eastAsia="Times New Roman" w:hAnsi="Times New Roman" w:cs="Times New Roman"/>
          <w:color w:val="000000"/>
          <w:sz w:val="24"/>
          <w:szCs w:val="24"/>
          <w:lang w:val="ru-RU"/>
        </w:rPr>
        <w:t>2) щодо фізичних осіб - іноземців та осіб без громадянства - повне ім’я англійською мовою та його транслітерація українською мовою, громадянство, країна та населений пункт місця проживання;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0" w:name="n23"/>
      <w:bookmarkEnd w:id="20"/>
      <w:r w:rsidRPr="000366B7">
        <w:rPr>
          <w:rFonts w:ascii="Times New Roman" w:eastAsia="Times New Roman" w:hAnsi="Times New Roman" w:cs="Times New Roman"/>
          <w:color w:val="000000"/>
          <w:sz w:val="24"/>
          <w:szCs w:val="24"/>
          <w:lang w:val="ru-RU"/>
        </w:rPr>
        <w:t>3) щодо юридичних осіб - резидентів - повне найменування відповідно до установчих документів, місцезнаходження, код за ЄДРПОУ;</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1" w:name="n24"/>
      <w:bookmarkEnd w:id="21"/>
      <w:r w:rsidRPr="000366B7">
        <w:rPr>
          <w:rFonts w:ascii="Times New Roman" w:eastAsia="Times New Roman" w:hAnsi="Times New Roman" w:cs="Times New Roman"/>
          <w:color w:val="000000"/>
          <w:sz w:val="24"/>
          <w:szCs w:val="24"/>
          <w:lang w:val="ru-RU"/>
        </w:rPr>
        <w:t>4) щодо юридичних осіб - нерезидентів - повне найменування англійською мовою та його транслітерація українською мовою, місцезнаходження українською та англійською мовами, код/номер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2" w:name="n25"/>
      <w:bookmarkEnd w:id="22"/>
      <w:r w:rsidRPr="000366B7">
        <w:rPr>
          <w:rFonts w:ascii="Times New Roman" w:eastAsia="Times New Roman" w:hAnsi="Times New Roman" w:cs="Times New Roman"/>
          <w:color w:val="000000"/>
          <w:sz w:val="24"/>
          <w:szCs w:val="24"/>
          <w:lang w:val="ru-RU"/>
        </w:rPr>
        <w:t>3. У колонці 3 зазначається тип особи у вигляді літер:</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3" w:name="n26"/>
      <w:bookmarkEnd w:id="23"/>
      <w:r w:rsidRPr="000366B7">
        <w:rPr>
          <w:rFonts w:ascii="Times New Roman" w:eastAsia="Times New Roman" w:hAnsi="Times New Roman" w:cs="Times New Roman"/>
          <w:color w:val="000000"/>
          <w:sz w:val="24"/>
          <w:szCs w:val="24"/>
          <w:lang w:val="ru-RU"/>
        </w:rPr>
        <w:t>1) «Д» - для держави (в особі відповідного державного органу);</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4" w:name="n27"/>
      <w:bookmarkEnd w:id="24"/>
      <w:r w:rsidRPr="000366B7">
        <w:rPr>
          <w:rFonts w:ascii="Times New Roman" w:eastAsia="Times New Roman" w:hAnsi="Times New Roman" w:cs="Times New Roman"/>
          <w:color w:val="000000"/>
          <w:sz w:val="24"/>
          <w:szCs w:val="24"/>
          <w:lang w:val="ru-RU"/>
        </w:rPr>
        <w:t>2) «МФУ» - для міжнародної фінансової установи;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5" w:name="n28"/>
      <w:bookmarkEnd w:id="25"/>
      <w:r w:rsidRPr="000366B7">
        <w:rPr>
          <w:rFonts w:ascii="Times New Roman" w:eastAsia="Times New Roman" w:hAnsi="Times New Roman" w:cs="Times New Roman"/>
          <w:color w:val="000000"/>
          <w:sz w:val="24"/>
          <w:szCs w:val="24"/>
          <w:lang w:val="ru-RU"/>
        </w:rPr>
        <w:t>3) «ТГ» - для територіальної громади (в особі відповідного органу місцевого самоврядування);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6" w:name="n29"/>
      <w:bookmarkEnd w:id="26"/>
      <w:r w:rsidRPr="000366B7">
        <w:rPr>
          <w:rFonts w:ascii="Times New Roman" w:eastAsia="Times New Roman" w:hAnsi="Times New Roman" w:cs="Times New Roman"/>
          <w:color w:val="000000"/>
          <w:sz w:val="24"/>
          <w:szCs w:val="24"/>
          <w:lang w:val="ru-RU"/>
        </w:rPr>
        <w:t>4) «ФО» - для фізичної особи;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7" w:name="n30"/>
      <w:bookmarkEnd w:id="27"/>
      <w:r w:rsidRPr="000366B7">
        <w:rPr>
          <w:rFonts w:ascii="Times New Roman" w:eastAsia="Times New Roman" w:hAnsi="Times New Roman" w:cs="Times New Roman"/>
          <w:color w:val="000000"/>
          <w:sz w:val="24"/>
          <w:szCs w:val="24"/>
          <w:lang w:val="ru-RU"/>
        </w:rPr>
        <w:t>5) «ЮО» - для юридичної особи.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8" w:name="n31"/>
      <w:bookmarkEnd w:id="28"/>
      <w:r w:rsidRPr="000366B7">
        <w:rPr>
          <w:rFonts w:ascii="Times New Roman" w:eastAsia="Times New Roman" w:hAnsi="Times New Roman" w:cs="Times New Roman"/>
          <w:color w:val="000000"/>
          <w:sz w:val="24"/>
          <w:szCs w:val="24"/>
          <w:lang w:val="ru-RU"/>
        </w:rPr>
        <w:t>4. У колонці 4 зазначається тип участі в набутті домінуючого контрольного пакета акцій у вигляді цифр:</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9" w:name="n32"/>
      <w:bookmarkEnd w:id="29"/>
      <w:r w:rsidRPr="000366B7">
        <w:rPr>
          <w:rFonts w:ascii="Times New Roman" w:eastAsia="Times New Roman" w:hAnsi="Times New Roman" w:cs="Times New Roman"/>
          <w:color w:val="000000"/>
          <w:sz w:val="24"/>
          <w:szCs w:val="24"/>
          <w:lang w:val="ru-RU"/>
        </w:rPr>
        <w:t>1) «1» - особа, що набула право власності на домінуючий контрольний пакет акцій акціонерного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0" w:name="n33"/>
      <w:bookmarkEnd w:id="30"/>
      <w:r w:rsidRPr="000366B7">
        <w:rPr>
          <w:rFonts w:ascii="Times New Roman" w:eastAsia="Times New Roman" w:hAnsi="Times New Roman" w:cs="Times New Roman"/>
          <w:color w:val="000000"/>
          <w:sz w:val="24"/>
          <w:szCs w:val="24"/>
          <w:lang w:val="ru-RU"/>
        </w:rPr>
        <w:t>2) «2» - особа, що діяла спільно з іншими особами під час набуття права власності на домінуючий контрольний пакет акцій акціонерного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1" w:name="n34"/>
      <w:bookmarkEnd w:id="31"/>
      <w:r w:rsidRPr="000366B7">
        <w:rPr>
          <w:rFonts w:ascii="Times New Roman" w:eastAsia="Times New Roman" w:hAnsi="Times New Roman" w:cs="Times New Roman"/>
          <w:color w:val="000000"/>
          <w:sz w:val="24"/>
          <w:szCs w:val="24"/>
          <w:lang w:val="ru-RU"/>
        </w:rPr>
        <w:lastRenderedPageBreak/>
        <w:t>3) «2*» - уповноважена особа, що діяла спільно з іншими особами під час набуття права власності на домінуючий контрольний пакет акцій акціонерного товариства (сторона договору, на підставі якого особа і треті особи узгоджують свої дії щодо набуття домінуючого контрольного пакета акцій товариства, уповноважена його сторонами на вчинення правочинів щодо набуття акцій товариства в інтересах групи осіб, що діють спільно);</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2" w:name="n35"/>
      <w:bookmarkEnd w:id="32"/>
      <w:r w:rsidRPr="000366B7">
        <w:rPr>
          <w:rFonts w:ascii="Times New Roman" w:eastAsia="Times New Roman" w:hAnsi="Times New Roman" w:cs="Times New Roman"/>
          <w:color w:val="000000"/>
          <w:sz w:val="24"/>
          <w:szCs w:val="24"/>
          <w:lang w:val="ru-RU"/>
        </w:rPr>
        <w:t>4) «3» - афілійована особа особи, що набула право власності на домінуючий контрольний пакет акцій акціонерного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3" w:name="n36"/>
      <w:bookmarkEnd w:id="33"/>
      <w:r w:rsidRPr="000366B7">
        <w:rPr>
          <w:rFonts w:ascii="Times New Roman" w:eastAsia="Times New Roman" w:hAnsi="Times New Roman" w:cs="Times New Roman"/>
          <w:color w:val="000000"/>
          <w:sz w:val="24"/>
          <w:szCs w:val="24"/>
          <w:lang w:val="ru-RU"/>
        </w:rPr>
        <w:t>5) «4» - афілійована особа особи, що діяла спільно з іншими особами під час набуття права власності на домінуючий контрольний пакет акцій акціонерного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4" w:name="n37"/>
      <w:bookmarkEnd w:id="34"/>
      <w:r w:rsidRPr="000366B7">
        <w:rPr>
          <w:rFonts w:ascii="Times New Roman" w:eastAsia="Times New Roman" w:hAnsi="Times New Roman" w:cs="Times New Roman"/>
          <w:color w:val="000000"/>
          <w:sz w:val="24"/>
          <w:szCs w:val="24"/>
          <w:lang w:val="ru-RU"/>
        </w:rPr>
        <w:t>5. У колонці 5 зазначається відсоток прямого володіння особою акціями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5" w:name="n38"/>
      <w:bookmarkEnd w:id="35"/>
      <w:r w:rsidRPr="000366B7">
        <w:rPr>
          <w:rFonts w:ascii="Times New Roman" w:eastAsia="Times New Roman" w:hAnsi="Times New Roman" w:cs="Times New Roman"/>
          <w:color w:val="000000"/>
          <w:sz w:val="24"/>
          <w:szCs w:val="24"/>
          <w:lang w:val="ru-RU"/>
        </w:rPr>
        <w:t>6. У колонці 6 зазначається відсоток опосередкованого володіння особою акціями товариства із зазначенням акціонера, через якого здійснюється опосередковане володіння акціями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6" w:name="n39"/>
      <w:bookmarkEnd w:id="36"/>
      <w:r w:rsidRPr="000366B7">
        <w:rPr>
          <w:rFonts w:ascii="Times New Roman" w:eastAsia="Times New Roman" w:hAnsi="Times New Roman" w:cs="Times New Roman"/>
          <w:color w:val="000000"/>
          <w:sz w:val="24"/>
          <w:szCs w:val="24"/>
          <w:lang w:val="ru-RU"/>
        </w:rPr>
        <w:t>7. У колонці 7 зазначається сума значень колонок 5 і 6.</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7" w:name="n40"/>
      <w:bookmarkEnd w:id="37"/>
      <w:r w:rsidRPr="000366B7">
        <w:rPr>
          <w:rFonts w:ascii="Times New Roman" w:eastAsia="Times New Roman" w:hAnsi="Times New Roman" w:cs="Times New Roman"/>
          <w:color w:val="000000"/>
          <w:sz w:val="24"/>
          <w:szCs w:val="24"/>
          <w:lang w:val="ru-RU"/>
        </w:rPr>
        <w:t>8. У колонці 8 зазначається інформація про кінцевого бенефіціарного власника (контролера) особи: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8" w:name="n41"/>
      <w:bookmarkEnd w:id="38"/>
      <w:r w:rsidRPr="000366B7">
        <w:rPr>
          <w:rFonts w:ascii="Times New Roman" w:eastAsia="Times New Roman" w:hAnsi="Times New Roman" w:cs="Times New Roman"/>
          <w:color w:val="000000"/>
          <w:sz w:val="24"/>
          <w:szCs w:val="24"/>
          <w:lang w:val="ru-RU"/>
        </w:rPr>
        <w:t>1) для фізичних осіб - громадян України - прізвище, ім’я та по батькові особи згідно з паспортом, населений пункт місця проживання;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9" w:name="n42"/>
      <w:bookmarkEnd w:id="39"/>
      <w:r w:rsidRPr="000366B7">
        <w:rPr>
          <w:rFonts w:ascii="Times New Roman" w:eastAsia="Times New Roman" w:hAnsi="Times New Roman" w:cs="Times New Roman"/>
          <w:color w:val="000000"/>
          <w:sz w:val="24"/>
          <w:szCs w:val="24"/>
          <w:lang w:val="ru-RU"/>
        </w:rPr>
        <w:t>2) для фізичних осіб - іноземців та осіб без громадянства - повне ім’я англійською мовою та його транслітерація українською мовою, громадянство, країна та населений пункт місця проживання.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0" w:name="n43"/>
      <w:bookmarkEnd w:id="40"/>
      <w:r w:rsidRPr="000366B7">
        <w:rPr>
          <w:rFonts w:ascii="Times New Roman" w:eastAsia="Times New Roman" w:hAnsi="Times New Roman" w:cs="Times New Roman"/>
          <w:color w:val="000000"/>
          <w:sz w:val="24"/>
          <w:szCs w:val="24"/>
          <w:lang w:val="ru-RU"/>
        </w:rPr>
        <w:t>9. У колонці 9 зазначається інформація про кількість акцій товариства, що належали третім особам до набуття особою домінуючого контрольного пакета акцій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1" w:name="n44"/>
      <w:bookmarkEnd w:id="41"/>
      <w:r w:rsidRPr="000366B7">
        <w:rPr>
          <w:rFonts w:ascii="Times New Roman" w:eastAsia="Times New Roman" w:hAnsi="Times New Roman" w:cs="Times New Roman"/>
          <w:color w:val="000000"/>
          <w:sz w:val="24"/>
          <w:szCs w:val="24"/>
          <w:lang w:val="ru-RU"/>
        </w:rPr>
        <w:t>Колонка 9 заповнюється, якщо особа набула домінуючий контрольний пакет акцій товариства, діючи спільно з третіми особами, які не є її афілійованими особами.</w:t>
      </w:r>
    </w:p>
    <w:tbl>
      <w:tblPr>
        <w:tblW w:w="5000" w:type="pct"/>
        <w:tblCellMar>
          <w:left w:w="0" w:type="dxa"/>
          <w:right w:w="0" w:type="dxa"/>
        </w:tblCellMar>
        <w:tblLook w:val="04A0" w:firstRow="1" w:lastRow="0" w:firstColumn="1" w:lastColumn="0" w:noHBand="0" w:noVBand="1"/>
      </w:tblPr>
      <w:tblGrid>
        <w:gridCol w:w="4067"/>
        <w:gridCol w:w="5616"/>
      </w:tblGrid>
      <w:tr w:rsidR="00056F8B" w:rsidRPr="000366B7" w:rsidTr="00A6333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300" w:after="150" w:line="240" w:lineRule="auto"/>
              <w:jc w:val="center"/>
              <w:rPr>
                <w:rFonts w:ascii="Times New Roman" w:eastAsia="Times New Roman" w:hAnsi="Times New Roman" w:cs="Times New Roman"/>
                <w:sz w:val="24"/>
                <w:szCs w:val="24"/>
                <w:lang w:val="ru-RU"/>
              </w:rPr>
            </w:pPr>
            <w:bookmarkStart w:id="42" w:name="n45"/>
            <w:bookmarkEnd w:id="42"/>
            <w:r w:rsidRPr="000366B7">
              <w:rPr>
                <w:rFonts w:ascii="Times New Roman" w:eastAsia="Times New Roman" w:hAnsi="Times New Roman" w:cs="Times New Roman"/>
                <w:b/>
                <w:bCs/>
                <w:color w:val="000000"/>
                <w:sz w:val="24"/>
                <w:szCs w:val="24"/>
                <w:lang w:val="ru-RU"/>
              </w:rPr>
              <w:t>Т.в.о. директора</w:t>
            </w:r>
            <w:r w:rsidRPr="000366B7">
              <w:rPr>
                <w:rFonts w:ascii="Times New Roman" w:eastAsia="Times New Roman" w:hAnsi="Times New Roman" w:cs="Times New Roman"/>
                <w:b/>
                <w:bCs/>
                <w:color w:val="000000"/>
                <w:sz w:val="24"/>
                <w:szCs w:val="24"/>
              </w:rPr>
              <w:t> </w:t>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lang w:val="ru-RU"/>
              </w:rPr>
              <w:t>департаменту корпоративного</w:t>
            </w:r>
            <w:r w:rsidRPr="000366B7">
              <w:rPr>
                <w:rFonts w:ascii="Times New Roman" w:eastAsia="Times New Roman" w:hAnsi="Times New Roman" w:cs="Times New Roman"/>
                <w:b/>
                <w:bCs/>
                <w:color w:val="000000"/>
                <w:sz w:val="24"/>
                <w:szCs w:val="24"/>
              </w:rPr>
              <w:t> </w:t>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lang w:val="ru-RU"/>
              </w:rPr>
              <w:t>управління</w:t>
            </w:r>
            <w:r w:rsidRPr="000366B7">
              <w:rPr>
                <w:rFonts w:ascii="Times New Roman" w:eastAsia="Times New Roman" w:hAnsi="Times New Roman" w:cs="Times New Roman"/>
                <w:b/>
                <w:bCs/>
                <w:color w:val="000000"/>
                <w:sz w:val="24"/>
                <w:szCs w:val="24"/>
              </w:rPr>
              <w:t> </w:t>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lang w:val="ru-RU"/>
              </w:rPr>
              <w:t>та корпоративних фінансів</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300" w:after="0" w:line="240" w:lineRule="auto"/>
              <w:jc w:val="right"/>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rPr>
              <w:t>Н. Хохлова</w:t>
            </w:r>
          </w:p>
        </w:tc>
      </w:tr>
    </w:tbl>
    <w:p w:rsidR="00056F8B" w:rsidRPr="000366B7" w:rsidRDefault="00056F8B" w:rsidP="00056F8B">
      <w:pPr>
        <w:spacing w:after="0" w:line="240" w:lineRule="auto"/>
        <w:rPr>
          <w:rFonts w:ascii="Times New Roman" w:eastAsia="Times New Roman" w:hAnsi="Times New Roman" w:cs="Times New Roman"/>
          <w:sz w:val="24"/>
          <w:szCs w:val="24"/>
        </w:rPr>
      </w:pPr>
      <w:bookmarkStart w:id="43" w:name="n129"/>
      <w:bookmarkEnd w:id="43"/>
      <w:r w:rsidRPr="000366B7">
        <w:rPr>
          <w:rFonts w:ascii="Times New Roman" w:eastAsia="Times New Roman" w:hAnsi="Times New Roman" w:cs="Times New Roman"/>
          <w:sz w:val="24"/>
          <w:szCs w:val="24"/>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26"/>
        <w:gridCol w:w="4557"/>
      </w:tblGrid>
      <w:tr w:rsidR="00056F8B" w:rsidRPr="000366B7" w:rsidTr="00A63338">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150" w:after="150" w:line="240" w:lineRule="auto"/>
              <w:rPr>
                <w:rFonts w:ascii="Times New Roman" w:eastAsia="Times New Roman" w:hAnsi="Times New Roman" w:cs="Times New Roman"/>
                <w:sz w:val="24"/>
                <w:szCs w:val="24"/>
              </w:rPr>
            </w:pPr>
            <w:bookmarkStart w:id="44" w:name="n46"/>
            <w:bookmarkEnd w:id="4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150" w:after="150" w:line="240" w:lineRule="auto"/>
              <w:rPr>
                <w:rFonts w:ascii="Times New Roman" w:eastAsia="Times New Roman" w:hAnsi="Times New Roman" w:cs="Times New Roman"/>
                <w:sz w:val="24"/>
                <w:szCs w:val="24"/>
                <w:lang w:val="ru-RU"/>
              </w:rPr>
            </w:pPr>
            <w:r w:rsidRPr="000366B7">
              <w:rPr>
                <w:rFonts w:ascii="Times New Roman" w:eastAsia="Times New Roman" w:hAnsi="Times New Roman" w:cs="Times New Roman"/>
                <w:sz w:val="24"/>
                <w:szCs w:val="24"/>
                <w:lang w:val="ru-RU"/>
              </w:rPr>
              <w:t>Додаток 2</w:t>
            </w:r>
            <w:r w:rsidRPr="000366B7">
              <w:rPr>
                <w:rFonts w:ascii="Times New Roman" w:eastAsia="Times New Roman" w:hAnsi="Times New Roman" w:cs="Times New Roman"/>
                <w:sz w:val="24"/>
                <w:szCs w:val="24"/>
              </w:rPr>
              <w:t> </w:t>
            </w:r>
            <w:r w:rsidRPr="000366B7">
              <w:rPr>
                <w:rFonts w:ascii="Times New Roman" w:eastAsia="Times New Roman" w:hAnsi="Times New Roman" w:cs="Times New Roman"/>
                <w:sz w:val="24"/>
                <w:szCs w:val="24"/>
                <w:lang w:val="ru-RU"/>
              </w:rPr>
              <w:br/>
              <w:t>до рішення Національної комісії</w:t>
            </w:r>
            <w:r w:rsidRPr="000366B7">
              <w:rPr>
                <w:rFonts w:ascii="Times New Roman" w:eastAsia="Times New Roman" w:hAnsi="Times New Roman" w:cs="Times New Roman"/>
                <w:sz w:val="24"/>
                <w:szCs w:val="24"/>
              </w:rPr>
              <w:t> </w:t>
            </w:r>
            <w:r w:rsidRPr="000366B7">
              <w:rPr>
                <w:rFonts w:ascii="Times New Roman" w:eastAsia="Times New Roman" w:hAnsi="Times New Roman" w:cs="Times New Roman"/>
                <w:sz w:val="24"/>
                <w:szCs w:val="24"/>
                <w:lang w:val="ru-RU"/>
              </w:rPr>
              <w:br/>
              <w:t>з цінних паперів та фондового ринку</w:t>
            </w:r>
            <w:r w:rsidRPr="000366B7">
              <w:rPr>
                <w:rFonts w:ascii="Times New Roman" w:eastAsia="Times New Roman" w:hAnsi="Times New Roman" w:cs="Times New Roman"/>
                <w:sz w:val="24"/>
                <w:szCs w:val="24"/>
              </w:rPr>
              <w:t> </w:t>
            </w:r>
            <w:r w:rsidRPr="000366B7">
              <w:rPr>
                <w:rFonts w:ascii="Times New Roman" w:eastAsia="Times New Roman" w:hAnsi="Times New Roman" w:cs="Times New Roman"/>
                <w:sz w:val="24"/>
                <w:szCs w:val="24"/>
                <w:lang w:val="ru-RU"/>
              </w:rPr>
              <w:br/>
              <w:t>05.09.2017 № 662</w:t>
            </w:r>
          </w:p>
        </w:tc>
      </w:tr>
    </w:tbl>
    <w:p w:rsidR="00056F8B" w:rsidRPr="000366B7" w:rsidRDefault="00056F8B" w:rsidP="00056F8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bookmarkStart w:id="45" w:name="n47"/>
      <w:bookmarkEnd w:id="45"/>
      <w:r w:rsidRPr="000366B7">
        <w:rPr>
          <w:rFonts w:ascii="Times New Roman" w:eastAsia="Times New Roman" w:hAnsi="Times New Roman" w:cs="Times New Roman"/>
          <w:b/>
          <w:bCs/>
          <w:color w:val="000000"/>
          <w:sz w:val="32"/>
          <w:szCs w:val="32"/>
          <w:lang w:val="ru-RU"/>
        </w:rPr>
        <w:t>ОБСЯГ</w:t>
      </w:r>
      <w:r w:rsidRPr="000366B7">
        <w:rPr>
          <w:rFonts w:ascii="Times New Roman" w:eastAsia="Times New Roman" w:hAnsi="Times New Roman" w:cs="Times New Roman"/>
          <w:b/>
          <w:bCs/>
          <w:color w:val="000000"/>
          <w:sz w:val="32"/>
          <w:szCs w:val="32"/>
        </w:rPr>
        <w:t> </w:t>
      </w:r>
      <w:r w:rsidRPr="000366B7">
        <w:rPr>
          <w:rFonts w:ascii="Times New Roman" w:eastAsia="Times New Roman" w:hAnsi="Times New Roman" w:cs="Times New Roman"/>
          <w:color w:val="000000"/>
          <w:sz w:val="24"/>
          <w:szCs w:val="24"/>
          <w:lang w:val="ru-RU"/>
        </w:rPr>
        <w:br/>
      </w:r>
      <w:r w:rsidRPr="000366B7">
        <w:rPr>
          <w:rFonts w:ascii="Times New Roman" w:eastAsia="Times New Roman" w:hAnsi="Times New Roman" w:cs="Times New Roman"/>
          <w:b/>
          <w:bCs/>
          <w:color w:val="000000"/>
          <w:sz w:val="32"/>
          <w:szCs w:val="32"/>
          <w:lang w:val="ru-RU"/>
        </w:rPr>
        <w:t xml:space="preserve">відомостей, що містяться в публічній безвідкличній вимозі про придбання акцій в усіх власників акцій товариства </w:t>
      </w:r>
      <w:r w:rsidRPr="000366B7">
        <w:rPr>
          <w:rFonts w:ascii="Times New Roman" w:eastAsia="Times New Roman" w:hAnsi="Times New Roman" w:cs="Times New Roman"/>
          <w:b/>
          <w:bCs/>
          <w:color w:val="000000"/>
          <w:sz w:val="32"/>
          <w:szCs w:val="32"/>
          <w:lang w:val="ru-RU"/>
        </w:rPr>
        <w:lastRenderedPageBreak/>
        <w:t>особою, яка є власником домінуючого контрольного пакета акцій, або уповноваженою особою</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6" w:name="n48"/>
      <w:bookmarkEnd w:id="46"/>
      <w:r w:rsidRPr="000366B7">
        <w:rPr>
          <w:rFonts w:ascii="Times New Roman" w:eastAsia="Times New Roman" w:hAnsi="Times New Roman" w:cs="Times New Roman"/>
          <w:color w:val="000000"/>
          <w:sz w:val="24"/>
          <w:szCs w:val="24"/>
          <w:lang w:val="ru-RU"/>
        </w:rPr>
        <w:t>1. Відомості про:</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7" w:name="n49"/>
      <w:bookmarkEnd w:id="47"/>
      <w:r w:rsidRPr="000366B7">
        <w:rPr>
          <w:rFonts w:ascii="Times New Roman" w:eastAsia="Times New Roman" w:hAnsi="Times New Roman" w:cs="Times New Roman"/>
          <w:color w:val="000000"/>
          <w:sz w:val="24"/>
          <w:szCs w:val="24"/>
          <w:lang w:val="ru-RU"/>
        </w:rPr>
        <w:t>заявника вимоги - власника домінуючого контрольного пакета акцій (заявника вимоги, який є прямо або опосередковано з урахуванням кількості акцій, що належать йому або його афілійованим особам, власником домінуючого контрольного пакета акцій станом на дату набрання чинності Законом України від 23 березня 2017 року</w:t>
      </w:r>
      <w:r w:rsidRPr="000366B7">
        <w:rPr>
          <w:rFonts w:ascii="Times New Roman" w:eastAsia="Times New Roman" w:hAnsi="Times New Roman" w:cs="Times New Roman"/>
          <w:color w:val="000000"/>
          <w:sz w:val="24"/>
          <w:szCs w:val="24"/>
        </w:rPr>
        <w:t> </w:t>
      </w:r>
      <w:hyperlink r:id="rId10" w:tgtFrame="_blank" w:history="1">
        <w:r w:rsidRPr="000366B7">
          <w:rPr>
            <w:rFonts w:ascii="Times New Roman" w:eastAsia="Times New Roman" w:hAnsi="Times New Roman" w:cs="Times New Roman"/>
            <w:color w:val="000099"/>
            <w:sz w:val="24"/>
            <w:szCs w:val="24"/>
            <w:u w:val="single"/>
            <w:lang w:val="ru-RU"/>
          </w:rPr>
          <w:t>№ 1983-</w:t>
        </w:r>
        <w:r w:rsidRPr="000366B7">
          <w:rPr>
            <w:rFonts w:ascii="Times New Roman" w:eastAsia="Times New Roman" w:hAnsi="Times New Roman" w:cs="Times New Roman"/>
            <w:color w:val="000099"/>
            <w:sz w:val="24"/>
            <w:szCs w:val="24"/>
            <w:u w:val="single"/>
          </w:rPr>
          <w:t>VIII</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«Про внесення змін до деяких законодавчих актів України щодо підвищення рівня корпоративного управління в акціонерних товариствах» та реалізує права, передбачені</w:t>
      </w:r>
      <w:r w:rsidRPr="000366B7">
        <w:rPr>
          <w:rFonts w:ascii="Times New Roman" w:eastAsia="Times New Roman" w:hAnsi="Times New Roman" w:cs="Times New Roman"/>
          <w:color w:val="000000"/>
          <w:sz w:val="24"/>
          <w:szCs w:val="24"/>
        </w:rPr>
        <w:t> </w:t>
      </w:r>
      <w:hyperlink r:id="rId11" w:anchor="n1454" w:tgtFrame="_blank" w:history="1">
        <w:r w:rsidRPr="000366B7">
          <w:rPr>
            <w:rFonts w:ascii="Times New Roman" w:eastAsia="Times New Roman" w:hAnsi="Times New Roman" w:cs="Times New Roman"/>
            <w:color w:val="000099"/>
            <w:sz w:val="24"/>
            <w:szCs w:val="24"/>
            <w:u w:val="single"/>
            <w:lang w:val="ru-RU"/>
          </w:rPr>
          <w:t>статтею 65</w:t>
        </w:r>
      </w:hyperlink>
      <w:hyperlink r:id="rId12" w:anchor="n1454" w:tgtFrame="_blank" w:history="1">
        <w:r w:rsidRPr="000366B7">
          <w:rPr>
            <w:rFonts w:ascii="Times New Roman" w:eastAsia="Times New Roman" w:hAnsi="Times New Roman" w:cs="Times New Roman"/>
            <w:b/>
            <w:bCs/>
            <w:color w:val="000099"/>
            <w:sz w:val="2"/>
            <w:szCs w:val="2"/>
            <w:u w:val="single"/>
            <w:vertAlign w:val="superscript"/>
            <w:lang w:val="ru-RU"/>
          </w:rPr>
          <w:t>-</w:t>
        </w:r>
        <w:r w:rsidRPr="000366B7">
          <w:rPr>
            <w:rFonts w:ascii="Times New Roman" w:eastAsia="Times New Roman" w:hAnsi="Times New Roman" w:cs="Times New Roman"/>
            <w:b/>
            <w:bCs/>
            <w:color w:val="000099"/>
            <w:sz w:val="16"/>
            <w:szCs w:val="16"/>
            <w:u w:val="single"/>
            <w:vertAlign w:val="superscript"/>
            <w:lang w:val="ru-RU"/>
          </w:rPr>
          <w:t>2</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Закону України «Про акціонерні товариства») та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8" w:name="n130"/>
      <w:bookmarkEnd w:id="48"/>
      <w:r w:rsidRPr="000366B7">
        <w:rPr>
          <w:rFonts w:ascii="Times New Roman" w:eastAsia="Times New Roman" w:hAnsi="Times New Roman" w:cs="Times New Roman"/>
          <w:color w:val="000000"/>
          <w:sz w:val="24"/>
          <w:szCs w:val="24"/>
          <w:lang w:val="ru-RU"/>
        </w:rPr>
        <w:t>кожну з афілійованих осіб особи, що набула право власності на домінуючий контрольний пакет акцій акціонерного товариства (якщо на дату вимоги афілійовані особи заявника вимоги володіли акціями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9" w:name="n131"/>
      <w:bookmarkEnd w:id="49"/>
      <w:r w:rsidRPr="000366B7">
        <w:rPr>
          <w:rFonts w:ascii="Times New Roman" w:eastAsia="Times New Roman" w:hAnsi="Times New Roman" w:cs="Times New Roman"/>
          <w:color w:val="000000"/>
          <w:sz w:val="24"/>
          <w:szCs w:val="24"/>
          <w:lang w:val="ru-RU"/>
        </w:rPr>
        <w:t>містять таку інформацію:</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0" w:name="n52"/>
      <w:bookmarkEnd w:id="50"/>
      <w:r w:rsidRPr="000366B7">
        <w:rPr>
          <w:rFonts w:ascii="Times New Roman" w:eastAsia="Times New Roman" w:hAnsi="Times New Roman" w:cs="Times New Roman"/>
          <w:color w:val="000000"/>
          <w:sz w:val="24"/>
          <w:szCs w:val="24"/>
          <w:lang w:val="ru-RU"/>
        </w:rPr>
        <w:t>1) інформація про особу:</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1" w:name="n53"/>
      <w:bookmarkEnd w:id="51"/>
      <w:r w:rsidRPr="000366B7">
        <w:rPr>
          <w:rFonts w:ascii="Times New Roman" w:eastAsia="Times New Roman" w:hAnsi="Times New Roman" w:cs="Times New Roman"/>
          <w:color w:val="000000"/>
          <w:sz w:val="24"/>
          <w:szCs w:val="24"/>
          <w:lang w:val="ru-RU"/>
        </w:rPr>
        <w:t>для фізичних осіб - громадян України: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2" w:name="n54"/>
      <w:bookmarkEnd w:id="52"/>
      <w:r w:rsidRPr="000366B7">
        <w:rPr>
          <w:rFonts w:ascii="Times New Roman" w:eastAsia="Times New Roman" w:hAnsi="Times New Roman" w:cs="Times New Roman"/>
          <w:color w:val="000000"/>
          <w:sz w:val="24"/>
          <w:szCs w:val="24"/>
          <w:lang w:val="ru-RU"/>
        </w:rPr>
        <w:t>прізвище, ім’я та по батькові особи згідно з паспортом;</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3" w:name="n55"/>
      <w:bookmarkEnd w:id="53"/>
      <w:r w:rsidRPr="000366B7">
        <w:rPr>
          <w:rFonts w:ascii="Times New Roman" w:eastAsia="Times New Roman" w:hAnsi="Times New Roman" w:cs="Times New Roman"/>
          <w:color w:val="000000"/>
          <w:sz w:val="24"/>
          <w:szCs w:val="24"/>
          <w:lang w:val="ru-RU"/>
        </w:rPr>
        <w:t>населений пункт місця проживання;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4" w:name="n56"/>
      <w:bookmarkEnd w:id="54"/>
      <w:r w:rsidRPr="000366B7">
        <w:rPr>
          <w:rFonts w:ascii="Times New Roman" w:eastAsia="Times New Roman" w:hAnsi="Times New Roman" w:cs="Times New Roman"/>
          <w:color w:val="000000"/>
          <w:sz w:val="24"/>
          <w:szCs w:val="24"/>
          <w:lang w:val="ru-RU"/>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w:t>
      </w:r>
      <w:proofErr w:type="gramStart"/>
      <w:r w:rsidRPr="000366B7">
        <w:rPr>
          <w:rFonts w:ascii="Times New Roman" w:eastAsia="Times New Roman" w:hAnsi="Times New Roman" w:cs="Times New Roman"/>
          <w:color w:val="000000"/>
          <w:sz w:val="24"/>
          <w:szCs w:val="24"/>
          <w:lang w:val="ru-RU"/>
        </w:rPr>
        <w:t>паспорті)*</w:t>
      </w:r>
      <w:proofErr w:type="gramEnd"/>
      <w:r w:rsidRPr="000366B7">
        <w:rPr>
          <w:rFonts w:ascii="Times New Roman" w:eastAsia="Times New Roman" w:hAnsi="Times New Roman" w:cs="Times New Roman"/>
          <w:color w:val="000000"/>
          <w:sz w:val="24"/>
          <w:szCs w:val="24"/>
          <w:lang w:val="ru-RU"/>
        </w:rPr>
        <w:t>;</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5" w:name="n57"/>
      <w:bookmarkEnd w:id="55"/>
      <w:r w:rsidRPr="000366B7">
        <w:rPr>
          <w:rFonts w:ascii="Times New Roman" w:eastAsia="Times New Roman" w:hAnsi="Times New Roman" w:cs="Times New Roman"/>
          <w:color w:val="000000"/>
          <w:sz w:val="24"/>
          <w:szCs w:val="24"/>
          <w:lang w:val="ru-RU"/>
        </w:rPr>
        <w:t>для фізичних осіб - іноземців та осіб без громадянства: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6" w:name="n58"/>
      <w:bookmarkEnd w:id="56"/>
      <w:r w:rsidRPr="000366B7">
        <w:rPr>
          <w:rFonts w:ascii="Times New Roman" w:eastAsia="Times New Roman" w:hAnsi="Times New Roman" w:cs="Times New Roman"/>
          <w:color w:val="000000"/>
          <w:sz w:val="24"/>
          <w:szCs w:val="24"/>
          <w:lang w:val="ru-RU"/>
        </w:rPr>
        <w:t>повне ім’я англійською мовою та його транслітерація українською мовою;</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7" w:name="n59"/>
      <w:bookmarkEnd w:id="57"/>
      <w:r w:rsidRPr="000366B7">
        <w:rPr>
          <w:rFonts w:ascii="Times New Roman" w:eastAsia="Times New Roman" w:hAnsi="Times New Roman" w:cs="Times New Roman"/>
          <w:color w:val="000000"/>
          <w:sz w:val="24"/>
          <w:szCs w:val="24"/>
          <w:lang w:val="ru-RU"/>
        </w:rPr>
        <w:t>громадянство, країна та населений пункт місця проживання;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8" w:name="n60"/>
      <w:bookmarkEnd w:id="58"/>
      <w:r w:rsidRPr="000366B7">
        <w:rPr>
          <w:rFonts w:ascii="Times New Roman" w:eastAsia="Times New Roman" w:hAnsi="Times New Roman" w:cs="Times New Roman"/>
          <w:color w:val="000000"/>
          <w:sz w:val="24"/>
          <w:szCs w:val="24"/>
          <w:lang w:val="ru-RU"/>
        </w:rPr>
        <w:t>для юридичних осіб - резидентів:</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9" w:name="n61"/>
      <w:bookmarkEnd w:id="59"/>
      <w:r w:rsidRPr="000366B7">
        <w:rPr>
          <w:rFonts w:ascii="Times New Roman" w:eastAsia="Times New Roman" w:hAnsi="Times New Roman" w:cs="Times New Roman"/>
          <w:color w:val="000000"/>
          <w:sz w:val="24"/>
          <w:szCs w:val="24"/>
          <w:lang w:val="ru-RU"/>
        </w:rPr>
        <w:t>повне найменування відповідно до установчих документів;</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0" w:name="n62"/>
      <w:bookmarkEnd w:id="60"/>
      <w:r w:rsidRPr="000366B7">
        <w:rPr>
          <w:rFonts w:ascii="Times New Roman" w:eastAsia="Times New Roman" w:hAnsi="Times New Roman" w:cs="Times New Roman"/>
          <w:color w:val="000000"/>
          <w:sz w:val="24"/>
          <w:szCs w:val="24"/>
          <w:lang w:val="ru-RU"/>
        </w:rPr>
        <w:t>код за ЄДРПОУ;</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1" w:name="n63"/>
      <w:bookmarkEnd w:id="61"/>
      <w:r w:rsidRPr="000366B7">
        <w:rPr>
          <w:rFonts w:ascii="Times New Roman" w:eastAsia="Times New Roman" w:hAnsi="Times New Roman" w:cs="Times New Roman"/>
          <w:color w:val="000000"/>
          <w:sz w:val="24"/>
          <w:szCs w:val="24"/>
          <w:lang w:val="ru-RU"/>
        </w:rPr>
        <w:t>місцезнаходження;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2" w:name="n64"/>
      <w:bookmarkEnd w:id="62"/>
      <w:r w:rsidRPr="000366B7">
        <w:rPr>
          <w:rFonts w:ascii="Times New Roman" w:eastAsia="Times New Roman" w:hAnsi="Times New Roman" w:cs="Times New Roman"/>
          <w:color w:val="000000"/>
          <w:sz w:val="24"/>
          <w:szCs w:val="24"/>
          <w:lang w:val="ru-RU"/>
        </w:rPr>
        <w:t>для юридичних осіб - нерезидентів:</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3" w:name="n65"/>
      <w:bookmarkEnd w:id="63"/>
      <w:r w:rsidRPr="000366B7">
        <w:rPr>
          <w:rFonts w:ascii="Times New Roman" w:eastAsia="Times New Roman" w:hAnsi="Times New Roman" w:cs="Times New Roman"/>
          <w:color w:val="000000"/>
          <w:sz w:val="24"/>
          <w:szCs w:val="24"/>
          <w:lang w:val="ru-RU"/>
        </w:rPr>
        <w:t>повне найменування англійською мовою та його транслітерація українською мовою;</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4" w:name="n66"/>
      <w:bookmarkEnd w:id="64"/>
      <w:r w:rsidRPr="000366B7">
        <w:rPr>
          <w:rFonts w:ascii="Times New Roman" w:eastAsia="Times New Roman" w:hAnsi="Times New Roman" w:cs="Times New Roman"/>
          <w:color w:val="000000"/>
          <w:sz w:val="24"/>
          <w:szCs w:val="24"/>
          <w:lang w:val="ru-RU"/>
        </w:rPr>
        <w:t>місцезнаходження українською та англійською мовами;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5" w:name="n67"/>
      <w:bookmarkEnd w:id="65"/>
      <w:r w:rsidRPr="000366B7">
        <w:rPr>
          <w:rFonts w:ascii="Times New Roman" w:eastAsia="Times New Roman" w:hAnsi="Times New Roman" w:cs="Times New Roman"/>
          <w:color w:val="000000"/>
          <w:sz w:val="24"/>
          <w:szCs w:val="24"/>
          <w:lang w:val="ru-RU"/>
        </w:rPr>
        <w:t>код/номер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6" w:name="n68"/>
      <w:bookmarkEnd w:id="66"/>
      <w:r w:rsidRPr="000366B7">
        <w:rPr>
          <w:rFonts w:ascii="Times New Roman" w:eastAsia="Times New Roman" w:hAnsi="Times New Roman" w:cs="Times New Roman"/>
          <w:color w:val="000000"/>
          <w:sz w:val="24"/>
          <w:szCs w:val="24"/>
          <w:lang w:val="ru-RU"/>
        </w:rPr>
        <w:lastRenderedPageBreak/>
        <w:t>2) кількість акцій товариства, що належать (прямо та опосередковано) особі після набуття домінуючого контрольного пакета акцій товариства, та розмір її частки в статутному капіталі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7" w:name="n69"/>
      <w:bookmarkEnd w:id="67"/>
      <w:r w:rsidRPr="000366B7">
        <w:rPr>
          <w:rFonts w:ascii="Times New Roman" w:eastAsia="Times New Roman" w:hAnsi="Times New Roman" w:cs="Times New Roman"/>
          <w:color w:val="000000"/>
          <w:sz w:val="24"/>
          <w:szCs w:val="24"/>
          <w:lang w:val="ru-RU"/>
        </w:rPr>
        <w:t>3) інформація про депозитарну установу, в якій відкрито рахунок у цінних паперах, та реквізити рахунку у цінних паперах цієї особи (повне найменування, місцезнаходження, код за ЄДРПОУ, реквізити рахунку у цінних паперах);</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8" w:name="n70"/>
      <w:bookmarkEnd w:id="68"/>
      <w:r w:rsidRPr="000366B7">
        <w:rPr>
          <w:rFonts w:ascii="Times New Roman" w:eastAsia="Times New Roman" w:hAnsi="Times New Roman" w:cs="Times New Roman"/>
          <w:color w:val="000000"/>
          <w:sz w:val="24"/>
          <w:szCs w:val="24"/>
          <w:lang w:val="ru-RU"/>
        </w:rPr>
        <w:t>4) контактні дані:</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9" w:name="n71"/>
      <w:bookmarkEnd w:id="69"/>
      <w:r w:rsidRPr="000366B7">
        <w:rPr>
          <w:rFonts w:ascii="Times New Roman" w:eastAsia="Times New Roman" w:hAnsi="Times New Roman" w:cs="Times New Roman"/>
          <w:color w:val="000000"/>
          <w:sz w:val="24"/>
          <w:szCs w:val="24"/>
          <w:lang w:val="ru-RU"/>
        </w:rPr>
        <w:t>контактні особи (повне ім’я та посада);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0" w:name="n72"/>
      <w:bookmarkEnd w:id="70"/>
      <w:r w:rsidRPr="000366B7">
        <w:rPr>
          <w:rFonts w:ascii="Times New Roman" w:eastAsia="Times New Roman" w:hAnsi="Times New Roman" w:cs="Times New Roman"/>
          <w:color w:val="000000"/>
          <w:sz w:val="24"/>
          <w:szCs w:val="24"/>
          <w:lang w:val="ru-RU"/>
        </w:rPr>
        <w:t>телефон/факс;</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1" w:name="n73"/>
      <w:bookmarkEnd w:id="71"/>
      <w:r w:rsidRPr="000366B7">
        <w:rPr>
          <w:rFonts w:ascii="Times New Roman" w:eastAsia="Times New Roman" w:hAnsi="Times New Roman" w:cs="Times New Roman"/>
          <w:color w:val="000000"/>
          <w:sz w:val="24"/>
          <w:szCs w:val="24"/>
          <w:lang w:val="ru-RU"/>
        </w:rPr>
        <w:t>електронна пошта;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2" w:name="n74"/>
      <w:bookmarkEnd w:id="72"/>
      <w:r w:rsidRPr="000366B7">
        <w:rPr>
          <w:rFonts w:ascii="Times New Roman" w:eastAsia="Times New Roman" w:hAnsi="Times New Roman" w:cs="Times New Roman"/>
          <w:color w:val="000000"/>
          <w:sz w:val="24"/>
          <w:szCs w:val="24"/>
          <w:lang w:val="ru-RU"/>
        </w:rPr>
        <w:t>адреса для листування;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3" w:name="n75"/>
      <w:bookmarkEnd w:id="73"/>
      <w:r w:rsidRPr="000366B7">
        <w:rPr>
          <w:rFonts w:ascii="Times New Roman" w:eastAsia="Times New Roman" w:hAnsi="Times New Roman" w:cs="Times New Roman"/>
          <w:color w:val="000000"/>
          <w:sz w:val="24"/>
          <w:szCs w:val="24"/>
          <w:lang w:val="ru-RU"/>
        </w:rPr>
        <w:t>5) дата подання повідомлення про набуття права власності на домінуючий контрольний пакет акцій акціонерного товариства/дата подання повідомлення про намір скористатися правами, передбаченими</w:t>
      </w:r>
      <w:r w:rsidRPr="000366B7">
        <w:rPr>
          <w:rFonts w:ascii="Times New Roman" w:eastAsia="Times New Roman" w:hAnsi="Times New Roman" w:cs="Times New Roman"/>
          <w:color w:val="000000"/>
          <w:sz w:val="24"/>
          <w:szCs w:val="24"/>
        </w:rPr>
        <w:t> </w:t>
      </w:r>
      <w:hyperlink r:id="rId13" w:anchor="n1454" w:tgtFrame="_blank" w:history="1">
        <w:r w:rsidRPr="000366B7">
          <w:rPr>
            <w:rFonts w:ascii="Times New Roman" w:eastAsia="Times New Roman" w:hAnsi="Times New Roman" w:cs="Times New Roman"/>
            <w:color w:val="000099"/>
            <w:sz w:val="24"/>
            <w:szCs w:val="24"/>
            <w:u w:val="single"/>
            <w:lang w:val="ru-RU"/>
          </w:rPr>
          <w:t>статтею 65</w:t>
        </w:r>
      </w:hyperlink>
      <w:hyperlink r:id="rId14" w:anchor="n1454" w:tgtFrame="_blank" w:history="1">
        <w:r w:rsidRPr="000366B7">
          <w:rPr>
            <w:rFonts w:ascii="Times New Roman" w:eastAsia="Times New Roman" w:hAnsi="Times New Roman" w:cs="Times New Roman"/>
            <w:b/>
            <w:bCs/>
            <w:color w:val="000099"/>
            <w:sz w:val="2"/>
            <w:szCs w:val="2"/>
            <w:u w:val="single"/>
            <w:vertAlign w:val="superscript"/>
            <w:lang w:val="ru-RU"/>
          </w:rPr>
          <w:t>-</w:t>
        </w:r>
        <w:r w:rsidRPr="000366B7">
          <w:rPr>
            <w:rFonts w:ascii="Times New Roman" w:eastAsia="Times New Roman" w:hAnsi="Times New Roman" w:cs="Times New Roman"/>
            <w:b/>
            <w:bCs/>
            <w:color w:val="000099"/>
            <w:sz w:val="16"/>
            <w:szCs w:val="16"/>
            <w:u w:val="single"/>
            <w:vertAlign w:val="superscript"/>
            <w:lang w:val="ru-RU"/>
          </w:rPr>
          <w:t>2</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Закону України «Про акціонерні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4" w:name="n76"/>
      <w:bookmarkEnd w:id="74"/>
      <w:r w:rsidRPr="000366B7">
        <w:rPr>
          <w:rFonts w:ascii="Times New Roman" w:eastAsia="Times New Roman" w:hAnsi="Times New Roman" w:cs="Times New Roman"/>
          <w:color w:val="000000"/>
          <w:sz w:val="24"/>
          <w:szCs w:val="24"/>
          <w:lang w:val="ru-RU"/>
        </w:rPr>
        <w:t>2. Відомості про:</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5" w:name="n77"/>
      <w:bookmarkEnd w:id="75"/>
      <w:r w:rsidRPr="000366B7">
        <w:rPr>
          <w:rFonts w:ascii="Times New Roman" w:eastAsia="Times New Roman" w:hAnsi="Times New Roman" w:cs="Times New Roman"/>
          <w:color w:val="000000"/>
          <w:sz w:val="24"/>
          <w:szCs w:val="24"/>
          <w:lang w:val="ru-RU"/>
        </w:rPr>
        <w:t>заявника вимоги - уповноважену особу, якщо рішення про подання до товариства публічної безвідкличної вимоги було прийняте особами, які спільно набули право власності на домінуючий контрольний пакет акцій (особами, що діють спільно), та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6" w:name="n78"/>
      <w:bookmarkEnd w:id="76"/>
      <w:r w:rsidRPr="000366B7">
        <w:rPr>
          <w:rFonts w:ascii="Times New Roman" w:eastAsia="Times New Roman" w:hAnsi="Times New Roman" w:cs="Times New Roman"/>
          <w:color w:val="000000"/>
          <w:sz w:val="24"/>
          <w:szCs w:val="24"/>
          <w:lang w:val="ru-RU"/>
        </w:rPr>
        <w:t>кожну з осіб, що діяли спільно під час набуття домінуючого контрольного пакета акцій (кожну з осіб, які діють спільно та станом на дату набрання чинності Законом України від 23 березня 2017 року</w:t>
      </w:r>
      <w:r w:rsidRPr="000366B7">
        <w:rPr>
          <w:rFonts w:ascii="Times New Roman" w:eastAsia="Times New Roman" w:hAnsi="Times New Roman" w:cs="Times New Roman"/>
          <w:color w:val="000000"/>
          <w:sz w:val="24"/>
          <w:szCs w:val="24"/>
        </w:rPr>
        <w:t> </w:t>
      </w:r>
      <w:hyperlink r:id="rId15" w:tgtFrame="_blank" w:history="1">
        <w:r w:rsidRPr="000366B7">
          <w:rPr>
            <w:rFonts w:ascii="Times New Roman" w:eastAsia="Times New Roman" w:hAnsi="Times New Roman" w:cs="Times New Roman"/>
            <w:color w:val="000099"/>
            <w:sz w:val="24"/>
            <w:szCs w:val="24"/>
            <w:u w:val="single"/>
            <w:lang w:val="ru-RU"/>
          </w:rPr>
          <w:t>№ 1983-</w:t>
        </w:r>
        <w:r w:rsidRPr="000366B7">
          <w:rPr>
            <w:rFonts w:ascii="Times New Roman" w:eastAsia="Times New Roman" w:hAnsi="Times New Roman" w:cs="Times New Roman"/>
            <w:color w:val="000099"/>
            <w:sz w:val="24"/>
            <w:szCs w:val="24"/>
            <w:u w:val="single"/>
          </w:rPr>
          <w:t>VIII</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«Про внесення змін до деяких законодавчих актів України щодо підвищення рівня корпоративного управління в акціонерних товариствах» прямо або опосередковано з урахуванням кількості акцій, що належать їм або їх афілійованим особам, вже є власниками домінуючого контрольного пакета акцій акціонерного товариства та реалізують права, передбачені</w:t>
      </w:r>
      <w:r w:rsidRPr="000366B7">
        <w:rPr>
          <w:rFonts w:ascii="Times New Roman" w:eastAsia="Times New Roman" w:hAnsi="Times New Roman" w:cs="Times New Roman"/>
          <w:color w:val="000000"/>
          <w:sz w:val="24"/>
          <w:szCs w:val="24"/>
        </w:rPr>
        <w:t> </w:t>
      </w:r>
      <w:hyperlink r:id="rId16" w:anchor="n1454" w:tgtFrame="_blank" w:history="1">
        <w:r w:rsidRPr="000366B7">
          <w:rPr>
            <w:rFonts w:ascii="Times New Roman" w:eastAsia="Times New Roman" w:hAnsi="Times New Roman" w:cs="Times New Roman"/>
            <w:color w:val="000099"/>
            <w:sz w:val="24"/>
            <w:szCs w:val="24"/>
            <w:u w:val="single"/>
            <w:lang w:val="ru-RU"/>
          </w:rPr>
          <w:t>статтею 65</w:t>
        </w:r>
      </w:hyperlink>
      <w:hyperlink r:id="rId17" w:anchor="n1454" w:tgtFrame="_blank" w:history="1">
        <w:r w:rsidRPr="000366B7">
          <w:rPr>
            <w:rFonts w:ascii="Times New Roman" w:eastAsia="Times New Roman" w:hAnsi="Times New Roman" w:cs="Times New Roman"/>
            <w:b/>
            <w:bCs/>
            <w:color w:val="000099"/>
            <w:sz w:val="2"/>
            <w:szCs w:val="2"/>
            <w:u w:val="single"/>
            <w:vertAlign w:val="superscript"/>
            <w:lang w:val="ru-RU"/>
          </w:rPr>
          <w:t>-</w:t>
        </w:r>
        <w:r w:rsidRPr="000366B7">
          <w:rPr>
            <w:rFonts w:ascii="Times New Roman" w:eastAsia="Times New Roman" w:hAnsi="Times New Roman" w:cs="Times New Roman"/>
            <w:b/>
            <w:bCs/>
            <w:color w:val="000099"/>
            <w:sz w:val="16"/>
            <w:szCs w:val="16"/>
            <w:u w:val="single"/>
            <w:vertAlign w:val="superscript"/>
            <w:lang w:val="ru-RU"/>
          </w:rPr>
          <w:t>2</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Закону України «Про акціонерні товариства»), та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7" w:name="n79"/>
      <w:bookmarkEnd w:id="77"/>
      <w:r w:rsidRPr="000366B7">
        <w:rPr>
          <w:rFonts w:ascii="Times New Roman" w:eastAsia="Times New Roman" w:hAnsi="Times New Roman" w:cs="Times New Roman"/>
          <w:color w:val="000000"/>
          <w:sz w:val="24"/>
          <w:szCs w:val="24"/>
          <w:lang w:val="ru-RU"/>
        </w:rPr>
        <w:t>кожну з афілійованих осіб власників акцій товариства, які спільно набули право власності на домінуючий контрольний пакет акцій акціонерного товариства (осіб, що діють спільно) (якщо на дату вимоги такі афілійовані особи володіли акціями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8" w:name="n80"/>
      <w:bookmarkEnd w:id="78"/>
      <w:r w:rsidRPr="000366B7">
        <w:rPr>
          <w:rFonts w:ascii="Times New Roman" w:eastAsia="Times New Roman" w:hAnsi="Times New Roman" w:cs="Times New Roman"/>
          <w:color w:val="000000"/>
          <w:sz w:val="24"/>
          <w:szCs w:val="24"/>
          <w:lang w:val="ru-RU"/>
        </w:rPr>
        <w:t>містять таку інформацію:</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9" w:name="n81"/>
      <w:bookmarkEnd w:id="79"/>
      <w:r w:rsidRPr="000366B7">
        <w:rPr>
          <w:rFonts w:ascii="Times New Roman" w:eastAsia="Times New Roman" w:hAnsi="Times New Roman" w:cs="Times New Roman"/>
          <w:color w:val="000000"/>
          <w:sz w:val="24"/>
          <w:szCs w:val="24"/>
          <w:lang w:val="ru-RU"/>
        </w:rPr>
        <w:t>1) реквізити договору, на підставі якого особа і треті особи узгоджують свої дії щодо набуття домінуючого контрольного пакета акцій товариства (щодо спільних дій) та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0" w:name="n82"/>
      <w:bookmarkEnd w:id="80"/>
      <w:r w:rsidRPr="000366B7">
        <w:rPr>
          <w:rFonts w:ascii="Times New Roman" w:eastAsia="Times New Roman" w:hAnsi="Times New Roman" w:cs="Times New Roman"/>
          <w:color w:val="000000"/>
          <w:sz w:val="24"/>
          <w:szCs w:val="24"/>
          <w:lang w:val="ru-RU"/>
        </w:rPr>
        <w:t>2) інформація про особу:</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1" w:name="n83"/>
      <w:bookmarkEnd w:id="81"/>
      <w:r w:rsidRPr="000366B7">
        <w:rPr>
          <w:rFonts w:ascii="Times New Roman" w:eastAsia="Times New Roman" w:hAnsi="Times New Roman" w:cs="Times New Roman"/>
          <w:color w:val="000000"/>
          <w:sz w:val="24"/>
          <w:szCs w:val="24"/>
          <w:lang w:val="ru-RU"/>
        </w:rPr>
        <w:t>для фізичних осіб - громадян України: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2" w:name="n84"/>
      <w:bookmarkEnd w:id="82"/>
      <w:r w:rsidRPr="000366B7">
        <w:rPr>
          <w:rFonts w:ascii="Times New Roman" w:eastAsia="Times New Roman" w:hAnsi="Times New Roman" w:cs="Times New Roman"/>
          <w:color w:val="000000"/>
          <w:sz w:val="24"/>
          <w:szCs w:val="24"/>
          <w:lang w:val="ru-RU"/>
        </w:rPr>
        <w:t>прізвище, ім’я та по батькові особи згідно з паспортом;</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3" w:name="n85"/>
      <w:bookmarkEnd w:id="83"/>
      <w:r w:rsidRPr="000366B7">
        <w:rPr>
          <w:rFonts w:ascii="Times New Roman" w:eastAsia="Times New Roman" w:hAnsi="Times New Roman" w:cs="Times New Roman"/>
          <w:color w:val="000000"/>
          <w:sz w:val="24"/>
          <w:szCs w:val="24"/>
          <w:lang w:val="ru-RU"/>
        </w:rPr>
        <w:t>населений пункт місця проживання;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4" w:name="n86"/>
      <w:bookmarkEnd w:id="84"/>
      <w:r w:rsidRPr="000366B7">
        <w:rPr>
          <w:rFonts w:ascii="Times New Roman" w:eastAsia="Times New Roman" w:hAnsi="Times New Roman" w:cs="Times New Roman"/>
          <w:color w:val="000000"/>
          <w:sz w:val="24"/>
          <w:szCs w:val="24"/>
          <w:lang w:val="ru-RU"/>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w:t>
      </w:r>
      <w:r w:rsidRPr="000366B7">
        <w:rPr>
          <w:rFonts w:ascii="Times New Roman" w:eastAsia="Times New Roman" w:hAnsi="Times New Roman" w:cs="Times New Roman"/>
          <w:color w:val="000000"/>
          <w:sz w:val="24"/>
          <w:szCs w:val="24"/>
          <w:lang w:val="ru-RU"/>
        </w:rPr>
        <w:lastRenderedPageBreak/>
        <w:t xml:space="preserve">реєстраційного номера облікової картки платника податків та повідомили про це відповідний контролюючий орган і мають відмітку у </w:t>
      </w:r>
      <w:proofErr w:type="gramStart"/>
      <w:r w:rsidRPr="000366B7">
        <w:rPr>
          <w:rFonts w:ascii="Times New Roman" w:eastAsia="Times New Roman" w:hAnsi="Times New Roman" w:cs="Times New Roman"/>
          <w:color w:val="000000"/>
          <w:sz w:val="24"/>
          <w:szCs w:val="24"/>
          <w:lang w:val="ru-RU"/>
        </w:rPr>
        <w:t>паспорті)*</w:t>
      </w:r>
      <w:proofErr w:type="gramEnd"/>
      <w:r w:rsidRPr="000366B7">
        <w:rPr>
          <w:rFonts w:ascii="Times New Roman" w:eastAsia="Times New Roman" w:hAnsi="Times New Roman" w:cs="Times New Roman"/>
          <w:color w:val="000000"/>
          <w:sz w:val="24"/>
          <w:szCs w:val="24"/>
          <w:lang w:val="ru-RU"/>
        </w:rPr>
        <w:t>;</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5" w:name="n87"/>
      <w:bookmarkEnd w:id="85"/>
      <w:r w:rsidRPr="000366B7">
        <w:rPr>
          <w:rFonts w:ascii="Times New Roman" w:eastAsia="Times New Roman" w:hAnsi="Times New Roman" w:cs="Times New Roman"/>
          <w:color w:val="000000"/>
          <w:sz w:val="24"/>
          <w:szCs w:val="24"/>
          <w:lang w:val="ru-RU"/>
        </w:rPr>
        <w:t>для фізичних осіб - іноземців та осіб без громадянства: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6" w:name="n88"/>
      <w:bookmarkEnd w:id="86"/>
      <w:r w:rsidRPr="000366B7">
        <w:rPr>
          <w:rFonts w:ascii="Times New Roman" w:eastAsia="Times New Roman" w:hAnsi="Times New Roman" w:cs="Times New Roman"/>
          <w:color w:val="000000"/>
          <w:sz w:val="24"/>
          <w:szCs w:val="24"/>
          <w:lang w:val="ru-RU"/>
        </w:rPr>
        <w:t>повне ім’я англійською мовою та його транслітерація українською мовою;</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7" w:name="n89"/>
      <w:bookmarkEnd w:id="87"/>
      <w:r w:rsidRPr="000366B7">
        <w:rPr>
          <w:rFonts w:ascii="Times New Roman" w:eastAsia="Times New Roman" w:hAnsi="Times New Roman" w:cs="Times New Roman"/>
          <w:color w:val="000000"/>
          <w:sz w:val="24"/>
          <w:szCs w:val="24"/>
          <w:lang w:val="ru-RU"/>
        </w:rPr>
        <w:t>громадянство, країна та населений пункт місця проживання;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8" w:name="n90"/>
      <w:bookmarkEnd w:id="88"/>
      <w:r w:rsidRPr="000366B7">
        <w:rPr>
          <w:rFonts w:ascii="Times New Roman" w:eastAsia="Times New Roman" w:hAnsi="Times New Roman" w:cs="Times New Roman"/>
          <w:color w:val="000000"/>
          <w:sz w:val="24"/>
          <w:szCs w:val="24"/>
          <w:lang w:val="ru-RU"/>
        </w:rPr>
        <w:t>для юридичних осіб - резидентів:</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9" w:name="n91"/>
      <w:bookmarkEnd w:id="89"/>
      <w:r w:rsidRPr="000366B7">
        <w:rPr>
          <w:rFonts w:ascii="Times New Roman" w:eastAsia="Times New Roman" w:hAnsi="Times New Roman" w:cs="Times New Roman"/>
          <w:color w:val="000000"/>
          <w:sz w:val="24"/>
          <w:szCs w:val="24"/>
          <w:lang w:val="ru-RU"/>
        </w:rPr>
        <w:t>повне найменування відповідно до установчих документів;</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0" w:name="n92"/>
      <w:bookmarkEnd w:id="90"/>
      <w:r w:rsidRPr="000366B7">
        <w:rPr>
          <w:rFonts w:ascii="Times New Roman" w:eastAsia="Times New Roman" w:hAnsi="Times New Roman" w:cs="Times New Roman"/>
          <w:color w:val="000000"/>
          <w:sz w:val="24"/>
          <w:szCs w:val="24"/>
          <w:lang w:val="ru-RU"/>
        </w:rPr>
        <w:t>код за ЄДРПОУ;</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1" w:name="n93"/>
      <w:bookmarkEnd w:id="91"/>
      <w:r w:rsidRPr="000366B7">
        <w:rPr>
          <w:rFonts w:ascii="Times New Roman" w:eastAsia="Times New Roman" w:hAnsi="Times New Roman" w:cs="Times New Roman"/>
          <w:color w:val="000000"/>
          <w:sz w:val="24"/>
          <w:szCs w:val="24"/>
          <w:lang w:val="ru-RU"/>
        </w:rPr>
        <w:t>місцезнаходження;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2" w:name="n94"/>
      <w:bookmarkEnd w:id="92"/>
      <w:r w:rsidRPr="000366B7">
        <w:rPr>
          <w:rFonts w:ascii="Times New Roman" w:eastAsia="Times New Roman" w:hAnsi="Times New Roman" w:cs="Times New Roman"/>
          <w:color w:val="000000"/>
          <w:sz w:val="24"/>
          <w:szCs w:val="24"/>
          <w:lang w:val="ru-RU"/>
        </w:rPr>
        <w:t>для юридичних осіб - нерезидентів:</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3" w:name="n95"/>
      <w:bookmarkEnd w:id="93"/>
      <w:r w:rsidRPr="000366B7">
        <w:rPr>
          <w:rFonts w:ascii="Times New Roman" w:eastAsia="Times New Roman" w:hAnsi="Times New Roman" w:cs="Times New Roman"/>
          <w:color w:val="000000"/>
          <w:sz w:val="24"/>
          <w:szCs w:val="24"/>
          <w:lang w:val="ru-RU"/>
        </w:rPr>
        <w:t>повне найменування англійською мовою та його транслітерація українською мовою;</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4" w:name="n96"/>
      <w:bookmarkEnd w:id="94"/>
      <w:r w:rsidRPr="000366B7">
        <w:rPr>
          <w:rFonts w:ascii="Times New Roman" w:eastAsia="Times New Roman" w:hAnsi="Times New Roman" w:cs="Times New Roman"/>
          <w:color w:val="000000"/>
          <w:sz w:val="24"/>
          <w:szCs w:val="24"/>
          <w:lang w:val="ru-RU"/>
        </w:rPr>
        <w:t>місцезнаходження українською та англійською мовами;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5" w:name="n97"/>
      <w:bookmarkEnd w:id="95"/>
      <w:r w:rsidRPr="000366B7">
        <w:rPr>
          <w:rFonts w:ascii="Times New Roman" w:eastAsia="Times New Roman" w:hAnsi="Times New Roman" w:cs="Times New Roman"/>
          <w:color w:val="000000"/>
          <w:sz w:val="24"/>
          <w:szCs w:val="24"/>
          <w:lang w:val="ru-RU"/>
        </w:rPr>
        <w:t>код/номер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6" w:name="n98"/>
      <w:bookmarkEnd w:id="96"/>
      <w:r w:rsidRPr="000366B7">
        <w:rPr>
          <w:rFonts w:ascii="Times New Roman" w:eastAsia="Times New Roman" w:hAnsi="Times New Roman" w:cs="Times New Roman"/>
          <w:color w:val="000000"/>
          <w:sz w:val="24"/>
          <w:szCs w:val="24"/>
          <w:lang w:val="ru-RU"/>
        </w:rPr>
        <w:t>3) кількість акцій товариства, що належать (прямо та опосередковано) особі після набуття домінуючого контрольного пакета акцій товариства, та розмір її частки в статутному капіталі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7" w:name="n99"/>
      <w:bookmarkEnd w:id="97"/>
      <w:r w:rsidRPr="000366B7">
        <w:rPr>
          <w:rFonts w:ascii="Times New Roman" w:eastAsia="Times New Roman" w:hAnsi="Times New Roman" w:cs="Times New Roman"/>
          <w:color w:val="000000"/>
          <w:sz w:val="24"/>
          <w:szCs w:val="24"/>
          <w:lang w:val="ru-RU"/>
        </w:rPr>
        <w:t>4) інформація про депозитарну установу, в якій відкрито рахунок у цінних паперах, та реквізити рахунку у цінних паперах цієї особи (повне найменування, місцезнаходження, код за ЄДРПОУ, реквізити рахунку у цінних паперах);</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8" w:name="n100"/>
      <w:bookmarkEnd w:id="98"/>
      <w:r w:rsidRPr="000366B7">
        <w:rPr>
          <w:rFonts w:ascii="Times New Roman" w:eastAsia="Times New Roman" w:hAnsi="Times New Roman" w:cs="Times New Roman"/>
          <w:color w:val="000000"/>
          <w:sz w:val="24"/>
          <w:szCs w:val="24"/>
          <w:lang w:val="ru-RU"/>
        </w:rPr>
        <w:t>5) контактні дані:</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9" w:name="n101"/>
      <w:bookmarkEnd w:id="99"/>
      <w:r w:rsidRPr="000366B7">
        <w:rPr>
          <w:rFonts w:ascii="Times New Roman" w:eastAsia="Times New Roman" w:hAnsi="Times New Roman" w:cs="Times New Roman"/>
          <w:color w:val="000000"/>
          <w:sz w:val="24"/>
          <w:szCs w:val="24"/>
          <w:lang w:val="ru-RU"/>
        </w:rPr>
        <w:t>контактні особи (повне ім’я та посада);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0" w:name="n102"/>
      <w:bookmarkEnd w:id="100"/>
      <w:r w:rsidRPr="000366B7">
        <w:rPr>
          <w:rFonts w:ascii="Times New Roman" w:eastAsia="Times New Roman" w:hAnsi="Times New Roman" w:cs="Times New Roman"/>
          <w:color w:val="000000"/>
          <w:sz w:val="24"/>
          <w:szCs w:val="24"/>
          <w:lang w:val="ru-RU"/>
        </w:rPr>
        <w:t>телефон/факс;</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1" w:name="n103"/>
      <w:bookmarkEnd w:id="101"/>
      <w:r w:rsidRPr="000366B7">
        <w:rPr>
          <w:rFonts w:ascii="Times New Roman" w:eastAsia="Times New Roman" w:hAnsi="Times New Roman" w:cs="Times New Roman"/>
          <w:color w:val="000000"/>
          <w:sz w:val="24"/>
          <w:szCs w:val="24"/>
          <w:lang w:val="ru-RU"/>
        </w:rPr>
        <w:t>електронна пошта;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2" w:name="n104"/>
      <w:bookmarkEnd w:id="102"/>
      <w:r w:rsidRPr="000366B7">
        <w:rPr>
          <w:rFonts w:ascii="Times New Roman" w:eastAsia="Times New Roman" w:hAnsi="Times New Roman" w:cs="Times New Roman"/>
          <w:color w:val="000000"/>
          <w:sz w:val="24"/>
          <w:szCs w:val="24"/>
          <w:lang w:val="ru-RU"/>
        </w:rPr>
        <w:t>адреса для листування;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3" w:name="n105"/>
      <w:bookmarkEnd w:id="103"/>
      <w:r w:rsidRPr="000366B7">
        <w:rPr>
          <w:rFonts w:ascii="Times New Roman" w:eastAsia="Times New Roman" w:hAnsi="Times New Roman" w:cs="Times New Roman"/>
          <w:color w:val="000000"/>
          <w:sz w:val="24"/>
          <w:szCs w:val="24"/>
          <w:lang w:val="ru-RU"/>
        </w:rPr>
        <w:t>6) дата подання повідомлення про набуття права власності на домінуючий контрольний пакет акцій акціонерного товариства/дата подання повідомлення про намір скористатися правами, передбаченими</w:t>
      </w:r>
      <w:r w:rsidRPr="000366B7">
        <w:rPr>
          <w:rFonts w:ascii="Times New Roman" w:eastAsia="Times New Roman" w:hAnsi="Times New Roman" w:cs="Times New Roman"/>
          <w:color w:val="000000"/>
          <w:sz w:val="24"/>
          <w:szCs w:val="24"/>
        </w:rPr>
        <w:t> </w:t>
      </w:r>
      <w:hyperlink r:id="rId18" w:anchor="n1454" w:tgtFrame="_blank" w:history="1">
        <w:r w:rsidRPr="000366B7">
          <w:rPr>
            <w:rFonts w:ascii="Times New Roman" w:eastAsia="Times New Roman" w:hAnsi="Times New Roman" w:cs="Times New Roman"/>
            <w:color w:val="000099"/>
            <w:sz w:val="24"/>
            <w:szCs w:val="24"/>
            <w:u w:val="single"/>
            <w:lang w:val="ru-RU"/>
          </w:rPr>
          <w:t>статтею 65</w:t>
        </w:r>
      </w:hyperlink>
      <w:hyperlink r:id="rId19" w:anchor="n1454" w:tgtFrame="_blank" w:history="1">
        <w:r w:rsidRPr="000366B7">
          <w:rPr>
            <w:rFonts w:ascii="Times New Roman" w:eastAsia="Times New Roman" w:hAnsi="Times New Roman" w:cs="Times New Roman"/>
            <w:b/>
            <w:bCs/>
            <w:color w:val="000099"/>
            <w:sz w:val="2"/>
            <w:szCs w:val="2"/>
            <w:u w:val="single"/>
            <w:vertAlign w:val="superscript"/>
            <w:lang w:val="ru-RU"/>
          </w:rPr>
          <w:t>-</w:t>
        </w:r>
        <w:r w:rsidRPr="000366B7">
          <w:rPr>
            <w:rFonts w:ascii="Times New Roman" w:eastAsia="Times New Roman" w:hAnsi="Times New Roman" w:cs="Times New Roman"/>
            <w:b/>
            <w:bCs/>
            <w:color w:val="000099"/>
            <w:sz w:val="16"/>
            <w:szCs w:val="16"/>
            <w:u w:val="single"/>
            <w:vertAlign w:val="superscript"/>
            <w:lang w:val="ru-RU"/>
          </w:rPr>
          <w:t>2</w:t>
        </w:r>
      </w:hyperlink>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t>Закону України «Про акціонерні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4" w:name="n106"/>
      <w:bookmarkEnd w:id="104"/>
      <w:r w:rsidRPr="000366B7">
        <w:rPr>
          <w:rFonts w:ascii="Times New Roman" w:eastAsia="Times New Roman" w:hAnsi="Times New Roman" w:cs="Times New Roman"/>
          <w:color w:val="000000"/>
          <w:sz w:val="24"/>
          <w:szCs w:val="24"/>
          <w:lang w:val="ru-RU"/>
        </w:rPr>
        <w:t>3. Відомості про акціонерне товариство:</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5" w:name="n107"/>
      <w:bookmarkEnd w:id="105"/>
      <w:r w:rsidRPr="000366B7">
        <w:rPr>
          <w:rFonts w:ascii="Times New Roman" w:eastAsia="Times New Roman" w:hAnsi="Times New Roman" w:cs="Times New Roman"/>
          <w:color w:val="000000"/>
          <w:sz w:val="24"/>
          <w:szCs w:val="24"/>
          <w:lang w:val="ru-RU"/>
        </w:rPr>
        <w:t>1) повне найменування відповідно до установчих документів;</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6" w:name="n108"/>
      <w:bookmarkEnd w:id="106"/>
      <w:r w:rsidRPr="000366B7">
        <w:rPr>
          <w:rFonts w:ascii="Times New Roman" w:eastAsia="Times New Roman" w:hAnsi="Times New Roman" w:cs="Times New Roman"/>
          <w:color w:val="000000"/>
          <w:sz w:val="24"/>
          <w:szCs w:val="24"/>
          <w:lang w:val="ru-RU"/>
        </w:rPr>
        <w:t>2) код за ЄДРПОУ;</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7" w:name="n109"/>
      <w:bookmarkEnd w:id="107"/>
      <w:r w:rsidRPr="000366B7">
        <w:rPr>
          <w:rFonts w:ascii="Times New Roman" w:eastAsia="Times New Roman" w:hAnsi="Times New Roman" w:cs="Times New Roman"/>
          <w:color w:val="000000"/>
          <w:sz w:val="24"/>
          <w:szCs w:val="24"/>
          <w:lang w:val="ru-RU"/>
        </w:rPr>
        <w:t>3) місцезнаходження;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8" w:name="n110"/>
      <w:bookmarkEnd w:id="108"/>
      <w:r w:rsidRPr="000366B7">
        <w:rPr>
          <w:rFonts w:ascii="Times New Roman" w:eastAsia="Times New Roman" w:hAnsi="Times New Roman" w:cs="Times New Roman"/>
          <w:color w:val="000000"/>
          <w:sz w:val="24"/>
          <w:szCs w:val="24"/>
          <w:lang w:val="ru-RU"/>
        </w:rPr>
        <w:t>4) номінальна вартість однієї простої акції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9" w:name="n111"/>
      <w:bookmarkEnd w:id="109"/>
      <w:r w:rsidRPr="000366B7">
        <w:rPr>
          <w:rFonts w:ascii="Times New Roman" w:eastAsia="Times New Roman" w:hAnsi="Times New Roman" w:cs="Times New Roman"/>
          <w:color w:val="000000"/>
          <w:sz w:val="24"/>
          <w:szCs w:val="24"/>
          <w:lang w:val="ru-RU"/>
        </w:rPr>
        <w:t>5) загальна кількість простих акцій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0" w:name="n112"/>
      <w:bookmarkEnd w:id="110"/>
      <w:r w:rsidRPr="000366B7">
        <w:rPr>
          <w:rFonts w:ascii="Times New Roman" w:eastAsia="Times New Roman" w:hAnsi="Times New Roman" w:cs="Times New Roman"/>
          <w:color w:val="000000"/>
          <w:sz w:val="24"/>
          <w:szCs w:val="24"/>
          <w:lang w:val="ru-RU"/>
        </w:rPr>
        <w:t xml:space="preserve">6) код </w:t>
      </w:r>
      <w:r w:rsidRPr="000366B7">
        <w:rPr>
          <w:rFonts w:ascii="Times New Roman" w:eastAsia="Times New Roman" w:hAnsi="Times New Roman" w:cs="Times New Roman"/>
          <w:color w:val="000000"/>
          <w:sz w:val="24"/>
          <w:szCs w:val="24"/>
        </w:rPr>
        <w:t>ISIN</w:t>
      </w:r>
      <w:r w:rsidRPr="000366B7">
        <w:rPr>
          <w:rFonts w:ascii="Times New Roman" w:eastAsia="Times New Roman" w:hAnsi="Times New Roman" w:cs="Times New Roman"/>
          <w:color w:val="000000"/>
          <w:sz w:val="24"/>
          <w:szCs w:val="24"/>
          <w:lang w:val="ru-RU"/>
        </w:rPr>
        <w:t xml:space="preserve"> випуску простих акцій товариства.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1" w:name="n113"/>
      <w:bookmarkEnd w:id="111"/>
      <w:r w:rsidRPr="000366B7">
        <w:rPr>
          <w:rFonts w:ascii="Times New Roman" w:eastAsia="Times New Roman" w:hAnsi="Times New Roman" w:cs="Times New Roman"/>
          <w:color w:val="000000"/>
          <w:sz w:val="24"/>
          <w:szCs w:val="24"/>
          <w:lang w:val="ru-RU"/>
        </w:rPr>
        <w:lastRenderedPageBreak/>
        <w:t>4. Відомості про депозитарну установу, в якій відкрито рахунок у цінних паперах заявника вимоги, та реквізити рахунку у цінних паперах цієї особи (реквізити рахунку у цінних паперах, на який буде здійснюватись переведення депозитарними установами прав на відповідні акції з рахунків їхніх власників):</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2" w:name="n114"/>
      <w:bookmarkEnd w:id="112"/>
      <w:r w:rsidRPr="000366B7">
        <w:rPr>
          <w:rFonts w:ascii="Times New Roman" w:eastAsia="Times New Roman" w:hAnsi="Times New Roman" w:cs="Times New Roman"/>
          <w:color w:val="000000"/>
          <w:sz w:val="24"/>
          <w:szCs w:val="24"/>
          <w:lang w:val="ru-RU"/>
        </w:rPr>
        <w:t>1) повне найменування депозитарної установи;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3" w:name="n115"/>
      <w:bookmarkEnd w:id="113"/>
      <w:r w:rsidRPr="000366B7">
        <w:rPr>
          <w:rFonts w:ascii="Times New Roman" w:eastAsia="Times New Roman" w:hAnsi="Times New Roman" w:cs="Times New Roman"/>
          <w:color w:val="000000"/>
          <w:sz w:val="24"/>
          <w:szCs w:val="24"/>
          <w:lang w:val="ru-RU"/>
        </w:rPr>
        <w:t>2) місцезнаходження депозитарної установи;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4" w:name="n116"/>
      <w:bookmarkEnd w:id="114"/>
      <w:r w:rsidRPr="000366B7">
        <w:rPr>
          <w:rFonts w:ascii="Times New Roman" w:eastAsia="Times New Roman" w:hAnsi="Times New Roman" w:cs="Times New Roman"/>
          <w:color w:val="000000"/>
          <w:sz w:val="24"/>
          <w:szCs w:val="24"/>
          <w:lang w:val="ru-RU"/>
        </w:rPr>
        <w:t>3) код за ЄДРПОУ депозитарної установи;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5" w:name="n117"/>
      <w:bookmarkEnd w:id="115"/>
      <w:r w:rsidRPr="000366B7">
        <w:rPr>
          <w:rFonts w:ascii="Times New Roman" w:eastAsia="Times New Roman" w:hAnsi="Times New Roman" w:cs="Times New Roman"/>
          <w:color w:val="000000"/>
          <w:sz w:val="24"/>
          <w:szCs w:val="24"/>
          <w:lang w:val="ru-RU"/>
        </w:rPr>
        <w:t>4) реквізити рахунку у цінних паперах;</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6" w:name="n118"/>
      <w:bookmarkEnd w:id="116"/>
      <w:r w:rsidRPr="000366B7">
        <w:rPr>
          <w:rFonts w:ascii="Times New Roman" w:eastAsia="Times New Roman" w:hAnsi="Times New Roman" w:cs="Times New Roman"/>
          <w:color w:val="000000"/>
          <w:sz w:val="24"/>
          <w:szCs w:val="24"/>
          <w:lang w:val="ru-RU"/>
        </w:rPr>
        <w:t>5) власник рахунку у цінних паперах.</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7" w:name="n119"/>
      <w:bookmarkEnd w:id="117"/>
      <w:r w:rsidRPr="000366B7">
        <w:rPr>
          <w:rFonts w:ascii="Times New Roman" w:eastAsia="Times New Roman" w:hAnsi="Times New Roman" w:cs="Times New Roman"/>
          <w:color w:val="000000"/>
          <w:sz w:val="24"/>
          <w:szCs w:val="24"/>
          <w:lang w:val="ru-RU"/>
        </w:rPr>
        <w:t>5. Відомості про порядок реалізації публічної безвідкличної вимоги про придбання акцій в усіх власників акцій товариства особою, яка є власником домінуючого контрольного пакета акцій, або уповноваженою особою (далі - Вимога):</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8" w:name="n120"/>
      <w:bookmarkEnd w:id="118"/>
      <w:r w:rsidRPr="000366B7">
        <w:rPr>
          <w:rFonts w:ascii="Times New Roman" w:eastAsia="Times New Roman" w:hAnsi="Times New Roman" w:cs="Times New Roman"/>
          <w:color w:val="000000"/>
          <w:sz w:val="24"/>
          <w:szCs w:val="24"/>
          <w:lang w:val="ru-RU"/>
        </w:rPr>
        <w:t>1) порядок повідомлення Центрального депозитарію цінних паперів та розкриття інформації акціонерам;</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9" w:name="n121"/>
      <w:bookmarkEnd w:id="119"/>
      <w:r w:rsidRPr="000366B7">
        <w:rPr>
          <w:rFonts w:ascii="Times New Roman" w:eastAsia="Times New Roman" w:hAnsi="Times New Roman" w:cs="Times New Roman"/>
          <w:color w:val="000000"/>
          <w:sz w:val="24"/>
          <w:szCs w:val="24"/>
          <w:lang w:val="ru-RU"/>
        </w:rPr>
        <w:t>2) порядок встановлення дати переліку акціонерів, в яких придбаються акції під час реалізації Вимоги;</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0" w:name="n122"/>
      <w:bookmarkEnd w:id="120"/>
      <w:r w:rsidRPr="000366B7">
        <w:rPr>
          <w:rFonts w:ascii="Times New Roman" w:eastAsia="Times New Roman" w:hAnsi="Times New Roman" w:cs="Times New Roman"/>
          <w:color w:val="000000"/>
          <w:sz w:val="24"/>
          <w:szCs w:val="24"/>
          <w:lang w:val="ru-RU"/>
        </w:rPr>
        <w:t>3) строк та порядок перерахування коштів акціонерам, акції яких придбаваються;</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1" w:name="n123"/>
      <w:bookmarkEnd w:id="121"/>
      <w:r w:rsidRPr="000366B7">
        <w:rPr>
          <w:rFonts w:ascii="Times New Roman" w:eastAsia="Times New Roman" w:hAnsi="Times New Roman" w:cs="Times New Roman"/>
          <w:color w:val="000000"/>
          <w:sz w:val="24"/>
          <w:szCs w:val="24"/>
          <w:lang w:val="ru-RU"/>
        </w:rPr>
        <w:t>4) порядок зняття обмеження та переведення депозитарними установами прав на акції;</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2" w:name="n124"/>
      <w:bookmarkEnd w:id="122"/>
      <w:r w:rsidRPr="000366B7">
        <w:rPr>
          <w:rFonts w:ascii="Times New Roman" w:eastAsia="Times New Roman" w:hAnsi="Times New Roman" w:cs="Times New Roman"/>
          <w:color w:val="000000"/>
          <w:sz w:val="24"/>
          <w:szCs w:val="24"/>
          <w:lang w:val="ru-RU"/>
        </w:rPr>
        <w:t>5) порядок та форма оплати акцій;</w:t>
      </w:r>
    </w:p>
    <w:p w:rsidR="00056F8B" w:rsidRPr="000366B7" w:rsidRDefault="00056F8B" w:rsidP="00056F8B">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3" w:name="n125"/>
      <w:bookmarkEnd w:id="123"/>
      <w:r w:rsidRPr="000366B7">
        <w:rPr>
          <w:rFonts w:ascii="Times New Roman" w:eastAsia="Times New Roman" w:hAnsi="Times New Roman" w:cs="Times New Roman"/>
          <w:color w:val="000000"/>
          <w:sz w:val="24"/>
          <w:szCs w:val="24"/>
          <w:lang w:val="ru-RU"/>
        </w:rPr>
        <w:t>6) порядок компенсації витрат, що пов’язані з реалізацією Вимоги.</w:t>
      </w:r>
    </w:p>
    <w:p w:rsidR="00056F8B" w:rsidRPr="000366B7" w:rsidRDefault="00056F8B" w:rsidP="00056F8B">
      <w:pPr>
        <w:shd w:val="clear" w:color="auto" w:fill="FFFFFF"/>
        <w:spacing w:before="150" w:after="150" w:line="240" w:lineRule="auto"/>
        <w:rPr>
          <w:rFonts w:ascii="Times New Roman" w:eastAsia="Times New Roman" w:hAnsi="Times New Roman" w:cs="Times New Roman"/>
          <w:color w:val="000000"/>
          <w:sz w:val="24"/>
          <w:szCs w:val="24"/>
          <w:lang w:val="ru-RU"/>
        </w:rPr>
      </w:pPr>
      <w:bookmarkStart w:id="124" w:name="n126"/>
      <w:bookmarkEnd w:id="124"/>
      <w:r w:rsidRPr="000366B7">
        <w:rPr>
          <w:rFonts w:ascii="Times New Roman" w:eastAsia="Times New Roman" w:hAnsi="Times New Roman" w:cs="Times New Roman"/>
          <w:color w:val="000000"/>
          <w:sz w:val="20"/>
          <w:szCs w:val="20"/>
          <w:lang w:val="ru-RU"/>
        </w:rPr>
        <w:t>__________</w:t>
      </w:r>
      <w:r w:rsidRPr="000366B7">
        <w:rPr>
          <w:rFonts w:ascii="Times New Roman" w:eastAsia="Times New Roman" w:hAnsi="Times New Roman" w:cs="Times New Roman"/>
          <w:color w:val="000000"/>
          <w:sz w:val="24"/>
          <w:szCs w:val="24"/>
        </w:rPr>
        <w:t> </w:t>
      </w:r>
      <w:r w:rsidRPr="000366B7">
        <w:rPr>
          <w:rFonts w:ascii="Times New Roman" w:eastAsia="Times New Roman" w:hAnsi="Times New Roman" w:cs="Times New Roman"/>
          <w:color w:val="000000"/>
          <w:sz w:val="24"/>
          <w:szCs w:val="24"/>
          <w:lang w:val="ru-RU"/>
        </w:rPr>
        <w:br/>
      </w:r>
      <w:r w:rsidRPr="000366B7">
        <w:rPr>
          <w:rFonts w:ascii="Times New Roman" w:eastAsia="Times New Roman" w:hAnsi="Times New Roman" w:cs="Times New Roman"/>
          <w:color w:val="000000"/>
          <w:sz w:val="20"/>
          <w:szCs w:val="20"/>
          <w:lang w:val="ru-RU"/>
        </w:rPr>
        <w:t>*Інформація не підлягає розміщенню на веб-сайті акціонерного товариства та у загальнодоступній інформаційній базі даних про ринок цінних паперів Національної комісії з цінних паперів та фондового ринку.</w:t>
      </w:r>
    </w:p>
    <w:tbl>
      <w:tblPr>
        <w:tblW w:w="5000" w:type="pct"/>
        <w:tblCellMar>
          <w:left w:w="0" w:type="dxa"/>
          <w:right w:w="0" w:type="dxa"/>
        </w:tblCellMar>
        <w:tblLook w:val="04A0" w:firstRow="1" w:lastRow="0" w:firstColumn="1" w:lastColumn="0" w:noHBand="0" w:noVBand="1"/>
      </w:tblPr>
      <w:tblGrid>
        <w:gridCol w:w="4067"/>
        <w:gridCol w:w="5616"/>
      </w:tblGrid>
      <w:tr w:rsidR="00056F8B" w:rsidRPr="000366B7" w:rsidTr="00A6333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300" w:after="150" w:line="240" w:lineRule="auto"/>
              <w:jc w:val="center"/>
              <w:rPr>
                <w:rFonts w:ascii="Times New Roman" w:eastAsia="Times New Roman" w:hAnsi="Times New Roman" w:cs="Times New Roman"/>
                <w:sz w:val="24"/>
                <w:szCs w:val="24"/>
                <w:lang w:val="ru-RU"/>
              </w:rPr>
            </w:pPr>
            <w:bookmarkStart w:id="125" w:name="n127"/>
            <w:bookmarkEnd w:id="125"/>
            <w:r w:rsidRPr="000366B7">
              <w:rPr>
                <w:rFonts w:ascii="Times New Roman" w:eastAsia="Times New Roman" w:hAnsi="Times New Roman" w:cs="Times New Roman"/>
                <w:b/>
                <w:bCs/>
                <w:color w:val="000000"/>
                <w:sz w:val="24"/>
                <w:szCs w:val="24"/>
                <w:lang w:val="ru-RU"/>
              </w:rPr>
              <w:t>Т.в.о. директора</w:t>
            </w:r>
            <w:r w:rsidRPr="000366B7">
              <w:rPr>
                <w:rFonts w:ascii="Times New Roman" w:eastAsia="Times New Roman" w:hAnsi="Times New Roman" w:cs="Times New Roman"/>
                <w:b/>
                <w:bCs/>
                <w:color w:val="000000"/>
                <w:sz w:val="24"/>
                <w:szCs w:val="24"/>
              </w:rPr>
              <w:t> </w:t>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lang w:val="ru-RU"/>
              </w:rPr>
              <w:t>департаменту корпоративного</w:t>
            </w:r>
            <w:r w:rsidRPr="000366B7">
              <w:rPr>
                <w:rFonts w:ascii="Times New Roman" w:eastAsia="Times New Roman" w:hAnsi="Times New Roman" w:cs="Times New Roman"/>
                <w:b/>
                <w:bCs/>
                <w:color w:val="000000"/>
                <w:sz w:val="24"/>
                <w:szCs w:val="24"/>
              </w:rPr>
              <w:t> </w:t>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lang w:val="ru-RU"/>
              </w:rPr>
              <w:t>управління</w:t>
            </w:r>
            <w:r w:rsidRPr="000366B7">
              <w:rPr>
                <w:rFonts w:ascii="Times New Roman" w:eastAsia="Times New Roman" w:hAnsi="Times New Roman" w:cs="Times New Roman"/>
                <w:b/>
                <w:bCs/>
                <w:color w:val="000000"/>
                <w:sz w:val="24"/>
                <w:szCs w:val="24"/>
              </w:rPr>
              <w:t> </w:t>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lang w:val="ru-RU"/>
              </w:rPr>
              <w:t>та корпоративних фінансів</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56F8B" w:rsidRPr="000366B7" w:rsidRDefault="00056F8B" w:rsidP="00A63338">
            <w:pPr>
              <w:spacing w:before="300" w:after="0" w:line="240" w:lineRule="auto"/>
              <w:jc w:val="right"/>
              <w:rPr>
                <w:rFonts w:ascii="Times New Roman" w:eastAsia="Times New Roman" w:hAnsi="Times New Roman" w:cs="Times New Roman"/>
                <w:sz w:val="24"/>
                <w:szCs w:val="24"/>
              </w:rPr>
            </w:pP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sz w:val="24"/>
                <w:szCs w:val="24"/>
                <w:lang w:val="ru-RU"/>
              </w:rPr>
              <w:br/>
            </w:r>
            <w:r w:rsidRPr="000366B7">
              <w:rPr>
                <w:rFonts w:ascii="Times New Roman" w:eastAsia="Times New Roman" w:hAnsi="Times New Roman" w:cs="Times New Roman"/>
                <w:b/>
                <w:bCs/>
                <w:color w:val="000000"/>
                <w:sz w:val="24"/>
                <w:szCs w:val="24"/>
              </w:rPr>
              <w:t>Н. Хохлова</w:t>
            </w:r>
          </w:p>
        </w:tc>
      </w:tr>
    </w:tbl>
    <w:p w:rsidR="00056F8B" w:rsidRDefault="00056F8B" w:rsidP="00056F8B"/>
    <w:bookmarkEnd w:id="0"/>
    <w:p w:rsidR="00DC69FE" w:rsidRDefault="00DC69FE"/>
    <w:sectPr w:rsidR="00DC69F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8B"/>
    <w:rsid w:val="00056F8B"/>
    <w:rsid w:val="00DC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2B12D-4BF3-4826-916D-8D8459FE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194-17" TargetMode="External"/><Relationship Id="rId13" Type="http://schemas.openxmlformats.org/officeDocument/2006/relationships/hyperlink" Target="http://zakon2.rada.gov.ua/laws/show/514-17/paran1454" TargetMode="External"/><Relationship Id="rId18" Type="http://schemas.openxmlformats.org/officeDocument/2006/relationships/hyperlink" Target="http://zakon2.rada.gov.ua/laws/show/514-17/paran145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z1194-17" TargetMode="External"/><Relationship Id="rId12" Type="http://schemas.openxmlformats.org/officeDocument/2006/relationships/hyperlink" Target="http://zakon2.rada.gov.ua/laws/show/514-17/paran1454" TargetMode="External"/><Relationship Id="rId17" Type="http://schemas.openxmlformats.org/officeDocument/2006/relationships/hyperlink" Target="http://zakon2.rada.gov.ua/laws/show/514-17/paran1454" TargetMode="External"/><Relationship Id="rId2" Type="http://schemas.openxmlformats.org/officeDocument/2006/relationships/settings" Target="settings.xml"/><Relationship Id="rId16" Type="http://schemas.openxmlformats.org/officeDocument/2006/relationships/hyperlink" Target="http://zakon2.rada.gov.ua/laws/show/514-17/paran145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514-17/paran1482" TargetMode="External"/><Relationship Id="rId11" Type="http://schemas.openxmlformats.org/officeDocument/2006/relationships/hyperlink" Target="http://zakon2.rada.gov.ua/laws/show/514-17/paran1454" TargetMode="External"/><Relationship Id="rId5" Type="http://schemas.openxmlformats.org/officeDocument/2006/relationships/hyperlink" Target="http://zakon2.rada.gov.ua/laws/show/514-17/paran1456" TargetMode="External"/><Relationship Id="rId15" Type="http://schemas.openxmlformats.org/officeDocument/2006/relationships/hyperlink" Target="http://zakon2.rada.gov.ua/laws/show/1983-19" TargetMode="External"/><Relationship Id="rId10" Type="http://schemas.openxmlformats.org/officeDocument/2006/relationships/hyperlink" Target="http://zakon2.rada.gov.ua/laws/show/1983-19" TargetMode="External"/><Relationship Id="rId19" Type="http://schemas.openxmlformats.org/officeDocument/2006/relationships/hyperlink" Target="http://zakon2.rada.gov.ua/laws/show/514-17/paran1454" TargetMode="External"/><Relationship Id="rId4" Type="http://schemas.openxmlformats.org/officeDocument/2006/relationships/hyperlink" Target="http://zakon2.rada.gov.ua/laws/show/448/96-%D0%B2%D1%80" TargetMode="External"/><Relationship Id="rId9" Type="http://schemas.openxmlformats.org/officeDocument/2006/relationships/hyperlink" Target="http://zakon2.rada.gov.ua/laws/show/1702-18" TargetMode="External"/><Relationship Id="rId14" Type="http://schemas.openxmlformats.org/officeDocument/2006/relationships/hyperlink" Target="http://zakon2.rada.gov.ua/laws/show/514-17/paran1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 User</dc:creator>
  <cp:keywords/>
  <dc:description/>
  <cp:lastModifiedBy>Some User</cp:lastModifiedBy>
  <cp:revision>1</cp:revision>
  <dcterms:created xsi:type="dcterms:W3CDTF">2017-11-02T07:58:00Z</dcterms:created>
  <dcterms:modified xsi:type="dcterms:W3CDTF">2017-11-02T07:59:00Z</dcterms:modified>
</cp:coreProperties>
</file>