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22" w:rsidRPr="004A0DC6" w:rsidRDefault="00425A22" w:rsidP="00425A22">
      <w:pPr>
        <w:pStyle w:val="normal"/>
        <w:ind w:left="6299"/>
      </w:pPr>
      <w:r w:rsidRPr="004A0DC6">
        <w:rPr>
          <w:sz w:val="28"/>
          <w:szCs w:val="28"/>
        </w:rPr>
        <w:t xml:space="preserve">ЗАТВЕРДЖЕНО </w:t>
      </w:r>
    </w:p>
    <w:p w:rsidR="00425A22" w:rsidRPr="004A0DC6" w:rsidRDefault="00425A22" w:rsidP="00425A22">
      <w:pPr>
        <w:pStyle w:val="normal"/>
        <w:ind w:left="6300"/>
      </w:pPr>
      <w:r w:rsidRPr="004A0DC6">
        <w:rPr>
          <w:sz w:val="28"/>
          <w:szCs w:val="28"/>
        </w:rPr>
        <w:t>наказом Голови Комісії</w:t>
      </w:r>
    </w:p>
    <w:p w:rsidR="00425A22" w:rsidRPr="004A0DC6" w:rsidRDefault="00425A22" w:rsidP="00425A22">
      <w:pPr>
        <w:pStyle w:val="normal"/>
        <w:ind w:left="6300"/>
      </w:pPr>
      <w:r w:rsidRPr="004A0DC6">
        <w:rPr>
          <w:sz w:val="28"/>
          <w:szCs w:val="28"/>
        </w:rPr>
        <w:t xml:space="preserve">від </w:t>
      </w:r>
      <w:r>
        <w:rPr>
          <w:sz w:val="28"/>
          <w:szCs w:val="28"/>
        </w:rPr>
        <w:t>03.01</w:t>
      </w:r>
      <w:r w:rsidRPr="004A0DC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A0DC6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</w:p>
    <w:p w:rsidR="00425A22" w:rsidRPr="004A0DC6" w:rsidRDefault="00425A22" w:rsidP="00425A22">
      <w:pPr>
        <w:pStyle w:val="normal"/>
        <w:spacing w:before="240"/>
        <w:jc w:val="center"/>
      </w:pPr>
      <w:r w:rsidRPr="004A0DC6">
        <w:rPr>
          <w:b/>
          <w:sz w:val="28"/>
          <w:szCs w:val="28"/>
        </w:rPr>
        <w:t>Зміни</w:t>
      </w:r>
    </w:p>
    <w:p w:rsidR="00425A22" w:rsidRPr="004A0DC6" w:rsidRDefault="00425A22" w:rsidP="00425A22">
      <w:pPr>
        <w:pStyle w:val="normal"/>
        <w:spacing w:after="240"/>
        <w:jc w:val="center"/>
      </w:pPr>
      <w:r w:rsidRPr="004A0DC6">
        <w:rPr>
          <w:b/>
          <w:sz w:val="28"/>
          <w:szCs w:val="28"/>
        </w:rPr>
        <w:t>до Опису розділів та схем XML файлів електронної форми інформації компаній з управління активами та осіб, що здійснюють управління активами недержавних пенсійних фондів</w:t>
      </w:r>
    </w:p>
    <w:p w:rsidR="00425A22" w:rsidRPr="004A0DC6" w:rsidRDefault="00425A22" w:rsidP="00425A22">
      <w:pPr>
        <w:pStyle w:val="1"/>
        <w:keepNext w:val="0"/>
        <w:numPr>
          <w:ilvl w:val="0"/>
          <w:numId w:val="1"/>
        </w:numPr>
        <w:tabs>
          <w:tab w:val="left" w:pos="851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 w:cs="Times New Roman"/>
          <w:b w:val="0"/>
          <w:sz w:val="28"/>
          <w:szCs w:val="28"/>
        </w:rPr>
        <w:t xml:space="preserve">В розділі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4A0DC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25A22" w:rsidRDefault="00425A22" w:rsidP="00425A22">
      <w:pPr>
        <w:pStyle w:val="2"/>
        <w:numPr>
          <w:ilvl w:val="0"/>
          <w:numId w:val="2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підпункт</w:t>
      </w:r>
      <w:r w:rsidRPr="004A0DC6">
        <w:rPr>
          <w:rFonts w:ascii="Times New Roman" w:hAnsi="Times New Roman"/>
          <w:b w:val="0"/>
          <w:i w:val="0"/>
        </w:rPr>
        <w:t xml:space="preserve"> </w:t>
      </w:r>
      <w:r w:rsidRPr="0067667B">
        <w:rPr>
          <w:rFonts w:ascii="Times New Roman" w:hAnsi="Times New Roman"/>
          <w:b w:val="0"/>
          <w:i w:val="0"/>
        </w:rPr>
        <w:t>1.1 доповнити новим абзацом тринадцятим такого змісту:</w:t>
      </w:r>
    </w:p>
    <w:p w:rsidR="00425A22" w:rsidRPr="0087578D" w:rsidRDefault="00425A22" w:rsidP="00425A22">
      <w:pPr>
        <w:pStyle w:val="2"/>
        <w:tabs>
          <w:tab w:val="left" w:pos="993"/>
        </w:tabs>
        <w:spacing w:before="120" w:after="120"/>
        <w:ind w:left="567"/>
        <w:jc w:val="both"/>
        <w:rPr>
          <w:rFonts w:ascii="Times New Roman" w:hAnsi="Times New Roman"/>
          <w:b w:val="0"/>
          <w:i w:val="0"/>
          <w:lang w:val="ru-RU"/>
        </w:rPr>
      </w:pPr>
      <w:r w:rsidRPr="0067667B">
        <w:rPr>
          <w:rFonts w:ascii="Times New Roman" w:hAnsi="Times New Roman"/>
          <w:b w:val="0"/>
          <w:i w:val="0"/>
        </w:rPr>
        <w:t>«</w:t>
      </w:r>
      <w:r w:rsidRPr="0067667B">
        <w:rPr>
          <w:rFonts w:ascii="Times New Roman" w:hAnsi="Times New Roman"/>
          <w:b w:val="0"/>
          <w:i w:val="0"/>
        </w:rPr>
        <w:tab/>
        <w:t>-</w:t>
      </w:r>
      <w:r w:rsidRPr="0067667B">
        <w:rPr>
          <w:rFonts w:ascii="Times New Roman" w:hAnsi="Times New Roman"/>
          <w:b w:val="0"/>
          <w:i w:val="0"/>
        </w:rPr>
        <w:tab/>
        <w:t>від 07.11.2017 р. № 786 «Про внесення змін до деяких нормативно-правових актів Національної комісії з цінних паперів та фондового ринку»;»</w:t>
      </w:r>
      <w:r>
        <w:rPr>
          <w:rFonts w:ascii="Times New Roman" w:hAnsi="Times New Roman"/>
          <w:b w:val="0"/>
          <w:i w:val="0"/>
        </w:rPr>
        <w:t>;</w:t>
      </w:r>
    </w:p>
    <w:p w:rsidR="00425A22" w:rsidRPr="004A0DC6" w:rsidRDefault="00425A22" w:rsidP="00425A22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 xml:space="preserve">У зв’язку з цим </w:t>
      </w:r>
      <w:r>
        <w:rPr>
          <w:rFonts w:ascii="Times New Roman" w:hAnsi="Times New Roman"/>
          <w:b w:val="0"/>
          <w:i w:val="0"/>
        </w:rPr>
        <w:t>абзац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чотирнадцятий вважати абзацом п’ятнадцятим.</w:t>
      </w:r>
    </w:p>
    <w:p w:rsidR="00425A22" w:rsidRPr="004A0DC6" w:rsidRDefault="00425A22" w:rsidP="00425A22">
      <w:pPr>
        <w:pStyle w:val="1"/>
        <w:keepNext w:val="0"/>
        <w:numPr>
          <w:ilvl w:val="0"/>
          <w:numId w:val="1"/>
        </w:numPr>
        <w:tabs>
          <w:tab w:val="left" w:pos="851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 w:cs="Times New Roman"/>
          <w:b w:val="0"/>
          <w:sz w:val="28"/>
          <w:szCs w:val="28"/>
        </w:rPr>
        <w:t>В розділі 3:</w:t>
      </w:r>
    </w:p>
    <w:p w:rsidR="00425A22" w:rsidRPr="004A0DC6" w:rsidRDefault="00425A22" w:rsidP="00425A22">
      <w:pPr>
        <w:pStyle w:val="2"/>
        <w:keepNext w:val="0"/>
        <w:numPr>
          <w:ilvl w:val="0"/>
          <w:numId w:val="4"/>
        </w:numPr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 xml:space="preserve">в </w:t>
      </w:r>
      <w:r>
        <w:rPr>
          <w:rFonts w:ascii="Times New Roman" w:hAnsi="Times New Roman"/>
          <w:b w:val="0"/>
          <w:i w:val="0"/>
        </w:rPr>
        <w:t>підпункт</w:t>
      </w:r>
      <w:r w:rsidRPr="004A0DC6">
        <w:rPr>
          <w:rFonts w:ascii="Times New Roman" w:hAnsi="Times New Roman"/>
          <w:b w:val="0"/>
          <w:i w:val="0"/>
        </w:rPr>
        <w:t>і 3.6:</w:t>
      </w:r>
    </w:p>
    <w:p w:rsidR="00425A22" w:rsidRPr="004A0DC6" w:rsidRDefault="00425A22" w:rsidP="00425A22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а)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новими рядками 5 – 6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425A22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</w:pPr>
            <w:r w:rsidRPr="004A0DC6">
              <w:t>5.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CHMB_QSNM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szCs w:val="20"/>
              </w:rPr>
            </w:pPr>
            <w:r w:rsidRPr="004A0DC6">
              <w:t>Номер та дата видачі свідоцтва про відповідність системи контролю якості, виданого Аудиторською палатою України: Номер</w:t>
            </w:r>
          </w:p>
        </w:tc>
      </w:tr>
      <w:tr w:rsidR="00425A22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</w:pPr>
            <w:r w:rsidRPr="004A0DC6">
              <w:t>6.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</w:rPr>
              <w:t>CHMB_QSDT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szCs w:val="20"/>
              </w:rPr>
            </w:pPr>
            <w:r w:rsidRPr="004A0DC6">
              <w:t>Номер та дата видачі свідоцтва про відповідність системи контролю якості, виданого Аудиторською палатою України: Дата</w:t>
            </w:r>
          </w:p>
        </w:tc>
      </w:tr>
    </w:tbl>
    <w:p w:rsidR="00425A22" w:rsidRPr="004A0DC6" w:rsidRDefault="00425A22" w:rsidP="00425A22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рядки 5 – 7 вважати відповідно рядками 7 – 9;</w:t>
      </w:r>
    </w:p>
    <w:p w:rsidR="00425A22" w:rsidRPr="004A0DC6" w:rsidRDefault="00425A22" w:rsidP="00425A22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б)</w:t>
      </w:r>
      <w:r w:rsidRPr="004A0DC6">
        <w:rPr>
          <w:rFonts w:ascii="Times New Roman" w:hAnsi="Times New Roman"/>
          <w:b w:val="0"/>
          <w:i w:val="0"/>
        </w:rPr>
        <w:tab/>
        <w:t>у таблиці в рядку 7 в графі «Призначення» слова в дужках «(у разі наявності)» вилучити;</w:t>
      </w:r>
    </w:p>
    <w:p w:rsidR="00425A22" w:rsidRPr="004A0DC6" w:rsidRDefault="00425A22" w:rsidP="00425A22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в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</w:r>
      <w:r>
        <w:rPr>
          <w:rFonts w:ascii="Times New Roman" w:hAnsi="Times New Roman"/>
          <w:b w:val="0"/>
          <w:i w:val="0"/>
        </w:rPr>
        <w:t xml:space="preserve">замінити у </w:t>
      </w:r>
      <w:r w:rsidRPr="004A0DC6">
        <w:rPr>
          <w:rFonts w:ascii="Times New Roman" w:hAnsi="Times New Roman"/>
          <w:b w:val="0"/>
          <w:i w:val="0"/>
        </w:rPr>
        <w:t>таблиц</w:t>
      </w:r>
      <w:r>
        <w:rPr>
          <w:rFonts w:ascii="Times New Roman" w:hAnsi="Times New Roman"/>
          <w:b w:val="0"/>
          <w:i w:val="0"/>
        </w:rPr>
        <w:t>і рядок 8</w:t>
      </w:r>
      <w:r w:rsidRPr="004A0DC6">
        <w:rPr>
          <w:rFonts w:ascii="Times New Roman" w:hAnsi="Times New Roman"/>
          <w:b w:val="0"/>
          <w:i w:val="0"/>
        </w:rPr>
        <w:t xml:space="preserve"> новими рядками </w:t>
      </w:r>
      <w:r>
        <w:rPr>
          <w:rFonts w:ascii="Times New Roman" w:hAnsi="Times New Roman"/>
          <w:b w:val="0"/>
          <w:i w:val="0"/>
        </w:rPr>
        <w:t>8</w:t>
      </w:r>
      <w:r w:rsidRPr="004A0DC6">
        <w:rPr>
          <w:rFonts w:ascii="Times New Roman" w:hAnsi="Times New Roman"/>
          <w:b w:val="0"/>
          <w:i w:val="0"/>
        </w:rPr>
        <w:t xml:space="preserve"> – </w:t>
      </w:r>
      <w:r>
        <w:rPr>
          <w:rFonts w:ascii="Times New Roman" w:hAnsi="Times New Roman"/>
          <w:b w:val="0"/>
          <w:i w:val="0"/>
        </w:rPr>
        <w:t>9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425A22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</w:pPr>
            <w:r>
              <w:t>8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72570C" w:rsidRDefault="00425A22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3A6D9B">
              <w:rPr>
                <w:rFonts w:ascii="Courier New" w:hAnsi="Courier New" w:cs="Courier New"/>
                <w:b/>
                <w:szCs w:val="20"/>
              </w:rPr>
              <w:t>AUD_REPFID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72570C" w:rsidRDefault="00425A22" w:rsidP="00AC0996">
            <w:pPr>
              <w:rPr>
                <w:szCs w:val="20"/>
              </w:rPr>
            </w:pPr>
            <w:r w:rsidRPr="003A6D9B">
              <w:rPr>
                <w:szCs w:val="20"/>
              </w:rPr>
              <w:t>Звітний період, за який проведений аудит фінансової звітності – зазначається остання дата періоду</w:t>
            </w:r>
          </w:p>
        </w:tc>
      </w:tr>
      <w:tr w:rsidR="00425A22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</w:pPr>
            <w:r>
              <w:t>9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72570C" w:rsidRDefault="00425A22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3A6D9B">
              <w:rPr>
                <w:rFonts w:ascii="Courier New" w:hAnsi="Courier New" w:cs="Courier New"/>
                <w:b/>
                <w:szCs w:val="20"/>
              </w:rPr>
              <w:t>AUD_REPSTD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72570C" w:rsidRDefault="00425A22" w:rsidP="00AC0996">
            <w:pPr>
              <w:rPr>
                <w:szCs w:val="20"/>
              </w:rPr>
            </w:pPr>
            <w:r w:rsidRPr="003A6D9B">
              <w:rPr>
                <w:szCs w:val="20"/>
              </w:rPr>
              <w:t>Звітний період, за який проведений аудит фінансової звітності – зазначається перша дата періоду</w:t>
            </w:r>
          </w:p>
        </w:tc>
      </w:tr>
    </w:tbl>
    <w:p w:rsidR="00425A22" w:rsidRPr="004A0DC6" w:rsidRDefault="00425A22" w:rsidP="00425A22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 w:rsidRPr="004A0DC6">
        <w:rPr>
          <w:rFonts w:ascii="Times New Roman" w:hAnsi="Times New Roman"/>
          <w:b w:val="0"/>
          <w:i w:val="0"/>
        </w:rPr>
        <w:t>У зв’язку з цим ряд</w:t>
      </w:r>
      <w:r>
        <w:rPr>
          <w:rFonts w:ascii="Times New Roman" w:hAnsi="Times New Roman"/>
          <w:b w:val="0"/>
          <w:i w:val="0"/>
        </w:rPr>
        <w:t>ок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9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</w:t>
      </w:r>
      <w:r>
        <w:rPr>
          <w:rFonts w:ascii="Times New Roman" w:hAnsi="Times New Roman"/>
          <w:b w:val="0"/>
          <w:i w:val="0"/>
        </w:rPr>
        <w:t>о</w:t>
      </w:r>
      <w:r w:rsidRPr="004A0DC6">
        <w:rPr>
          <w:rFonts w:ascii="Times New Roman" w:hAnsi="Times New Roman"/>
          <w:b w:val="0"/>
          <w:i w:val="0"/>
        </w:rPr>
        <w:t xml:space="preserve">м </w:t>
      </w:r>
      <w:r>
        <w:rPr>
          <w:rFonts w:ascii="Times New Roman" w:hAnsi="Times New Roman"/>
          <w:b w:val="0"/>
          <w:i w:val="0"/>
        </w:rPr>
        <w:t>10</w:t>
      </w:r>
      <w:r w:rsidRPr="004A0DC6">
        <w:rPr>
          <w:rFonts w:ascii="Times New Roman" w:hAnsi="Times New Roman"/>
          <w:b w:val="0"/>
          <w:i w:val="0"/>
        </w:rPr>
        <w:t>;</w:t>
      </w:r>
    </w:p>
    <w:p w:rsidR="00425A22" w:rsidRPr="004A0DC6" w:rsidRDefault="00425A22" w:rsidP="00425A22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г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 xml:space="preserve">у таблиці в рядку </w:t>
      </w:r>
      <w:r>
        <w:rPr>
          <w:rFonts w:ascii="Times New Roman" w:hAnsi="Times New Roman"/>
          <w:b w:val="0"/>
          <w:i w:val="0"/>
        </w:rPr>
        <w:t>10</w:t>
      </w:r>
      <w:r w:rsidRPr="004A0DC6">
        <w:rPr>
          <w:rFonts w:ascii="Times New Roman" w:hAnsi="Times New Roman"/>
          <w:b w:val="0"/>
          <w:i w:val="0"/>
        </w:rPr>
        <w:t xml:space="preserve"> графу «Призначення» викласти в редакції: «Думка аудитора (01 - безумовно позитивна; 02 - із застереженням; 03 - негативна; 04 - відмова від висловлення думки)»;</w:t>
      </w:r>
    </w:p>
    <w:p w:rsidR="00425A22" w:rsidRPr="004A0DC6" w:rsidRDefault="00425A22" w:rsidP="00425A22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ґ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доповнити таблицю новими рядками 1</w:t>
      </w:r>
      <w:r>
        <w:rPr>
          <w:rFonts w:ascii="Times New Roman" w:hAnsi="Times New Roman"/>
          <w:b w:val="0"/>
          <w:i w:val="0"/>
        </w:rPr>
        <w:t>1</w:t>
      </w:r>
      <w:r w:rsidRPr="004A0DC6">
        <w:rPr>
          <w:rFonts w:ascii="Times New Roman" w:hAnsi="Times New Roman"/>
          <w:b w:val="0"/>
          <w:i w:val="0"/>
        </w:rPr>
        <w:t xml:space="preserve"> – 1</w:t>
      </w:r>
      <w:r>
        <w:rPr>
          <w:rFonts w:ascii="Times New Roman" w:hAnsi="Times New Roman"/>
          <w:b w:val="0"/>
          <w:i w:val="0"/>
        </w:rPr>
        <w:t>7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10147" w:type="dxa"/>
        <w:tblInd w:w="-223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3"/>
        <w:gridCol w:w="1930"/>
        <w:gridCol w:w="7684"/>
      </w:tblGrid>
      <w:tr w:rsidR="00425A22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</w:pPr>
            <w:r>
              <w:t>11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AUD_EXPL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szCs w:val="20"/>
              </w:rPr>
            </w:pPr>
            <w:r w:rsidRPr="004A0DC6">
              <w:rPr>
                <w:szCs w:val="20"/>
              </w:rPr>
              <w:t>Наявність пояснювального параграфа (у разі наявності)</w:t>
            </w:r>
          </w:p>
        </w:tc>
      </w:tr>
      <w:tr w:rsidR="00425A22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</w:pPr>
            <w:r>
              <w:t>12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AUD_SVCNM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szCs w:val="20"/>
              </w:rPr>
            </w:pPr>
            <w:r w:rsidRPr="004A0DC6">
              <w:rPr>
                <w:szCs w:val="20"/>
              </w:rPr>
              <w:t>Номер та дата договору на  проведення аудиту: Номер</w:t>
            </w:r>
          </w:p>
        </w:tc>
      </w:tr>
      <w:tr w:rsidR="00425A22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</w:pPr>
            <w:r>
              <w:t>13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AUD_SVCDT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szCs w:val="20"/>
              </w:rPr>
            </w:pPr>
            <w:r w:rsidRPr="004A0DC6">
              <w:rPr>
                <w:szCs w:val="20"/>
              </w:rPr>
              <w:t>Номер та дата договору на  проведення аудиту: Дата</w:t>
            </w:r>
          </w:p>
        </w:tc>
      </w:tr>
      <w:tr w:rsidR="00425A22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</w:pPr>
            <w:r>
              <w:t>14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AUD_BEG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szCs w:val="20"/>
              </w:rPr>
            </w:pPr>
            <w:r w:rsidRPr="004A0DC6">
              <w:rPr>
                <w:szCs w:val="20"/>
              </w:rPr>
              <w:t>Дата початку аудиту</w:t>
            </w:r>
          </w:p>
        </w:tc>
      </w:tr>
      <w:tr w:rsidR="00425A22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</w:pPr>
            <w:r>
              <w:t>15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AUD_END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szCs w:val="20"/>
              </w:rPr>
            </w:pPr>
            <w:r w:rsidRPr="004A0DC6">
              <w:rPr>
                <w:szCs w:val="20"/>
              </w:rPr>
              <w:t>Дата закінчення аудиту</w:t>
            </w:r>
          </w:p>
        </w:tc>
      </w:tr>
      <w:tr w:rsidR="00425A22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</w:pPr>
            <w:r>
              <w:t>16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AUD_DATE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szCs w:val="20"/>
              </w:rPr>
            </w:pPr>
            <w:r w:rsidRPr="004A0DC6">
              <w:rPr>
                <w:szCs w:val="20"/>
              </w:rPr>
              <w:t>Дата аудиторського висновку (звіту)</w:t>
            </w:r>
          </w:p>
        </w:tc>
      </w:tr>
      <w:tr w:rsidR="00425A22" w:rsidRPr="004A0DC6" w:rsidTr="00AC0996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</w:pPr>
            <w:r>
              <w:t>17</w:t>
            </w:r>
            <w:r w:rsidRPr="004A0DC6"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b/>
                <w:szCs w:val="20"/>
              </w:rPr>
            </w:pPr>
            <w:r w:rsidRPr="004A0DC6">
              <w:rPr>
                <w:rFonts w:ascii="Courier New" w:hAnsi="Courier New" w:cs="Courier New"/>
                <w:b/>
                <w:szCs w:val="20"/>
              </w:rPr>
              <w:t>AUD_FEE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szCs w:val="20"/>
              </w:rPr>
            </w:pPr>
            <w:r w:rsidRPr="004A0DC6">
              <w:rPr>
                <w:szCs w:val="20"/>
              </w:rPr>
              <w:t xml:space="preserve">Розмір винагороди за проведення річного аудиту, </w:t>
            </w:r>
            <w:proofErr w:type="spellStart"/>
            <w:r w:rsidRPr="004A0DC6">
              <w:rPr>
                <w:szCs w:val="20"/>
              </w:rPr>
              <w:t>грн</w:t>
            </w:r>
            <w:proofErr w:type="spellEnd"/>
          </w:p>
        </w:tc>
      </w:tr>
    </w:tbl>
    <w:p w:rsidR="00425A22" w:rsidRPr="004A0DC6" w:rsidRDefault="00425A22" w:rsidP="00425A22">
      <w:pPr>
        <w:pStyle w:val="2"/>
        <w:keepNext w:val="0"/>
        <w:tabs>
          <w:tab w:val="left" w:pos="993"/>
        </w:tabs>
        <w:spacing w:before="120" w:after="120"/>
        <w:ind w:firstLine="56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>д</w:t>
      </w:r>
      <w:r w:rsidRPr="004A0DC6">
        <w:rPr>
          <w:rFonts w:ascii="Times New Roman" w:hAnsi="Times New Roman"/>
          <w:b w:val="0"/>
          <w:i w:val="0"/>
        </w:rPr>
        <w:t>)</w:t>
      </w:r>
      <w:r w:rsidRPr="004A0DC6">
        <w:rPr>
          <w:rFonts w:ascii="Times New Roman" w:hAnsi="Times New Roman"/>
          <w:b w:val="0"/>
          <w:i w:val="0"/>
        </w:rPr>
        <w:tab/>
        <w:t>примітк</w:t>
      </w:r>
      <w:r>
        <w:rPr>
          <w:rFonts w:ascii="Times New Roman" w:hAnsi="Times New Roman"/>
          <w:b w:val="0"/>
          <w:i w:val="0"/>
        </w:rPr>
        <w:t>у 1 до таблиці викласти в редакції</w:t>
      </w:r>
      <w:r w:rsidRPr="004A0DC6">
        <w:rPr>
          <w:rFonts w:ascii="Times New Roman" w:hAnsi="Times New Roman"/>
          <w:b w:val="0"/>
          <w:i w:val="0"/>
        </w:rPr>
        <w:t>:</w:t>
      </w:r>
    </w:p>
    <w:p w:rsidR="00425A22" w:rsidRPr="004A0DC6" w:rsidRDefault="00425A22" w:rsidP="00425A22">
      <w:pPr>
        <w:pStyle w:val="2"/>
        <w:keepNext w:val="0"/>
        <w:tabs>
          <w:tab w:val="left" w:pos="993"/>
        </w:tabs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«</w:t>
      </w:r>
      <w:r>
        <w:rPr>
          <w:rFonts w:ascii="Times New Roman" w:hAnsi="Times New Roman"/>
          <w:b w:val="0"/>
          <w:i w:val="0"/>
          <w:vertAlign w:val="superscript"/>
        </w:rPr>
        <w:t>1</w:t>
      </w:r>
      <w:r w:rsidRPr="004A0DC6">
        <w:rPr>
          <w:rFonts w:ascii="Times New Roman" w:hAnsi="Times New Roman"/>
          <w:b w:val="0"/>
          <w:i w:val="0"/>
          <w:vertAlign w:val="superscript"/>
        </w:rPr>
        <w:t xml:space="preserve"> </w:t>
      </w:r>
      <w:proofErr w:type="spellStart"/>
      <w:r w:rsidRPr="004A0DC6">
        <w:rPr>
          <w:rFonts w:ascii="Times New Roman" w:hAnsi="Times New Roman"/>
          <w:b w:val="0"/>
          <w:i w:val="0"/>
        </w:rPr>
        <w:t>Cерія</w:t>
      </w:r>
      <w:proofErr w:type="spellEnd"/>
      <w:r w:rsidRPr="004A0DC6">
        <w:rPr>
          <w:rFonts w:ascii="Times New Roman" w:hAnsi="Times New Roman"/>
          <w:b w:val="0"/>
          <w:i w:val="0"/>
        </w:rPr>
        <w:t xml:space="preserve">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паспорті.»;</w:t>
      </w:r>
    </w:p>
    <w:p w:rsidR="00425A22" w:rsidRPr="004A0DC6" w:rsidRDefault="00425A22" w:rsidP="00425A22">
      <w:pPr>
        <w:pStyle w:val="normal"/>
      </w:pPr>
    </w:p>
    <w:p w:rsidR="00425A22" w:rsidRPr="004A0DC6" w:rsidRDefault="00425A22" w:rsidP="00425A22">
      <w:pPr>
        <w:pStyle w:val="1"/>
        <w:numPr>
          <w:ilvl w:val="0"/>
          <w:numId w:val="1"/>
        </w:numPr>
        <w:tabs>
          <w:tab w:val="left" w:pos="851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 w:cs="Times New Roman"/>
          <w:b w:val="0"/>
          <w:sz w:val="28"/>
          <w:szCs w:val="28"/>
        </w:rPr>
        <w:t>В Додатку 11 «Загальна схема XSD «smc-components-amc.xsd» елементів вмісту»:</w:t>
      </w:r>
    </w:p>
    <w:p w:rsidR="00425A22" w:rsidRPr="004A0DC6" w:rsidRDefault="00425A22" w:rsidP="00425A22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>доповнити новими рядками 294 – 295 такого змісту:</w:t>
      </w:r>
    </w:p>
    <w:tbl>
      <w:tblPr>
        <w:tblW w:w="9843" w:type="dxa"/>
        <w:tblInd w:w="-12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67"/>
        <w:gridCol w:w="9176"/>
      </w:tblGrid>
      <w:tr w:rsidR="00425A22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294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"CHMB_QSNM"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"Type50"/&gt;</w:t>
            </w:r>
          </w:p>
        </w:tc>
      </w:tr>
      <w:tr w:rsidR="00425A22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295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"CHMB_QSDT"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425A22" w:rsidRPr="004A0DC6" w:rsidRDefault="00425A22" w:rsidP="00425A22">
      <w:pPr>
        <w:pStyle w:val="2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рядки 294 – 746 вважати відповідно рядками 296 – 748;</w:t>
      </w:r>
    </w:p>
    <w:p w:rsidR="00425A22" w:rsidRPr="004A0DC6" w:rsidRDefault="00425A22" w:rsidP="00425A22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</w:pPr>
      <w:r>
        <w:rPr>
          <w:rFonts w:ascii="Times New Roman" w:hAnsi="Times New Roman"/>
          <w:b w:val="0"/>
          <w:i w:val="0"/>
        </w:rPr>
        <w:t>замінити</w:t>
      </w:r>
      <w:r w:rsidRPr="004A0D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рядок 297 новими рядками </w:t>
      </w:r>
      <w:r w:rsidRPr="004A0DC6">
        <w:rPr>
          <w:rFonts w:ascii="Times New Roman" w:hAnsi="Times New Roman"/>
          <w:b w:val="0"/>
          <w:i w:val="0"/>
        </w:rPr>
        <w:t>29</w:t>
      </w:r>
      <w:r>
        <w:rPr>
          <w:rFonts w:ascii="Times New Roman" w:hAnsi="Times New Roman"/>
          <w:b w:val="0"/>
          <w:i w:val="0"/>
        </w:rPr>
        <w:t>7</w:t>
      </w:r>
      <w:r w:rsidRPr="004A0DC6">
        <w:rPr>
          <w:rFonts w:ascii="Times New Roman" w:hAnsi="Times New Roman"/>
          <w:b w:val="0"/>
          <w:i w:val="0"/>
        </w:rPr>
        <w:t xml:space="preserve"> – 29</w:t>
      </w:r>
      <w:r>
        <w:rPr>
          <w:rFonts w:ascii="Times New Roman" w:hAnsi="Times New Roman"/>
          <w:b w:val="0"/>
          <w:i w:val="0"/>
        </w:rPr>
        <w:t>8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9843" w:type="dxa"/>
        <w:tblInd w:w="-12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67"/>
        <w:gridCol w:w="9176"/>
      </w:tblGrid>
      <w:tr w:rsidR="00425A22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  <w:keepNext/>
              <w:keepLines/>
              <w:tabs>
                <w:tab w:val="left" w:pos="1559"/>
              </w:tabs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294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72570C" w:rsidRDefault="00425A22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AUD_REPFID</w:t>
            </w: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xs:date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25A22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  <w:keepNext/>
              <w:keepLines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b/>
                <w:sz w:val="18"/>
                <w:szCs w:val="18"/>
              </w:rPr>
              <w:t>295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72570C" w:rsidRDefault="00425A22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AUD_REPSTD</w:t>
            </w:r>
            <w:r w:rsidRPr="0072570C">
              <w:rPr>
                <w:rFonts w:ascii="Courier New" w:hAnsi="Courier New" w:cs="Courier New"/>
                <w:sz w:val="18"/>
                <w:szCs w:val="18"/>
              </w:rPr>
              <w:t xml:space="preserve">" </w:t>
            </w:r>
            <w:proofErr w:type="spellStart"/>
            <w:r w:rsidRPr="0072570C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xs:date</w:t>
            </w:r>
            <w:proofErr w:type="spellEnd"/>
            <w:r w:rsidRPr="0072570C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425A22" w:rsidRPr="004A0DC6" w:rsidRDefault="00425A22" w:rsidP="00425A22">
      <w:pPr>
        <w:pStyle w:val="2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>У зв’язку з цим рядки 29</w:t>
      </w:r>
      <w:r>
        <w:rPr>
          <w:rFonts w:ascii="Times New Roman" w:hAnsi="Times New Roman"/>
          <w:b w:val="0"/>
          <w:i w:val="0"/>
        </w:rPr>
        <w:t>8</w:t>
      </w:r>
      <w:r w:rsidRPr="004A0DC6">
        <w:rPr>
          <w:rFonts w:ascii="Times New Roman" w:hAnsi="Times New Roman"/>
          <w:b w:val="0"/>
          <w:i w:val="0"/>
        </w:rPr>
        <w:t xml:space="preserve"> – 74</w:t>
      </w:r>
      <w:r>
        <w:rPr>
          <w:rFonts w:ascii="Times New Roman" w:hAnsi="Times New Roman"/>
          <w:b w:val="0"/>
          <w:i w:val="0"/>
        </w:rPr>
        <w:t>8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рядками 29</w:t>
      </w:r>
      <w:r>
        <w:rPr>
          <w:rFonts w:ascii="Times New Roman" w:hAnsi="Times New Roman"/>
          <w:b w:val="0"/>
          <w:i w:val="0"/>
        </w:rPr>
        <w:t>9</w:t>
      </w:r>
      <w:r w:rsidRPr="004A0DC6">
        <w:rPr>
          <w:rFonts w:ascii="Times New Roman" w:hAnsi="Times New Roman"/>
          <w:b w:val="0"/>
          <w:i w:val="0"/>
        </w:rPr>
        <w:t xml:space="preserve"> – 74</w:t>
      </w:r>
      <w:r>
        <w:rPr>
          <w:rFonts w:ascii="Times New Roman" w:hAnsi="Times New Roman"/>
          <w:b w:val="0"/>
          <w:i w:val="0"/>
        </w:rPr>
        <w:t>9</w:t>
      </w:r>
      <w:r w:rsidRPr="004A0DC6">
        <w:rPr>
          <w:rFonts w:ascii="Times New Roman" w:hAnsi="Times New Roman"/>
          <w:b w:val="0"/>
          <w:i w:val="0"/>
        </w:rPr>
        <w:t>;</w:t>
      </w:r>
    </w:p>
    <w:p w:rsidR="00425A22" w:rsidRPr="004A0DC6" w:rsidRDefault="00425A22" w:rsidP="00425A22">
      <w:pPr>
        <w:pStyle w:val="2"/>
        <w:keepNext w:val="0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jc w:val="both"/>
      </w:pPr>
      <w:r w:rsidRPr="004A0DC6">
        <w:rPr>
          <w:rFonts w:ascii="Times New Roman" w:hAnsi="Times New Roman"/>
          <w:b w:val="0"/>
          <w:i w:val="0"/>
        </w:rPr>
        <w:t xml:space="preserve">доповнити новими рядками </w:t>
      </w:r>
      <w:r>
        <w:rPr>
          <w:rFonts w:ascii="Times New Roman" w:hAnsi="Times New Roman"/>
          <w:b w:val="0"/>
          <w:i w:val="0"/>
        </w:rPr>
        <w:t>300</w:t>
      </w:r>
      <w:r w:rsidRPr="004A0DC6">
        <w:rPr>
          <w:rFonts w:ascii="Times New Roman" w:hAnsi="Times New Roman"/>
          <w:b w:val="0"/>
          <w:i w:val="0"/>
        </w:rPr>
        <w:t xml:space="preserve"> – 30</w:t>
      </w:r>
      <w:r>
        <w:rPr>
          <w:rFonts w:ascii="Times New Roman" w:hAnsi="Times New Roman"/>
          <w:b w:val="0"/>
          <w:i w:val="0"/>
        </w:rPr>
        <w:t>6</w:t>
      </w:r>
      <w:r w:rsidRPr="004A0DC6">
        <w:rPr>
          <w:rFonts w:ascii="Times New Roman" w:hAnsi="Times New Roman"/>
          <w:b w:val="0"/>
          <w:i w:val="0"/>
        </w:rPr>
        <w:t xml:space="preserve"> такого змісту:</w:t>
      </w:r>
    </w:p>
    <w:tbl>
      <w:tblPr>
        <w:tblW w:w="9843" w:type="dxa"/>
        <w:tblInd w:w="-126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667"/>
        <w:gridCol w:w="9176"/>
      </w:tblGrid>
      <w:tr w:rsidR="00425A22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  <w:tabs>
                <w:tab w:val="left" w:pos="1559"/>
              </w:tabs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300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"AUD_EXPL"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string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25A22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301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"AUD_SVCNM"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"z:Type50"/&gt;</w:t>
            </w:r>
          </w:p>
        </w:tc>
      </w:tr>
      <w:tr w:rsidR="00425A22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302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"AUD_SVCDT"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25A22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303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"AUD_BEG"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25A22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304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"AUD_END"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25A22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305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"AUD_DATE"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date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425A22" w:rsidRPr="004A0DC6" w:rsidTr="00AC0996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pStyle w:val="normal"/>
              <w:tabs>
                <w:tab w:val="left" w:pos="1559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306</w:t>
            </w:r>
          </w:p>
        </w:tc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5A22" w:rsidRPr="004A0DC6" w:rsidRDefault="00425A22" w:rsidP="00AC09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       &lt;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xs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: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attribute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name=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 xml:space="preserve">"AUD_FEE" 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type=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</w:t>
            </w:r>
            <w:proofErr w:type="spellStart"/>
            <w:r w:rsidRPr="004A0DC6">
              <w:rPr>
                <w:rFonts w:ascii="Courier New" w:hAnsi="Courier New" w:cs="Courier New"/>
                <w:sz w:val="18"/>
                <w:szCs w:val="18"/>
              </w:rPr>
              <w:t>money</w:t>
            </w:r>
            <w:proofErr w:type="spellEnd"/>
            <w:r w:rsidRPr="004A0DC6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</w:tbl>
    <w:p w:rsidR="00425A22" w:rsidRPr="004A0DC6" w:rsidRDefault="00425A22" w:rsidP="00425A22">
      <w:pPr>
        <w:pStyle w:val="2"/>
        <w:spacing w:before="120" w:after="120"/>
        <w:ind w:firstLine="567"/>
        <w:jc w:val="both"/>
      </w:pPr>
      <w:r w:rsidRPr="004A0DC6">
        <w:rPr>
          <w:rFonts w:ascii="Times New Roman" w:hAnsi="Times New Roman"/>
          <w:b w:val="0"/>
          <w:i w:val="0"/>
        </w:rPr>
        <w:t xml:space="preserve">У зв’язку з цим рядки </w:t>
      </w:r>
      <w:r>
        <w:rPr>
          <w:rFonts w:ascii="Times New Roman" w:hAnsi="Times New Roman"/>
          <w:b w:val="0"/>
          <w:i w:val="0"/>
        </w:rPr>
        <w:t>300</w:t>
      </w:r>
      <w:r w:rsidRPr="004A0DC6">
        <w:rPr>
          <w:rFonts w:ascii="Times New Roman" w:hAnsi="Times New Roman"/>
          <w:b w:val="0"/>
          <w:i w:val="0"/>
        </w:rPr>
        <w:t xml:space="preserve"> – 74</w:t>
      </w:r>
      <w:r>
        <w:rPr>
          <w:rFonts w:ascii="Times New Roman" w:hAnsi="Times New Roman"/>
          <w:b w:val="0"/>
          <w:i w:val="0"/>
        </w:rPr>
        <w:t>9</w:t>
      </w:r>
      <w:r w:rsidRPr="004A0DC6">
        <w:rPr>
          <w:rFonts w:ascii="Times New Roman" w:hAnsi="Times New Roman"/>
          <w:b w:val="0"/>
          <w:i w:val="0"/>
        </w:rPr>
        <w:t xml:space="preserve"> вважати відповідно рядками 30</w:t>
      </w:r>
      <w:r>
        <w:rPr>
          <w:rFonts w:ascii="Times New Roman" w:hAnsi="Times New Roman"/>
          <w:b w:val="0"/>
          <w:i w:val="0"/>
        </w:rPr>
        <w:t>7</w:t>
      </w:r>
      <w:r w:rsidRPr="004A0DC6">
        <w:rPr>
          <w:rFonts w:ascii="Times New Roman" w:hAnsi="Times New Roman"/>
          <w:b w:val="0"/>
          <w:i w:val="0"/>
        </w:rPr>
        <w:t xml:space="preserve"> – 75</w:t>
      </w:r>
      <w:r>
        <w:rPr>
          <w:rFonts w:ascii="Times New Roman" w:hAnsi="Times New Roman"/>
          <w:b w:val="0"/>
          <w:i w:val="0"/>
        </w:rPr>
        <w:t>6</w:t>
      </w:r>
      <w:r w:rsidRPr="004A0DC6">
        <w:rPr>
          <w:rFonts w:ascii="Times New Roman" w:hAnsi="Times New Roman"/>
          <w:b w:val="0"/>
          <w:i w:val="0"/>
        </w:rPr>
        <w:t>.</w:t>
      </w:r>
    </w:p>
    <w:p w:rsidR="00425A22" w:rsidRPr="004A0DC6" w:rsidRDefault="00425A22" w:rsidP="00425A22">
      <w:pPr>
        <w:pStyle w:val="normal"/>
        <w:keepNext/>
        <w:spacing w:before="480"/>
      </w:pPr>
      <w:r w:rsidRPr="004A0DC6">
        <w:rPr>
          <w:b/>
          <w:sz w:val="28"/>
          <w:szCs w:val="28"/>
        </w:rPr>
        <w:t>Т. в. о. директора департаменту</w:t>
      </w:r>
    </w:p>
    <w:p w:rsidR="00425A22" w:rsidRPr="004A0DC6" w:rsidRDefault="00425A22" w:rsidP="00425A22">
      <w:pPr>
        <w:pStyle w:val="normal"/>
        <w:tabs>
          <w:tab w:val="left" w:pos="7655"/>
        </w:tabs>
        <w:sectPr w:rsidR="00425A22" w:rsidRPr="004A0DC6" w:rsidSect="003D462A">
          <w:pgSz w:w="11906" w:h="16838"/>
          <w:pgMar w:top="851" w:right="851" w:bottom="851" w:left="1418" w:header="709" w:footer="709" w:gutter="0"/>
          <w:pgNumType w:start="1"/>
          <w:cols w:space="720"/>
          <w:titlePg/>
        </w:sectPr>
      </w:pPr>
      <w:r w:rsidRPr="004A0DC6">
        <w:rPr>
          <w:b/>
          <w:sz w:val="28"/>
          <w:szCs w:val="28"/>
        </w:rPr>
        <w:t>інформаційних технологій</w:t>
      </w:r>
      <w:r w:rsidRPr="004A0DC6">
        <w:rPr>
          <w:b/>
          <w:sz w:val="28"/>
          <w:szCs w:val="28"/>
        </w:rPr>
        <w:tab/>
        <w:t xml:space="preserve">О. </w:t>
      </w:r>
      <w:proofErr w:type="spellStart"/>
      <w:r w:rsidRPr="004A0DC6">
        <w:rPr>
          <w:b/>
          <w:sz w:val="28"/>
          <w:szCs w:val="28"/>
        </w:rPr>
        <w:t>Камінський</w:t>
      </w:r>
      <w:proofErr w:type="spellEnd"/>
    </w:p>
    <w:p w:rsidR="00425A22" w:rsidRPr="004A0DC6" w:rsidRDefault="00425A22" w:rsidP="00425A22">
      <w:pPr>
        <w:pStyle w:val="normal"/>
        <w:ind w:left="6299"/>
        <w:rPr>
          <w:sz w:val="28"/>
          <w:szCs w:val="28"/>
        </w:rPr>
        <w:sectPr w:rsidR="00425A22" w:rsidRPr="004A0DC6">
          <w:headerReference w:type="default" r:id="rId5"/>
          <w:type w:val="continuous"/>
          <w:pgSz w:w="11906" w:h="16838"/>
          <w:pgMar w:top="709" w:right="851" w:bottom="709" w:left="1418" w:header="708" w:footer="708" w:gutter="0"/>
          <w:cols w:space="720"/>
        </w:sectPr>
      </w:pPr>
    </w:p>
    <w:p w:rsidR="00EB4497" w:rsidRDefault="00EB4497"/>
    <w:sectPr w:rsidR="00EB4497" w:rsidSect="00EB4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DB" w:rsidRDefault="00425A22" w:rsidP="007B7D1D">
    <w:pPr>
      <w:spacing w:after="120"/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435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D095265"/>
    <w:multiLevelType w:val="multilevel"/>
    <w:tmpl w:val="FFFFFFFF"/>
    <w:lvl w:ilvl="0">
      <w:start w:val="1"/>
      <w:numFmt w:val="decimal"/>
      <w:lvlText w:val="%1."/>
      <w:lvlJc w:val="left"/>
      <w:pPr>
        <w:ind w:left="5760" w:firstLine="11160"/>
      </w:pPr>
      <w:rPr>
        <w:rFonts w:ascii="Times New Roman" w:eastAsia="Times New Roman" w:hAnsi="Times New Roman" w:cs="Times New Roman"/>
        <w:b w:val="0"/>
        <w:i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16451769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592D66B9"/>
    <w:multiLevelType w:val="multilevel"/>
    <w:tmpl w:val="FFFFFFFF"/>
    <w:lvl w:ilvl="0">
      <w:start w:val="1"/>
      <w:numFmt w:val="decimal"/>
      <w:lvlText w:val="%1)"/>
      <w:lvlJc w:val="left"/>
      <w:pPr>
        <w:ind w:left="900" w:firstLine="180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A22"/>
    <w:rsid w:val="00425A22"/>
    <w:rsid w:val="009164DF"/>
    <w:rsid w:val="00EB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2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1">
    <w:name w:val="heading 1"/>
    <w:basedOn w:val="normal"/>
    <w:next w:val="normal"/>
    <w:link w:val="10"/>
    <w:qFormat/>
    <w:rsid w:val="00425A22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425A22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A22"/>
    <w:rPr>
      <w:rFonts w:ascii="Arial" w:eastAsia="Times New Roman" w:hAnsi="Arial" w:cs="Arial"/>
      <w:b/>
      <w:color w:val="000000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425A22"/>
    <w:rPr>
      <w:rFonts w:ascii="Arial" w:eastAsia="Times New Roman" w:hAnsi="Arial" w:cs="Times New Roman"/>
      <w:b/>
      <w:i/>
      <w:color w:val="000000"/>
      <w:sz w:val="28"/>
      <w:szCs w:val="28"/>
      <w:lang/>
    </w:rPr>
  </w:style>
  <w:style w:type="paragraph" w:customStyle="1" w:styleId="normal">
    <w:name w:val="normal"/>
    <w:rsid w:val="00425A2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3">
    <w:name w:val="page number"/>
    <w:basedOn w:val="a0"/>
    <w:rsid w:val="00425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2220</Words>
  <Characters>1266</Characters>
  <Application>Microsoft Office Word</Application>
  <DocSecurity>0</DocSecurity>
  <Lines>10</Lines>
  <Paragraphs>6</Paragraphs>
  <ScaleCrop>false</ScaleCrop>
  <Company>Національна комісія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2018-01-04T09:44:00Z</dcterms:created>
  <dcterms:modified xsi:type="dcterms:W3CDTF">2018-01-04T09:48:00Z</dcterms:modified>
</cp:coreProperties>
</file>