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96A27">
        <w:rPr>
          <w:rFonts w:ascii="Times New Roman" w:hAnsi="Times New Roman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69.75pt;visibility:visible" filled="t">
            <v:imagedata r:id="rId4" o:title="" gain="172463f" blacklevel="-9830f"/>
          </v:shape>
        </w:pict>
      </w:r>
    </w:p>
    <w:p w:rsidR="000F4D2E" w:rsidRPr="000E71C8" w:rsidRDefault="000F4D2E" w:rsidP="000E7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F4D2E" w:rsidRPr="000E71C8" w:rsidRDefault="000F4D2E" w:rsidP="000E7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71C8">
        <w:rPr>
          <w:rFonts w:ascii="Times New Roman" w:hAnsi="Times New Roman"/>
          <w:sz w:val="28"/>
          <w:szCs w:val="28"/>
          <w:lang w:val="ru-RU" w:eastAsia="ru-RU"/>
        </w:rPr>
        <w:t>НАЦІОНАЛЬНА КОМІСІЯ З ЦІННИХ ПАПЕРІВ</w:t>
      </w:r>
    </w:p>
    <w:p w:rsidR="000F4D2E" w:rsidRPr="000E71C8" w:rsidRDefault="000F4D2E" w:rsidP="000E7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71C8">
        <w:rPr>
          <w:rFonts w:ascii="Times New Roman" w:hAnsi="Times New Roman"/>
          <w:sz w:val="28"/>
          <w:szCs w:val="28"/>
          <w:lang w:val="ru-RU" w:eastAsia="ru-RU"/>
        </w:rPr>
        <w:t>ТА ФОНДОВОГО РИНКУ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noProof/>
          <w:lang w:eastAsia="uk-UA"/>
        </w:rPr>
        <w:pict>
          <v:shape id="Полілінія 1" o:spid="_x0000_s1026" style="position:absolute;left:0;text-align:left;margin-left:20.2pt;margin-top:5.85pt;width:424.8pt;height: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0F4D2E" w:rsidRDefault="000F4D2E" w:rsidP="00717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717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0E71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E71C8"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 w:rsidR="000F4D2E" w:rsidRPr="000E71C8" w:rsidRDefault="000F4D2E" w:rsidP="003B5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0F4D2E" w:rsidRPr="00E15DCE" w:rsidRDefault="000F4D2E" w:rsidP="0071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«26</w:t>
      </w:r>
      <w:r w:rsidRPr="000E71C8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 xml:space="preserve"> квітня 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201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0E71C8">
        <w:rPr>
          <w:rFonts w:ascii="Times New Roman" w:hAnsi="Times New Roman"/>
          <w:sz w:val="28"/>
          <w:szCs w:val="28"/>
          <w:lang w:eastAsia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м. Київ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№</w:t>
      </w:r>
      <w:r>
        <w:rPr>
          <w:rFonts w:ascii="Times New Roman" w:hAnsi="Times New Roman"/>
          <w:sz w:val="28"/>
          <w:szCs w:val="28"/>
          <w:lang w:val="en-US" w:eastAsia="uk-UA"/>
        </w:rPr>
        <w:t>288</w:t>
      </w:r>
    </w:p>
    <w:p w:rsidR="000F4D2E" w:rsidRDefault="000F4D2E" w:rsidP="0071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71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F4D2E" w:rsidRDefault="000F4D2E" w:rsidP="003B529F">
      <w:pPr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7170F6">
        <w:rPr>
          <w:rFonts w:ascii="Times New Roman" w:hAnsi="Times New Roman"/>
          <w:b/>
          <w:sz w:val="28"/>
          <w:szCs w:val="28"/>
          <w:lang w:eastAsia="uk-UA"/>
        </w:rPr>
        <w:t>Про розгляд скарги</w:t>
      </w:r>
      <w:r w:rsidRPr="007170F6">
        <w:rPr>
          <w:rFonts w:ascii="Times New Roman" w:hAnsi="Times New Roman"/>
          <w:b/>
          <w:sz w:val="28"/>
          <w:szCs w:val="28"/>
        </w:rPr>
        <w:t xml:space="preserve"> ТОВ «КУА «ХЕДЖ ІНВЕСТ» від 06.02.2018 № 06-02 на постанову про накладення санкції за правопорушення на ринку цінних паперів від 18.01.2018 № 24-ЦА-УП-КУА</w:t>
      </w:r>
    </w:p>
    <w:p w:rsidR="000F4D2E" w:rsidRPr="007170F6" w:rsidRDefault="000F4D2E" w:rsidP="003B529F">
      <w:pPr>
        <w:ind w:right="4394"/>
        <w:jc w:val="both"/>
        <w:rPr>
          <w:rFonts w:ascii="Times New Roman" w:hAnsi="Times New Roman"/>
          <w:b/>
          <w:sz w:val="28"/>
          <w:szCs w:val="28"/>
        </w:rPr>
      </w:pP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Уповноваженою особою Національної комісії з цінних паперів та фондового ринку (далі – Комісія) – чле</w:t>
      </w:r>
      <w:r>
        <w:rPr>
          <w:rFonts w:ascii="Times New Roman" w:hAnsi="Times New Roman"/>
          <w:sz w:val="28"/>
          <w:szCs w:val="28"/>
          <w:lang w:eastAsia="uk-UA"/>
        </w:rPr>
        <w:t>ном Комісії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Тарабакіним Д.В.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у відношенні товариства з обмеженою відповідальністю «Компанія з управління активами «Хедж Інвест»» (далі – ТОВ  «КУА «Хедж Інвест», Скаржник, Товариство) (місцезнаходження: </w:t>
      </w:r>
      <w:smartTag w:uri="urn:schemas-microsoft-com:office:smarttags" w:element="metricconverter">
        <w:smartTagPr>
          <w:attr w:name="ProductID" w:val="49000, м"/>
        </w:smartTagPr>
        <w:r w:rsidRPr="000E71C8">
          <w:rPr>
            <w:rFonts w:ascii="Times New Roman" w:hAnsi="Times New Roman"/>
            <w:sz w:val="28"/>
            <w:szCs w:val="28"/>
            <w:lang w:eastAsia="uk-UA"/>
          </w:rPr>
          <w:t>49000, м</w:t>
        </w:r>
      </w:smartTag>
      <w:r w:rsidRPr="000E71C8">
        <w:rPr>
          <w:rFonts w:ascii="Times New Roman" w:hAnsi="Times New Roman"/>
          <w:sz w:val="28"/>
          <w:szCs w:val="28"/>
          <w:lang w:eastAsia="uk-UA"/>
        </w:rPr>
        <w:t>. Дніпро, вул. Клари Цеткін, буд. 26 кв.9) було винесено постанову про накладення санкції за правопорушення на ринку цінних паперів від 18.01.2018 № 24-ЦА-УП-КУА, відповідно до якої за неподання інформації до Комісії застосовано штрафну санкцію у розмірі 2 000 (дві тисячі) гривень.</w:t>
      </w:r>
    </w:p>
    <w:p w:rsidR="000F4D2E" w:rsidRPr="000E71C8" w:rsidRDefault="000F4D2E" w:rsidP="000E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Згідно з пунктом 7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неподання, подання не в повному обсязі інформації та/або подання недостовірної інформації до Національної комісії з цінних паперів та фондового ринку -</w:t>
      </w:r>
      <w:bookmarkStart w:id="0" w:name="o338"/>
      <w:bookmarkEnd w:id="0"/>
      <w:r w:rsidRPr="000E71C8">
        <w:rPr>
          <w:rFonts w:ascii="Times New Roman" w:hAnsi="Times New Roman"/>
          <w:sz w:val="28"/>
          <w:szCs w:val="28"/>
          <w:lang w:eastAsia="uk-UA"/>
        </w:rPr>
        <w:t xml:space="preserve"> у розмірі   до  тисячі  неоподатковуваних  мінімумів  доходів громадян. </w:t>
      </w:r>
    </w:p>
    <w:p w:rsidR="000F4D2E" w:rsidRPr="00E91551" w:rsidRDefault="000F4D2E" w:rsidP="00E915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У своїй скарзі від 06.0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0E71C8">
        <w:rPr>
          <w:rFonts w:ascii="Times New Roman" w:hAnsi="Times New Roman"/>
          <w:sz w:val="28"/>
          <w:szCs w:val="28"/>
          <w:lang w:eastAsia="uk-UA"/>
        </w:rPr>
        <w:t>.2018 № 06-02 Товариство не погоджується з постановою про накладення санкції за правопорушення на ринку цінних паперів від 18.01.2018 № 24-ЦА-УП-КУА, просить скасувати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 xml:space="preserve"> постанов</w:t>
      </w:r>
      <w:r w:rsidRPr="000E71C8">
        <w:rPr>
          <w:rFonts w:ascii="Times New Roman" w:hAnsi="Times New Roman"/>
          <w:sz w:val="28"/>
          <w:szCs w:val="28"/>
          <w:lang w:eastAsia="uk-UA"/>
        </w:rPr>
        <w:t>у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 xml:space="preserve"> та </w:t>
      </w:r>
      <w:r w:rsidRPr="000E71C8">
        <w:rPr>
          <w:rFonts w:ascii="Times New Roman" w:hAnsi="Times New Roman"/>
          <w:sz w:val="28"/>
          <w:szCs w:val="28"/>
          <w:lang w:eastAsia="uk-UA"/>
        </w:rPr>
        <w:t>закрити справу.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0F4D2E" w:rsidRPr="000E71C8" w:rsidRDefault="000F4D2E" w:rsidP="003B529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0E71C8">
        <w:rPr>
          <w:rFonts w:ascii="Times New Roman" w:hAnsi="Times New Roman"/>
          <w:b/>
          <w:sz w:val="28"/>
          <w:szCs w:val="28"/>
          <w:lang w:eastAsia="uk-UA"/>
        </w:rPr>
        <w:t>Про обставини справи слід зазначити наступне.</w:t>
      </w:r>
    </w:p>
    <w:p w:rsidR="000F4D2E" w:rsidRPr="000E71C8" w:rsidRDefault="000F4D2E" w:rsidP="007170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Постанову про накладення санкції за правопорушення на ринку цінних паперів від 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18</w:t>
      </w:r>
      <w:r w:rsidRPr="000E71C8">
        <w:rPr>
          <w:rFonts w:ascii="Times New Roman" w:hAnsi="Times New Roman"/>
          <w:sz w:val="28"/>
          <w:szCs w:val="28"/>
          <w:lang w:eastAsia="uk-UA"/>
        </w:rPr>
        <w:t>.0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1</w:t>
      </w:r>
      <w:r w:rsidRPr="000E71C8">
        <w:rPr>
          <w:rFonts w:ascii="Times New Roman" w:hAnsi="Times New Roman"/>
          <w:sz w:val="28"/>
          <w:szCs w:val="28"/>
          <w:lang w:eastAsia="uk-UA"/>
        </w:rPr>
        <w:t>.201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8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№ 24-ЦА-УП-КУА було винесено на підставі актів про правопорушення на ринку цінних паперів від 1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0E71C8">
        <w:rPr>
          <w:rFonts w:ascii="Times New Roman" w:hAnsi="Times New Roman"/>
          <w:sz w:val="28"/>
          <w:szCs w:val="28"/>
          <w:lang w:eastAsia="uk-UA"/>
        </w:rPr>
        <w:t>.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>10</w:t>
      </w:r>
      <w:r w:rsidRPr="000E71C8">
        <w:rPr>
          <w:rFonts w:ascii="Times New Roman" w:hAnsi="Times New Roman"/>
          <w:sz w:val="28"/>
          <w:szCs w:val="28"/>
          <w:lang w:eastAsia="uk-UA"/>
        </w:rPr>
        <w:t>.2017 № 561-ЦА-УП-КУА (далі – Акт № 561-ЦА-УП-КУА) та від 15.12.2017 № 665-ЦА-УП-КУА (далі – Акт № 665-ЦА-УП-КУА).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0F4D2E" w:rsidRPr="000E71C8" w:rsidRDefault="000F4D2E" w:rsidP="007170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Відповідно до Акта № 561-ЦА-УП-КУА ТОВ «КУА «Хедж Інвест» у складі щомісячної інформації (станом на 31.03.2017) надала до Комісії недостовірну інформацію за що пунктом 7 частини 1 статті 11 Закону України «Про державне регулювання ринку цінних паперів в Україні» передбачена відповідальність.</w:t>
      </w:r>
    </w:p>
    <w:p w:rsidR="000F4D2E" w:rsidRPr="003B529F" w:rsidRDefault="000F4D2E" w:rsidP="003B52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Відповідно до Акта № 665-ЦА-УП-КУА ТОВ «КУА «Хедж Інвест» у складі щомісячної інформації (станом на 31.01.2017) надала до Комісії недостовірну інформацію за що пунктом 7 частини 1 статті 11 Закону України «Про державне регулювання ринку цінних паперів в Україні» передбачена відповідальність.</w:t>
      </w:r>
    </w:p>
    <w:p w:rsidR="000F4D2E" w:rsidRPr="007170F6" w:rsidRDefault="000F4D2E" w:rsidP="007170F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0E71C8">
        <w:rPr>
          <w:rFonts w:ascii="Times New Roman" w:hAnsi="Times New Roman"/>
          <w:b/>
          <w:i/>
          <w:sz w:val="28"/>
          <w:szCs w:val="28"/>
          <w:lang w:eastAsia="uk-UA"/>
        </w:rPr>
        <w:t xml:space="preserve">У свою чергу, Скаржник по суті скарги зазначає, що: </w:t>
      </w:r>
      <w:r w:rsidRPr="000E71C8">
        <w:rPr>
          <w:rFonts w:ascii="Times New Roman" w:hAnsi="Times New Roman"/>
          <w:i/>
          <w:sz w:val="28"/>
          <w:szCs w:val="28"/>
          <w:lang w:eastAsia="uk-UA"/>
        </w:rPr>
        <w:t>«…Хочемо зазначити що факту неподання інформації до Комісії, про що вказано в постанові Комісії № 24-ЦА-УП-КУА від 18.01.2018 року не було…»</w:t>
      </w:r>
    </w:p>
    <w:p w:rsidR="000F4D2E" w:rsidRPr="000E71C8" w:rsidRDefault="000F4D2E" w:rsidP="007170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1C8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uk-UA"/>
        </w:rPr>
        <w:t xml:space="preserve">У 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відношенні 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ТОВ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КУА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«Хедж Інвест»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було складено акт про правопорушення на ринку цінних паперів від 12.10.2017 № 561-ЦА-УП-КУА, відповідно до якого встановлено наступне.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Відповідно до Положення щодо пруденційних нормативів професійної діяльності на фондовому ринку та вимог до системи управління ризиками, затвердженого рішенням Комісії від 01.10.15 № 1597, зареєстрованим </w:t>
      </w:r>
      <w:r w:rsidRPr="000E71C8">
        <w:rPr>
          <w:rFonts w:ascii="Times New Roman" w:hAnsi="Times New Roman"/>
          <w:sz w:val="28"/>
          <w:szCs w:val="28"/>
          <w:lang w:eastAsia="uk-UA"/>
        </w:rPr>
        <w:br/>
        <w:t xml:space="preserve">в Міністерстві юстиції України 28.10.2015 за № 1311/27756 (далі – Положення </w:t>
      </w:r>
      <w:r w:rsidRPr="000E71C8">
        <w:rPr>
          <w:rFonts w:ascii="Times New Roman" w:hAnsi="Times New Roman"/>
          <w:sz w:val="28"/>
          <w:szCs w:val="28"/>
          <w:lang w:eastAsia="uk-UA"/>
        </w:rPr>
        <w:br/>
        <w:t>№ 1597) компанії з управління активами подають результати розрахунків пруденційних показників, а також дані, на основі яких здійснюються розрахунки, до Комісії.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1C8">
        <w:rPr>
          <w:rFonts w:ascii="Times New Roman" w:hAnsi="Times New Roman"/>
          <w:sz w:val="28"/>
          <w:szCs w:val="28"/>
          <w:lang w:eastAsia="ru-RU"/>
        </w:rPr>
        <w:t>Згідно з пунктом 2 глави 5 розділу І</w:t>
      </w:r>
      <w:r w:rsidRPr="000E71C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E71C8">
        <w:rPr>
          <w:rFonts w:ascii="Times New Roman" w:hAnsi="Times New Roman"/>
          <w:sz w:val="28"/>
          <w:szCs w:val="28"/>
          <w:lang w:eastAsia="ru-RU"/>
        </w:rPr>
        <w:t xml:space="preserve"> Положення № 1597 коефіцієнт фінансової стійкості розраховується як відношення розміру власного капіталу установи до вартості її активів.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затвердженого рішенням Комісії від 02.10.2012 № 1343, зареєстрованим в Міністерстві юстиції України 19.10.2012 за № 1764/22076 (далі – Положення № 1343), компанії з управління активами подають інформацію щодо розміру власного капіталу у довідці про розрахунок коефіцієнта фінансової стійкості та довідці про відповідність розміру статутного та власного капіталу вимогам законодавства.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 до інформації поданої 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ТОВ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КУА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«Хедж Інвест»</w:t>
      </w:r>
      <w:r w:rsidRPr="000E71C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>станом на 31.03.2017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розмір власного капіталу становив: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1"/>
        <w:gridCol w:w="1971"/>
        <w:gridCol w:w="1971"/>
      </w:tblGrid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Код ЄДРПОУ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Назва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Дата розрахунку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Розмір власного капіталу зазначений у довідці про розрахунок коефіцієнта фінансової стійкості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Розмір власного капіталу на кінець звітного періоду зазначений у довідці про відповідність розміру статутного та власного капіталу вимогам законодавства</w:t>
            </w:r>
          </w:p>
        </w:tc>
      </w:tr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 w:rsidRPr="003B529F">
              <w:rPr>
                <w:rFonts w:ascii="Times New Roman" w:hAnsi="Times New Roman"/>
                <w:lang w:val="en-US" w:eastAsia="uk-UA"/>
              </w:rPr>
              <w:t>rozvk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 w:rsidRPr="003B529F">
              <w:rPr>
                <w:rFonts w:ascii="Times New Roman" w:hAnsi="Times New Roman"/>
                <w:lang w:val="en-US" w:eastAsia="uk-UA"/>
              </w:rPr>
              <w:t>r_vk3</w:t>
            </w:r>
          </w:p>
        </w:tc>
      </w:tr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35203454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E71C8">
              <w:rPr>
                <w:rFonts w:ascii="Times New Roman" w:hAnsi="Times New Roman"/>
                <w:noProof/>
                <w:lang w:eastAsia="ru-RU"/>
              </w:rPr>
              <w:t xml:space="preserve">ТОВ </w:t>
            </w:r>
            <w:r w:rsidRPr="000E71C8">
              <w:rPr>
                <w:rFonts w:ascii="Times New Roman" w:hAnsi="Times New Roman"/>
                <w:noProof/>
                <w:lang w:eastAsia="uk-UA"/>
              </w:rPr>
              <w:t>"</w:t>
            </w:r>
            <w:r w:rsidRPr="000E71C8">
              <w:rPr>
                <w:rFonts w:ascii="Times New Roman" w:hAnsi="Times New Roman"/>
                <w:noProof/>
                <w:lang w:eastAsia="ru-RU"/>
              </w:rPr>
              <w:t xml:space="preserve">КУА </w:t>
            </w:r>
            <w:r w:rsidRPr="000E71C8">
              <w:rPr>
                <w:rFonts w:ascii="Times New Roman" w:hAnsi="Times New Roman"/>
                <w:noProof/>
                <w:lang w:eastAsia="uk-UA"/>
              </w:rPr>
              <w:t>"Хедж Інвест"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31.03.2017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7 182 644,65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7 182 862,36</w:t>
            </w:r>
          </w:p>
        </w:tc>
      </w:tr>
    </w:tbl>
    <w:p w:rsidR="000F4D2E" w:rsidRPr="003B529F" w:rsidRDefault="000F4D2E" w:rsidP="003B529F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0F4D2E" w:rsidRPr="000E71C8" w:rsidRDefault="000F4D2E" w:rsidP="000E71C8">
      <w:pPr>
        <w:shd w:val="clear" w:color="auto" w:fill="FFFFFF"/>
        <w:spacing w:after="0" w:line="240" w:lineRule="auto"/>
        <w:ind w:left="38" w:right="10"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Виходячи з наведеного, компанія з управління активами 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ТОВ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КУА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«Хедж Інвест» у складі щомісячної інформації подала до Комісії недостовірну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інформацію щодо розміру власного капіталу</w:t>
      </w:r>
      <w:r w:rsidRPr="000E71C8">
        <w:rPr>
          <w:rFonts w:ascii="Times New Roman" w:hAnsi="Times New Roman"/>
          <w:sz w:val="28"/>
          <w:szCs w:val="28"/>
          <w:lang w:eastAsia="uk-UA"/>
        </w:rPr>
        <w:t>.</w:t>
      </w:r>
    </w:p>
    <w:p w:rsidR="000F4D2E" w:rsidRPr="000E71C8" w:rsidRDefault="000F4D2E" w:rsidP="000E71C8">
      <w:pPr>
        <w:shd w:val="clear" w:color="auto" w:fill="FFFFFF"/>
        <w:spacing w:before="6" w:after="0" w:line="294" w:lineRule="exact"/>
        <w:ind w:firstLine="702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Постановою про зупинення провадження у справі про правопорушення на ринку цінних паперів</w:t>
      </w:r>
      <w:r w:rsidRPr="000E71C8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від 16.11.2017 у відношенні ТОВ «КУА «Хедж Інвест» провадження по справі було зупинене у зв’язку з необхідністю проведення додаткової перевірки обставин справи. </w:t>
      </w: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>Постановою про відновлення провадження у справі про правопорушення на ринку цінних паперів від 28.12.2017 провадження у справі про правопорушення було відновлено.</w:t>
      </w:r>
    </w:p>
    <w:p w:rsidR="000F4D2E" w:rsidRPr="000E71C8" w:rsidRDefault="000F4D2E" w:rsidP="000E71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1C8">
        <w:rPr>
          <w:rFonts w:ascii="Times New Roman" w:hAnsi="Times New Roman"/>
          <w:spacing w:val="-2"/>
          <w:sz w:val="28"/>
          <w:szCs w:val="28"/>
          <w:lang w:eastAsia="uk-UA"/>
        </w:rPr>
        <w:t xml:space="preserve">Також, </w:t>
      </w:r>
      <w:r w:rsidRPr="000E71C8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eastAsia="uk-UA"/>
        </w:rPr>
        <w:t xml:space="preserve">у </w:t>
      </w:r>
      <w:r w:rsidRPr="000E71C8">
        <w:rPr>
          <w:rFonts w:ascii="Times New Roman" w:hAnsi="Times New Roman"/>
          <w:spacing w:val="-2"/>
          <w:sz w:val="28"/>
          <w:szCs w:val="28"/>
          <w:lang w:eastAsia="uk-UA"/>
        </w:rPr>
        <w:t xml:space="preserve">відношенні 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ТОВ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КУА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«Хедж Інвест»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spacing w:val="-2"/>
          <w:sz w:val="28"/>
          <w:szCs w:val="28"/>
          <w:lang w:eastAsia="uk-UA"/>
        </w:rPr>
        <w:t>було складено акт про правопорушення на ринку цінних паперів від 15.12.2017 №665-ЦА-УП-КУА, відповідно до якого встановлено наступне.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Відповідно до Положення № 1597, компанії з управління активами подають результати розрахунків пруденційних показників, а також дані, на основі яких здійснюються розрахунки, до Комісії.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1C8">
        <w:rPr>
          <w:rFonts w:ascii="Times New Roman" w:hAnsi="Times New Roman"/>
          <w:sz w:val="28"/>
          <w:szCs w:val="28"/>
          <w:lang w:eastAsia="ru-RU"/>
        </w:rPr>
        <w:t>Згідно з пунктом 2 глави 5 розділу І</w:t>
      </w:r>
      <w:r w:rsidRPr="000E71C8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E71C8">
        <w:rPr>
          <w:rFonts w:ascii="Times New Roman" w:hAnsi="Times New Roman"/>
          <w:sz w:val="28"/>
          <w:szCs w:val="28"/>
          <w:lang w:eastAsia="ru-RU"/>
        </w:rPr>
        <w:t xml:space="preserve"> Положення № 1597 коефіцієнт фінансової стійкості розраховується як відношення розміру власного капіталу установи до вартості її активів.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Положення № 1343, компанії з управління активами подають інформацію щодо розміру власного капіталу у довідці про розрахунок коефіцієнта фінансової стійкості та довідці про відповідність розміру статутного та власного капіталу вимогам законодавства.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E71C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 до інформації, поданої </w:t>
      </w:r>
      <w:r w:rsidRPr="000E71C8">
        <w:rPr>
          <w:rFonts w:ascii="Times New Roman" w:hAnsi="Times New Roman"/>
          <w:sz w:val="28"/>
          <w:szCs w:val="28"/>
          <w:lang w:eastAsia="uk-UA"/>
        </w:rPr>
        <w:t>ТОВ "КУА "ХЕДЖ ІНВЕСТ", станом на 31.01.2017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розмір власного капіталу становив:</w:t>
      </w:r>
    </w:p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  <w:gridCol w:w="1971"/>
        <w:gridCol w:w="1971"/>
        <w:gridCol w:w="1971"/>
      </w:tblGrid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Код ЄДРПОУ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Назва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Дата розрахунку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Розмір власного капіталу, зазначений у довідці про розрахунок коефіцієнта фінансової стійкості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Розмір власного капіталу на кінець звітного періоду зазначений у довідці про відповідність розміру статутного та власного капіталу вимогам законодавства</w:t>
            </w:r>
          </w:p>
        </w:tc>
      </w:tr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 w:rsidRPr="003B529F">
              <w:rPr>
                <w:rFonts w:ascii="Times New Roman" w:hAnsi="Times New Roman"/>
                <w:lang w:val="en-US" w:eastAsia="uk-UA"/>
              </w:rPr>
              <w:t>rozvk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 w:rsidRPr="003B529F">
              <w:rPr>
                <w:rFonts w:ascii="Times New Roman" w:hAnsi="Times New Roman"/>
                <w:lang w:val="en-US" w:eastAsia="uk-UA"/>
              </w:rPr>
              <w:t>r_vk3</w:t>
            </w:r>
          </w:p>
        </w:tc>
      </w:tr>
      <w:tr w:rsidR="000F4D2E" w:rsidRPr="00596A27" w:rsidTr="004F3390"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B529F">
              <w:rPr>
                <w:rFonts w:ascii="Times New Roman" w:hAnsi="Times New Roman"/>
                <w:lang w:eastAsia="uk-UA"/>
              </w:rPr>
              <w:t>35203454</w:t>
            </w:r>
          </w:p>
        </w:tc>
        <w:tc>
          <w:tcPr>
            <w:tcW w:w="1971" w:type="dxa"/>
          </w:tcPr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0E71C8">
              <w:rPr>
                <w:rFonts w:ascii="Times New Roman" w:hAnsi="Times New Roman"/>
                <w:noProof/>
                <w:lang w:eastAsia="ru-RU"/>
              </w:rPr>
              <w:t xml:space="preserve">ТОВ </w:t>
            </w:r>
            <w:r w:rsidRPr="000E71C8">
              <w:rPr>
                <w:rFonts w:ascii="Times New Roman" w:hAnsi="Times New Roman"/>
                <w:noProof/>
                <w:lang w:eastAsia="uk-UA"/>
              </w:rPr>
              <w:t>"</w:t>
            </w:r>
            <w:r w:rsidRPr="000E71C8">
              <w:rPr>
                <w:rFonts w:ascii="Times New Roman" w:hAnsi="Times New Roman"/>
                <w:noProof/>
                <w:lang w:eastAsia="ru-RU"/>
              </w:rPr>
              <w:t xml:space="preserve">КУА </w:t>
            </w:r>
            <w:r w:rsidRPr="000E71C8">
              <w:rPr>
                <w:rFonts w:ascii="Times New Roman" w:hAnsi="Times New Roman"/>
                <w:noProof/>
                <w:lang w:eastAsia="uk-UA"/>
              </w:rPr>
              <w:t>"Хедж Інвест"</w:t>
            </w:r>
          </w:p>
        </w:tc>
        <w:tc>
          <w:tcPr>
            <w:tcW w:w="1971" w:type="dxa"/>
          </w:tcPr>
          <w:p w:rsidR="000F4D2E" w:rsidRPr="000E71C8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E71C8">
              <w:rPr>
                <w:rFonts w:ascii="Times New Roman" w:hAnsi="Times New Roman"/>
                <w:color w:val="000000"/>
                <w:lang w:eastAsia="uk-UA"/>
              </w:rPr>
              <w:t>31.01.2017</w:t>
            </w:r>
          </w:p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0E71C8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E71C8">
              <w:rPr>
                <w:rFonts w:ascii="Times New Roman" w:hAnsi="Times New Roman"/>
                <w:color w:val="000000"/>
                <w:lang w:eastAsia="uk-UA"/>
              </w:rPr>
              <w:t>7 181 458,33</w:t>
            </w:r>
          </w:p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</w:tcPr>
          <w:p w:rsidR="000F4D2E" w:rsidRPr="000E71C8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E71C8">
              <w:rPr>
                <w:rFonts w:ascii="Times New Roman" w:hAnsi="Times New Roman"/>
                <w:color w:val="000000"/>
                <w:lang w:eastAsia="uk-UA"/>
              </w:rPr>
              <w:t>7 173 190,63</w:t>
            </w:r>
          </w:p>
          <w:p w:rsidR="000F4D2E" w:rsidRPr="003B529F" w:rsidRDefault="000F4D2E" w:rsidP="000E71C8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0F4D2E" w:rsidRPr="000E71C8" w:rsidRDefault="000F4D2E" w:rsidP="000E7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0E71C8">
      <w:pPr>
        <w:shd w:val="clear" w:color="auto" w:fill="FFFFFF"/>
        <w:spacing w:after="0" w:line="240" w:lineRule="auto"/>
        <w:ind w:left="38" w:right="10"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Виходячи з наведеного, компанія з управління активами ТОВ "КУА "ХЕДЖ ІНВЕСТ"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у складі щомісячної інформації подала до Комісії недостовірну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інформацію щодо розміру власного капіталу</w:t>
      </w:r>
      <w:r w:rsidRPr="000E71C8">
        <w:rPr>
          <w:rFonts w:ascii="Times New Roman" w:hAnsi="Times New Roman"/>
          <w:sz w:val="28"/>
          <w:szCs w:val="28"/>
          <w:lang w:eastAsia="uk-UA"/>
        </w:rPr>
        <w:t>.</w:t>
      </w:r>
    </w:p>
    <w:p w:rsidR="000F4D2E" w:rsidRPr="000E71C8" w:rsidRDefault="000F4D2E" w:rsidP="000E71C8">
      <w:pPr>
        <w:shd w:val="clear" w:color="auto" w:fill="FFFFFF"/>
        <w:spacing w:after="0" w:line="240" w:lineRule="auto"/>
        <w:ind w:left="38" w:right="10"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Постановою про об</w:t>
      </w:r>
      <w:r w:rsidRPr="000E71C8">
        <w:rPr>
          <w:rFonts w:ascii="Times New Roman" w:hAnsi="Times New Roman"/>
          <w:sz w:val="28"/>
          <w:szCs w:val="28"/>
          <w:lang w:val="ru-RU" w:eastAsia="uk-UA"/>
        </w:rPr>
        <w:t xml:space="preserve">’єднання </w:t>
      </w:r>
      <w:r w:rsidRPr="000E71C8">
        <w:rPr>
          <w:rFonts w:ascii="Times New Roman" w:hAnsi="Times New Roman"/>
          <w:sz w:val="28"/>
          <w:szCs w:val="28"/>
          <w:lang w:eastAsia="uk-UA"/>
        </w:rPr>
        <w:t xml:space="preserve">справ про правопорушення на ринку цінних паперів в одне провадження від 18.01.2018 справи про правопорушення на ринку цінних паперів у відношенні ТОВ "КУА "ХЕДЖ ІНВЕСТ" (Акти про правопорушення на ринку цінних паперів від 12.10.2017 № 561-ЦА-УП-КУА та від 15.12.2017 №665-ЦА-УП-КУА) з метою повного, всебічного і об’єктивного розгляду справ було об’єднано в одне провадження. </w:t>
      </w:r>
    </w:p>
    <w:p w:rsidR="000F4D2E" w:rsidRPr="000E71C8" w:rsidRDefault="000F4D2E" w:rsidP="000E71C8">
      <w:pPr>
        <w:shd w:val="clear" w:color="auto" w:fill="FFFFFF"/>
        <w:spacing w:after="0" w:line="240" w:lineRule="auto"/>
        <w:ind w:left="38" w:right="10" w:firstLine="715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В описовій та мотивувальні частинах постанови про накладення санкції за правопорушення на ринку цінних паперів від 18.01.2018 № 24-ЦА-УП-КУА зазначено, що 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ТОВ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</w:t>
      </w:r>
      <w:r w:rsidRPr="000E71C8">
        <w:rPr>
          <w:rFonts w:ascii="Times New Roman" w:hAnsi="Times New Roman"/>
          <w:noProof/>
          <w:sz w:val="28"/>
          <w:szCs w:val="28"/>
          <w:lang w:eastAsia="ru-RU"/>
        </w:rPr>
        <w:t xml:space="preserve">КУА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>«Хедж Інвест»</w:t>
      </w:r>
      <w:r w:rsidRPr="000E71C8">
        <w:rPr>
          <w:rFonts w:ascii="Times New Roman" w:hAnsi="Times New Roman"/>
          <w:b/>
          <w:noProof/>
          <w:color w:val="000080"/>
          <w:sz w:val="28"/>
          <w:szCs w:val="28"/>
          <w:lang w:eastAsia="uk-UA"/>
        </w:rPr>
        <w:t xml:space="preserve"> </w:t>
      </w:r>
      <w:r w:rsidRPr="000E71C8">
        <w:rPr>
          <w:rFonts w:ascii="Times New Roman" w:hAnsi="Times New Roman"/>
          <w:noProof/>
          <w:sz w:val="28"/>
          <w:szCs w:val="28"/>
          <w:lang w:eastAsia="uk-UA"/>
        </w:rPr>
        <w:t xml:space="preserve">надало до Комісії недостовірну інформацію. </w:t>
      </w:r>
      <w:r w:rsidRPr="000E71C8">
        <w:rPr>
          <w:rFonts w:ascii="Times New Roman" w:hAnsi="Times New Roman"/>
          <w:sz w:val="28"/>
          <w:szCs w:val="28"/>
          <w:lang w:eastAsia="uk-UA"/>
        </w:rPr>
        <w:t>Однак, в пункті першому резолютивної частини постанови про накладення санкції за правопорушення на ринку</w:t>
      </w:r>
      <w:r>
        <w:rPr>
          <w:rFonts w:ascii="Times New Roman" w:hAnsi="Times New Roman"/>
          <w:sz w:val="28"/>
          <w:szCs w:val="28"/>
          <w:lang w:eastAsia="uk-UA"/>
        </w:rPr>
        <w:t xml:space="preserve"> цінних паперів від 18.01.2018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0E71C8">
        <w:rPr>
          <w:rFonts w:ascii="Times New Roman" w:hAnsi="Times New Roman"/>
          <w:sz w:val="28"/>
          <w:szCs w:val="28"/>
          <w:lang w:eastAsia="uk-UA"/>
        </w:rPr>
        <w:t>№ 24-ЦА-УП-КУА, зазначено що у відношенні  ТОВ «КУА «Хедж Інвест» застосовано санкцію за неподання інформації до Комісії, що є опискою, яка впливає на суть правопорушення.</w:t>
      </w:r>
    </w:p>
    <w:p w:rsidR="000F4D2E" w:rsidRDefault="000F4D2E" w:rsidP="000E71C8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Згідно з пунктом 4 розділу І Правил розгляду справ про порушення вимог законодавства на ринку цінних паперів та застосування санкцій, затверджених рішенням Комісії від 16.10.2012 № 1470, зареєстрованих в Міністерстві юстиції України 05.11.2012 за № 1855/22167 (зі змінами) (далі – Правила № 1470), завданням провадження у справах про правопорушення є своєчасне, повне й об'єктивне з'ясування обставин кожної справи, вирішення її в точній відповідності із законодавством, забезпечення виконання винесеного рішення, а також виявлення причин та умов, що сприяють учиненню правопорушень, і запобігання правопорушенням.</w:t>
      </w:r>
    </w:p>
    <w:p w:rsidR="000F4D2E" w:rsidRPr="00B37A3E" w:rsidRDefault="000F4D2E" w:rsidP="00B37A3E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7A3E">
        <w:rPr>
          <w:rFonts w:ascii="Times New Roman" w:hAnsi="Times New Roman"/>
          <w:sz w:val="28"/>
          <w:szCs w:val="28"/>
          <w:lang w:eastAsia="uk-UA"/>
        </w:rPr>
        <w:t>Відповідно до пункту 5 розділу І Правил № 1470 уповноважені особи Комісії в межах своїх повноважень зобов'язані в кожному випадку виявлення правопорушення, зокрема, всебічно, повно та об'єктивно дослідити обставини справи.</w:t>
      </w:r>
    </w:p>
    <w:p w:rsidR="000F4D2E" w:rsidRDefault="000F4D2E" w:rsidP="00B37A3E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7A3E">
        <w:rPr>
          <w:rFonts w:ascii="Times New Roman" w:hAnsi="Times New Roman"/>
          <w:sz w:val="28"/>
          <w:szCs w:val="28"/>
          <w:lang w:eastAsia="uk-UA"/>
        </w:rPr>
        <w:t>Згідно з пунктом 8 розділом XV Правил № 1470 при розгляді скарги приймається одне з таких рішень, зокрема, скасувати постанову і надіслати справу на новий розгляд.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На підставі </w:t>
      </w:r>
      <w:r>
        <w:rPr>
          <w:rFonts w:ascii="Times New Roman" w:hAnsi="Times New Roman"/>
          <w:sz w:val="28"/>
          <w:szCs w:val="28"/>
          <w:lang w:eastAsia="uk-UA"/>
        </w:rPr>
        <w:t xml:space="preserve">вищевикладеного </w:t>
      </w:r>
      <w:r w:rsidRPr="000E71C8">
        <w:rPr>
          <w:rFonts w:ascii="Times New Roman" w:hAnsi="Times New Roman"/>
          <w:sz w:val="28"/>
          <w:szCs w:val="28"/>
          <w:lang w:eastAsia="uk-UA"/>
        </w:rPr>
        <w:t>та керуючись пунктом 8 розділу XV Правил № 1470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</w:p>
    <w:p w:rsidR="000F4D2E" w:rsidRPr="00B37A3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B37A3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 xml:space="preserve">Національна </w:t>
      </w:r>
      <w:bookmarkStart w:id="1" w:name="_GoBack"/>
      <w:bookmarkEnd w:id="1"/>
      <w:r w:rsidRPr="000E71C8">
        <w:rPr>
          <w:rFonts w:ascii="Times New Roman" w:hAnsi="Times New Roman"/>
          <w:sz w:val="28"/>
          <w:szCs w:val="28"/>
          <w:lang w:eastAsia="uk-UA"/>
        </w:rPr>
        <w:t>комісія з цінних паперів та фондового ринку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E71C8">
        <w:rPr>
          <w:rFonts w:ascii="Times New Roman" w:hAnsi="Times New Roman"/>
          <w:b/>
          <w:sz w:val="28"/>
          <w:szCs w:val="28"/>
          <w:lang w:eastAsia="uk-UA"/>
        </w:rPr>
        <w:t>В И Р І Ш И Л А :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F4D2E" w:rsidRPr="00DD17AC" w:rsidRDefault="000F4D2E" w:rsidP="007170F6">
      <w:pPr>
        <w:pStyle w:val="a"/>
        <w:ind w:left="0" w:firstLine="900"/>
        <w:rPr>
          <w:lang w:val="ru-RU"/>
        </w:rPr>
      </w:pPr>
      <w:r w:rsidRPr="000E71C8">
        <w:rPr>
          <w:lang w:eastAsia="uk-UA"/>
        </w:rPr>
        <w:t xml:space="preserve">1. Постанову про накладення санкції за правопорушення на ринку цінних паперів від </w:t>
      </w:r>
      <w:r w:rsidRPr="000E71C8">
        <w:rPr>
          <w:lang w:val="ru-RU" w:eastAsia="uk-UA"/>
        </w:rPr>
        <w:t>18</w:t>
      </w:r>
      <w:r w:rsidRPr="000E71C8">
        <w:rPr>
          <w:lang w:eastAsia="uk-UA"/>
        </w:rPr>
        <w:t>.0</w:t>
      </w:r>
      <w:r w:rsidRPr="000E71C8">
        <w:rPr>
          <w:lang w:val="ru-RU" w:eastAsia="uk-UA"/>
        </w:rPr>
        <w:t>1</w:t>
      </w:r>
      <w:r w:rsidRPr="000E71C8">
        <w:rPr>
          <w:lang w:eastAsia="uk-UA"/>
        </w:rPr>
        <w:t>.201</w:t>
      </w:r>
      <w:r w:rsidRPr="000E71C8">
        <w:rPr>
          <w:lang w:val="ru-RU" w:eastAsia="uk-UA"/>
        </w:rPr>
        <w:t>8</w:t>
      </w:r>
      <w:r w:rsidRPr="000E71C8">
        <w:rPr>
          <w:lang w:eastAsia="uk-UA"/>
        </w:rPr>
        <w:t xml:space="preserve"> № 24-ЦА-УП-КУА</w:t>
      </w:r>
      <w:r>
        <w:rPr>
          <w:lang w:eastAsia="uk-UA"/>
        </w:rPr>
        <w:t xml:space="preserve"> </w:t>
      </w:r>
      <w:r>
        <w:t>скасувати</w:t>
      </w:r>
      <w:r w:rsidRPr="00A93ED0">
        <w:t xml:space="preserve">, </w:t>
      </w:r>
      <w:r>
        <w:t xml:space="preserve">а справу, порушену у відношенні </w:t>
      </w:r>
      <w:r w:rsidRPr="000E71C8">
        <w:rPr>
          <w:lang w:eastAsia="uk-UA"/>
        </w:rPr>
        <w:t>ТОВ "КУА "ХЕДЖ ІНВЕСТ"</w:t>
      </w:r>
      <w:r>
        <w:t>,</w:t>
      </w:r>
      <w:r w:rsidRPr="00405741">
        <w:t xml:space="preserve"> </w:t>
      </w:r>
      <w:r>
        <w:t>направити на новий розгляд</w:t>
      </w:r>
      <w:r w:rsidRPr="00DD17AC">
        <w:rPr>
          <w:lang w:val="ru-RU"/>
        </w:rPr>
        <w:t>.</w:t>
      </w:r>
    </w:p>
    <w:p w:rsidR="000F4D2E" w:rsidRPr="000E71C8" w:rsidRDefault="000F4D2E" w:rsidP="007170F6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  <w:lang w:eastAsia="uk-UA"/>
        </w:rPr>
      </w:pPr>
      <w:r w:rsidRPr="000E71C8">
        <w:rPr>
          <w:rFonts w:ascii="Times New Roman" w:hAnsi="Times New Roman"/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0F4D2E" w:rsidRPr="000E71C8" w:rsidRDefault="000F4D2E" w:rsidP="000E71C8">
      <w:pPr>
        <w:widowControl w:val="0"/>
        <w:tabs>
          <w:tab w:val="left" w:pos="720"/>
        </w:tabs>
        <w:spacing w:after="0" w:line="240" w:lineRule="auto"/>
        <w:ind w:left="360" w:firstLine="851"/>
        <w:rPr>
          <w:rFonts w:ascii="Times New Roman" w:hAnsi="Times New Roman"/>
          <w:iCs/>
          <w:sz w:val="28"/>
          <w:szCs w:val="28"/>
          <w:lang w:eastAsia="ru-RU"/>
        </w:rPr>
      </w:pPr>
    </w:p>
    <w:p w:rsidR="000F4D2E" w:rsidRPr="000E71C8" w:rsidRDefault="000F4D2E" w:rsidP="000E71C8">
      <w:pPr>
        <w:widowControl w:val="0"/>
        <w:tabs>
          <w:tab w:val="left" w:pos="720"/>
        </w:tabs>
        <w:spacing w:after="0" w:line="240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0E71C8">
        <w:rPr>
          <w:rFonts w:ascii="Times New Roman" w:hAnsi="Times New Roman"/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uk-UA"/>
        </w:rPr>
      </w:pP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uk-UA"/>
        </w:rPr>
      </w:pPr>
      <w:r w:rsidRPr="000E71C8">
        <w:rPr>
          <w:rFonts w:ascii="Times New Roman" w:hAnsi="Times New Roman"/>
          <w:sz w:val="28"/>
          <w:szCs w:val="28"/>
          <w:lang w:eastAsia="uk-UA"/>
        </w:rPr>
        <w:t>Це рішення може бути оскаржено до суду відповідно до законодавства України.</w:t>
      </w:r>
    </w:p>
    <w:p w:rsidR="000F4D2E" w:rsidRPr="000E71C8" w:rsidRDefault="000F4D2E" w:rsidP="00B3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0F4D2E" w:rsidRPr="000E71C8" w:rsidRDefault="000F4D2E" w:rsidP="000E71C8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ind w:firstLine="851"/>
        <w:outlineLvl w:val="4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>Голова Комісії</w:t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</w:r>
      <w:r w:rsidRPr="000E71C8">
        <w:rPr>
          <w:rFonts w:ascii="Times New Roman" w:hAnsi="Times New Roman"/>
          <w:b/>
          <w:bCs/>
          <w:iCs/>
          <w:sz w:val="28"/>
          <w:szCs w:val="28"/>
          <w:lang w:eastAsia="uk-UA"/>
        </w:rPr>
        <w:tab/>
        <w:t>Т. Хромаєв</w:t>
      </w:r>
    </w:p>
    <w:p w:rsidR="000F4D2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Pr="000E71C8" w:rsidRDefault="000F4D2E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0F4D2E" w:rsidRPr="00FB22AD" w:rsidRDefault="000F4D2E" w:rsidP="000E71C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lang w:eastAsia="uk-UA"/>
        </w:rPr>
      </w:pPr>
      <w:r w:rsidRPr="00FB22AD">
        <w:rPr>
          <w:rFonts w:ascii="Times New Roman" w:hAnsi="Times New Roman"/>
          <w:lang w:eastAsia="uk-UA"/>
        </w:rPr>
        <w:t>Протокол засідання Комісії</w:t>
      </w:r>
    </w:p>
    <w:p w:rsidR="000F4D2E" w:rsidRPr="00FB22AD" w:rsidRDefault="000F4D2E" w:rsidP="000E71C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lang w:eastAsia="uk-UA"/>
        </w:rPr>
        <w:t>від «26</w:t>
      </w:r>
      <w:r w:rsidRPr="00FB22AD">
        <w:rPr>
          <w:rFonts w:ascii="Times New Roman" w:hAnsi="Times New Roman"/>
          <w:lang w:eastAsia="uk-UA"/>
        </w:rPr>
        <w:t>»</w:t>
      </w:r>
      <w:r>
        <w:rPr>
          <w:rFonts w:ascii="Times New Roman" w:hAnsi="Times New Roman"/>
          <w:lang w:eastAsia="uk-UA"/>
        </w:rPr>
        <w:t xml:space="preserve"> квітня </w:t>
      </w:r>
      <w:r w:rsidRPr="00FB22AD">
        <w:rPr>
          <w:rFonts w:ascii="Times New Roman" w:hAnsi="Times New Roman"/>
          <w:lang w:eastAsia="uk-UA"/>
        </w:rPr>
        <w:t>201</w:t>
      </w:r>
      <w:r w:rsidRPr="00FB22AD">
        <w:rPr>
          <w:rFonts w:ascii="Times New Roman" w:hAnsi="Times New Roman"/>
          <w:lang w:val="ru-RU" w:eastAsia="uk-UA"/>
        </w:rPr>
        <w:t>8</w:t>
      </w:r>
      <w:r>
        <w:rPr>
          <w:rFonts w:ascii="Times New Roman" w:hAnsi="Times New Roman"/>
          <w:lang w:eastAsia="uk-UA"/>
        </w:rPr>
        <w:t xml:space="preserve"> №25</w:t>
      </w:r>
    </w:p>
    <w:sectPr w:rsidR="000F4D2E" w:rsidRPr="00FB22AD" w:rsidSect="00084F2A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C3"/>
    <w:rsid w:val="00084F2A"/>
    <w:rsid w:val="000B406D"/>
    <w:rsid w:val="000E71C8"/>
    <w:rsid w:val="000F4D2E"/>
    <w:rsid w:val="00333EA3"/>
    <w:rsid w:val="003B529F"/>
    <w:rsid w:val="00405741"/>
    <w:rsid w:val="004F3390"/>
    <w:rsid w:val="00596A27"/>
    <w:rsid w:val="00603FC3"/>
    <w:rsid w:val="00684842"/>
    <w:rsid w:val="007170F6"/>
    <w:rsid w:val="00A93ED0"/>
    <w:rsid w:val="00B35173"/>
    <w:rsid w:val="00B37A3E"/>
    <w:rsid w:val="00DD17AC"/>
    <w:rsid w:val="00E15DCE"/>
    <w:rsid w:val="00E91551"/>
    <w:rsid w:val="00FB22AD"/>
    <w:rsid w:val="00F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нШапкаРеквиз"/>
    <w:basedOn w:val="Normal"/>
    <w:autoRedefine/>
    <w:uiPriority w:val="99"/>
    <w:rsid w:val="007170F6"/>
    <w:pPr>
      <w:widowControl w:val="0"/>
      <w:tabs>
        <w:tab w:val="left" w:pos="720"/>
      </w:tabs>
      <w:spacing w:after="0" w:line="240" w:lineRule="auto"/>
      <w:ind w:left="360" w:firstLine="360"/>
      <w:jc w:val="both"/>
    </w:pPr>
    <w:rPr>
      <w:rFonts w:ascii="Times New Roman" w:eastAsia="Times New Roman" w:hAnsi="Times New Roman"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5906</Words>
  <Characters>3367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Довгейко</dc:creator>
  <cp:keywords/>
  <dc:description/>
  <cp:lastModifiedBy>igerasymenko</cp:lastModifiedBy>
  <cp:revision>11</cp:revision>
  <cp:lastPrinted>2018-04-24T08:12:00Z</cp:lastPrinted>
  <dcterms:created xsi:type="dcterms:W3CDTF">2018-04-24T05:32:00Z</dcterms:created>
  <dcterms:modified xsi:type="dcterms:W3CDTF">2018-04-26T10:11:00Z</dcterms:modified>
</cp:coreProperties>
</file>