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6" w:rsidRPr="000F3BBD" w:rsidRDefault="00B02316" w:rsidP="00B02316">
      <w:pPr>
        <w:pStyle w:val="aa"/>
        <w:tabs>
          <w:tab w:val="left" w:pos="0"/>
        </w:tabs>
        <w:spacing w:line="360" w:lineRule="exact"/>
        <w:ind w:left="5040"/>
        <w:rPr>
          <w:sz w:val="28"/>
          <w:szCs w:val="28"/>
          <w:lang w:val="uk-UA"/>
        </w:rPr>
      </w:pPr>
      <w:bookmarkStart w:id="0" w:name="_GoBack"/>
      <w:bookmarkEnd w:id="0"/>
      <w:r w:rsidRPr="000F3BBD">
        <w:rPr>
          <w:sz w:val="28"/>
          <w:szCs w:val="28"/>
          <w:lang w:val="uk-UA"/>
        </w:rPr>
        <w:t>ЗАТВЕРДЖЕНО</w:t>
      </w:r>
    </w:p>
    <w:p w:rsidR="00B02316" w:rsidRPr="000F3BBD" w:rsidRDefault="00B02316" w:rsidP="00B02316">
      <w:pPr>
        <w:pStyle w:val="aa"/>
        <w:tabs>
          <w:tab w:val="left" w:pos="0"/>
        </w:tabs>
        <w:spacing w:line="360" w:lineRule="exact"/>
        <w:ind w:left="5040"/>
        <w:rPr>
          <w:sz w:val="28"/>
          <w:szCs w:val="28"/>
        </w:rPr>
      </w:pPr>
      <w:r w:rsidRPr="000F3BBD">
        <w:rPr>
          <w:sz w:val="28"/>
          <w:szCs w:val="28"/>
          <w:lang w:val="uk-UA"/>
        </w:rPr>
        <w:t>Рішення Національної комісії з цінних паперів та фондов</w:t>
      </w:r>
      <w:r w:rsidRPr="000F3BBD">
        <w:rPr>
          <w:sz w:val="28"/>
          <w:szCs w:val="28"/>
        </w:rPr>
        <w:t xml:space="preserve">ого ринку </w:t>
      </w:r>
    </w:p>
    <w:p w:rsidR="00B02316" w:rsidRPr="000F3BBD" w:rsidRDefault="00B02316" w:rsidP="00B02316">
      <w:pPr>
        <w:jc w:val="both"/>
        <w:rPr>
          <w:sz w:val="28"/>
          <w:szCs w:val="28"/>
        </w:rPr>
      </w:pPr>
      <w:r w:rsidRPr="000F3BBD">
        <w:rPr>
          <w:sz w:val="28"/>
          <w:szCs w:val="28"/>
        </w:rPr>
        <w:t xml:space="preserve">                                                              </w:t>
      </w:r>
      <w:r w:rsidR="000F3BBD">
        <w:rPr>
          <w:sz w:val="28"/>
          <w:szCs w:val="28"/>
        </w:rPr>
        <w:t xml:space="preserve">          </w:t>
      </w:r>
      <w:r w:rsidR="00F53406">
        <w:rPr>
          <w:sz w:val="28"/>
          <w:szCs w:val="28"/>
        </w:rPr>
        <w:t>_________</w:t>
      </w:r>
      <w:r w:rsidRPr="000F3BBD">
        <w:rPr>
          <w:sz w:val="28"/>
          <w:szCs w:val="28"/>
        </w:rPr>
        <w:t xml:space="preserve"> 2018 № ____</w:t>
      </w:r>
    </w:p>
    <w:p w:rsidR="002C371B" w:rsidRPr="000F3BBD" w:rsidRDefault="002C371B" w:rsidP="008B79C6">
      <w:pPr>
        <w:ind w:left="5040"/>
        <w:jc w:val="center"/>
        <w:rPr>
          <w:sz w:val="28"/>
          <w:szCs w:val="28"/>
          <w:lang w:val="uk-UA"/>
        </w:rPr>
      </w:pPr>
    </w:p>
    <w:p w:rsidR="00225C96" w:rsidRDefault="00225C96" w:rsidP="008B79C6">
      <w:pPr>
        <w:ind w:left="5040"/>
        <w:jc w:val="center"/>
        <w:rPr>
          <w:sz w:val="28"/>
          <w:szCs w:val="28"/>
          <w:lang w:val="uk-UA"/>
        </w:rPr>
      </w:pPr>
    </w:p>
    <w:p w:rsidR="008B79C6" w:rsidRDefault="008B79C6"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Default="00C26693" w:rsidP="008B79C6">
      <w:pPr>
        <w:jc w:val="center"/>
        <w:rPr>
          <w:sz w:val="28"/>
          <w:szCs w:val="28"/>
          <w:lang w:val="uk-UA"/>
        </w:rPr>
      </w:pPr>
    </w:p>
    <w:p w:rsidR="00C26693" w:rsidRPr="00C53305" w:rsidRDefault="00C26693" w:rsidP="008B79C6">
      <w:pPr>
        <w:jc w:val="center"/>
        <w:rPr>
          <w:sz w:val="28"/>
          <w:szCs w:val="28"/>
          <w:lang w:val="uk-UA"/>
        </w:rPr>
      </w:pPr>
    </w:p>
    <w:p w:rsidR="009545D0" w:rsidRDefault="009545D0" w:rsidP="008B79C6">
      <w:pPr>
        <w:jc w:val="center"/>
        <w:rPr>
          <w:b/>
          <w:sz w:val="28"/>
          <w:szCs w:val="28"/>
          <w:lang w:val="uk-UA"/>
        </w:rPr>
      </w:pPr>
    </w:p>
    <w:p w:rsidR="009545D0" w:rsidRDefault="009545D0" w:rsidP="008B79C6">
      <w:pPr>
        <w:jc w:val="center"/>
        <w:rPr>
          <w:b/>
          <w:sz w:val="28"/>
          <w:szCs w:val="28"/>
          <w:lang w:val="uk-UA"/>
        </w:rPr>
      </w:pPr>
    </w:p>
    <w:p w:rsidR="009545D0" w:rsidRDefault="009545D0" w:rsidP="008B79C6">
      <w:pPr>
        <w:jc w:val="center"/>
        <w:rPr>
          <w:b/>
          <w:sz w:val="28"/>
          <w:szCs w:val="28"/>
          <w:lang w:val="uk-UA"/>
        </w:rPr>
      </w:pPr>
    </w:p>
    <w:p w:rsidR="008B79C6" w:rsidRPr="00C26693" w:rsidRDefault="008B79C6" w:rsidP="008B79C6">
      <w:pPr>
        <w:jc w:val="center"/>
        <w:rPr>
          <w:b/>
          <w:sz w:val="28"/>
          <w:szCs w:val="28"/>
          <w:lang w:val="uk-UA"/>
        </w:rPr>
      </w:pPr>
      <w:r w:rsidRPr="00C26693">
        <w:rPr>
          <w:b/>
          <w:sz w:val="28"/>
          <w:szCs w:val="28"/>
          <w:lang w:val="uk-UA"/>
        </w:rPr>
        <w:t xml:space="preserve">ПОВІДОМЛЕННЯ </w:t>
      </w:r>
    </w:p>
    <w:p w:rsidR="009E4EEC" w:rsidRPr="002C6DCB" w:rsidRDefault="003F3152" w:rsidP="009976D0">
      <w:pPr>
        <w:jc w:val="both"/>
        <w:rPr>
          <w:rStyle w:val="rvts0"/>
          <w:b/>
          <w:sz w:val="28"/>
          <w:szCs w:val="28"/>
          <w:lang w:val="uk-UA"/>
        </w:rPr>
      </w:pPr>
      <w:r w:rsidRPr="002C6DCB">
        <w:rPr>
          <w:b/>
          <w:sz w:val="28"/>
          <w:szCs w:val="28"/>
          <w:lang w:val="uk-UA"/>
        </w:rPr>
        <w:t>до Національної комісії з цінних паперів та фондового ринку</w:t>
      </w:r>
      <w:r w:rsidRPr="002C6DCB">
        <w:rPr>
          <w:rStyle w:val="rvts0"/>
          <w:b/>
          <w:sz w:val="28"/>
          <w:szCs w:val="28"/>
          <w:lang w:val="uk-UA"/>
        </w:rPr>
        <w:t xml:space="preserve"> підприємством</w:t>
      </w:r>
      <w:r w:rsidRPr="002C6DCB">
        <w:rPr>
          <w:rStyle w:val="rvts0"/>
          <w:b/>
          <w:szCs w:val="28"/>
          <w:lang w:val="uk-UA"/>
        </w:rPr>
        <w:t>,</w:t>
      </w:r>
      <w:r w:rsidR="004D486E" w:rsidRPr="002C6DCB">
        <w:rPr>
          <w:rStyle w:val="rvts0"/>
          <w:b/>
          <w:sz w:val="28"/>
          <w:szCs w:val="28"/>
          <w:lang w:val="uk-UA"/>
        </w:rPr>
        <w:t xml:space="preserve"> що становить суспільний інтерес</w:t>
      </w:r>
      <w:r w:rsidR="005164B9">
        <w:rPr>
          <w:rStyle w:val="rvts0"/>
          <w:b/>
          <w:sz w:val="28"/>
          <w:szCs w:val="28"/>
          <w:lang w:val="uk-UA"/>
        </w:rPr>
        <w:t>,</w:t>
      </w:r>
      <w:r w:rsidR="0026110B" w:rsidRPr="002C6DCB">
        <w:rPr>
          <w:rStyle w:val="a3"/>
          <w:b/>
          <w:sz w:val="28"/>
          <w:szCs w:val="28"/>
          <w:lang w:val="uk-UA"/>
        </w:rPr>
        <w:t xml:space="preserve"> </w:t>
      </w:r>
      <w:r w:rsidR="0026110B" w:rsidRPr="002C6DCB">
        <w:rPr>
          <w:rStyle w:val="rvts0"/>
          <w:b/>
          <w:sz w:val="28"/>
          <w:szCs w:val="28"/>
          <w:lang w:val="uk-UA"/>
        </w:rPr>
        <w:t xml:space="preserve">про суб’єкта аудиторської діяльності, який надаватиме послуги </w:t>
      </w:r>
      <w:r w:rsidR="005164B9">
        <w:rPr>
          <w:rStyle w:val="rvts0"/>
          <w:b/>
          <w:sz w:val="28"/>
          <w:szCs w:val="28"/>
          <w:lang w:val="uk-UA"/>
        </w:rPr>
        <w:t xml:space="preserve">з </w:t>
      </w:r>
      <w:r w:rsidR="0026110B" w:rsidRPr="002C6DCB">
        <w:rPr>
          <w:rStyle w:val="rvts0"/>
          <w:b/>
          <w:sz w:val="28"/>
          <w:szCs w:val="28"/>
          <w:lang w:val="uk-UA"/>
        </w:rPr>
        <w:t>аудиту фінансової звітності</w:t>
      </w:r>
    </w:p>
    <w:p w:rsidR="008A5D7A" w:rsidRPr="003F3152" w:rsidRDefault="008A5D7A" w:rsidP="00535DB1">
      <w:pPr>
        <w:ind w:firstLine="708"/>
        <w:jc w:val="center"/>
        <w:rPr>
          <w:rStyle w:val="rvts0"/>
          <w:sz w:val="28"/>
          <w:szCs w:val="28"/>
          <w:lang w:val="uk-UA"/>
        </w:rPr>
      </w:pPr>
    </w:p>
    <w:p w:rsidR="0026110B" w:rsidRPr="00C53305" w:rsidRDefault="0026110B" w:rsidP="008B79C6">
      <w:pPr>
        <w:jc w:val="center"/>
        <w:rPr>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724"/>
        <w:gridCol w:w="911"/>
        <w:gridCol w:w="1169"/>
        <w:gridCol w:w="1568"/>
        <w:gridCol w:w="1165"/>
      </w:tblGrid>
      <w:tr w:rsidR="001B7B97" w:rsidRPr="005C1B60" w:rsidTr="007514D4">
        <w:trPr>
          <w:gridAfter w:val="1"/>
          <w:wAfter w:w="1165" w:type="dxa"/>
        </w:trPr>
        <w:tc>
          <w:tcPr>
            <w:tcW w:w="0" w:type="auto"/>
            <w:gridSpan w:val="2"/>
            <w:tcBorders>
              <w:bottom w:val="single" w:sz="4" w:space="0" w:color="auto"/>
            </w:tcBorders>
            <w:shd w:val="clear" w:color="auto" w:fill="auto"/>
          </w:tcPr>
          <w:p w:rsidR="001B7B97" w:rsidRPr="005C1B60" w:rsidRDefault="001B7B97" w:rsidP="005C1B60">
            <w:pPr>
              <w:jc w:val="right"/>
              <w:rPr>
                <w:sz w:val="28"/>
                <w:szCs w:val="28"/>
                <w:lang w:val="uk-UA"/>
              </w:rPr>
            </w:pPr>
            <w:r w:rsidRPr="005C1B60">
              <w:rPr>
                <w:sz w:val="28"/>
                <w:szCs w:val="28"/>
                <w:lang w:val="uk-UA"/>
              </w:rPr>
              <w:t>Дата складання повідомлення:</w:t>
            </w:r>
          </w:p>
        </w:tc>
        <w:tc>
          <w:tcPr>
            <w:tcW w:w="0" w:type="auto"/>
            <w:tcBorders>
              <w:bottom w:val="single" w:sz="4" w:space="0" w:color="auto"/>
            </w:tcBorders>
            <w:shd w:val="clear" w:color="auto" w:fill="auto"/>
          </w:tcPr>
          <w:p w:rsidR="001B7B97" w:rsidRPr="005C1B60" w:rsidRDefault="001B7B97" w:rsidP="005C1B60">
            <w:pPr>
              <w:jc w:val="right"/>
              <w:rPr>
                <w:sz w:val="28"/>
                <w:szCs w:val="28"/>
                <w:lang w:val="uk-UA"/>
              </w:rPr>
            </w:pPr>
          </w:p>
        </w:tc>
        <w:tc>
          <w:tcPr>
            <w:tcW w:w="0" w:type="auto"/>
            <w:tcBorders>
              <w:bottom w:val="single" w:sz="4" w:space="0" w:color="auto"/>
            </w:tcBorders>
            <w:shd w:val="clear" w:color="auto" w:fill="auto"/>
          </w:tcPr>
          <w:p w:rsidR="001B7B97" w:rsidRPr="005C1B60" w:rsidRDefault="001B7B97" w:rsidP="005C1B60">
            <w:pPr>
              <w:jc w:val="right"/>
              <w:rPr>
                <w:sz w:val="28"/>
                <w:szCs w:val="28"/>
                <w:lang w:val="uk-UA"/>
              </w:rPr>
            </w:pPr>
          </w:p>
        </w:tc>
        <w:tc>
          <w:tcPr>
            <w:tcW w:w="1446" w:type="dxa"/>
            <w:tcBorders>
              <w:bottom w:val="single" w:sz="4" w:space="0" w:color="auto"/>
            </w:tcBorders>
            <w:shd w:val="clear" w:color="auto" w:fill="auto"/>
          </w:tcPr>
          <w:p w:rsidR="001B7B97" w:rsidRPr="005C1B60" w:rsidRDefault="001B7B97" w:rsidP="005C1B60">
            <w:pPr>
              <w:jc w:val="right"/>
              <w:rPr>
                <w:sz w:val="28"/>
                <w:szCs w:val="28"/>
                <w:lang w:val="uk-UA"/>
              </w:rPr>
            </w:pPr>
          </w:p>
        </w:tc>
      </w:tr>
      <w:tr w:rsidR="001B7B97" w:rsidRPr="005C1B60" w:rsidTr="007514D4">
        <w:trPr>
          <w:gridAfter w:val="1"/>
          <w:wAfter w:w="1165" w:type="dxa"/>
        </w:trPr>
        <w:tc>
          <w:tcPr>
            <w:tcW w:w="0" w:type="auto"/>
            <w:gridSpan w:val="2"/>
            <w:tcBorders>
              <w:left w:val="nil"/>
              <w:bottom w:val="nil"/>
              <w:right w:val="nil"/>
            </w:tcBorders>
            <w:shd w:val="clear" w:color="auto" w:fill="auto"/>
          </w:tcPr>
          <w:p w:rsidR="001B7B97" w:rsidRPr="005C1B60" w:rsidRDefault="001B7B97" w:rsidP="005C1B60">
            <w:pPr>
              <w:jc w:val="center"/>
              <w:rPr>
                <w:sz w:val="28"/>
                <w:szCs w:val="28"/>
                <w:lang w:val="uk-UA"/>
              </w:rPr>
            </w:pPr>
          </w:p>
        </w:tc>
        <w:tc>
          <w:tcPr>
            <w:tcW w:w="0" w:type="auto"/>
            <w:tcBorders>
              <w:left w:val="nil"/>
              <w:bottom w:val="nil"/>
              <w:right w:val="nil"/>
            </w:tcBorders>
            <w:shd w:val="clear" w:color="auto" w:fill="auto"/>
          </w:tcPr>
          <w:p w:rsidR="001B7B97" w:rsidRPr="005C1B60" w:rsidRDefault="001B7B97" w:rsidP="005C1B60">
            <w:pPr>
              <w:jc w:val="center"/>
              <w:rPr>
                <w:sz w:val="28"/>
                <w:szCs w:val="28"/>
                <w:lang w:val="uk-UA"/>
              </w:rPr>
            </w:pPr>
            <w:r w:rsidRPr="005C1B60">
              <w:rPr>
                <w:sz w:val="28"/>
                <w:szCs w:val="28"/>
                <w:lang w:val="uk-UA"/>
              </w:rPr>
              <w:t>число</w:t>
            </w:r>
          </w:p>
        </w:tc>
        <w:tc>
          <w:tcPr>
            <w:tcW w:w="0" w:type="auto"/>
            <w:tcBorders>
              <w:left w:val="nil"/>
              <w:bottom w:val="nil"/>
              <w:right w:val="nil"/>
            </w:tcBorders>
            <w:shd w:val="clear" w:color="auto" w:fill="auto"/>
          </w:tcPr>
          <w:p w:rsidR="001B7B97" w:rsidRPr="005C1B60" w:rsidRDefault="001B7B97" w:rsidP="005C1B60">
            <w:pPr>
              <w:jc w:val="center"/>
              <w:rPr>
                <w:sz w:val="28"/>
                <w:szCs w:val="28"/>
                <w:lang w:val="uk-UA"/>
              </w:rPr>
            </w:pPr>
            <w:r w:rsidRPr="005C1B60">
              <w:rPr>
                <w:sz w:val="28"/>
                <w:szCs w:val="28"/>
                <w:lang w:val="uk-UA"/>
              </w:rPr>
              <w:t>місяць</w:t>
            </w:r>
          </w:p>
        </w:tc>
        <w:tc>
          <w:tcPr>
            <w:tcW w:w="1446" w:type="dxa"/>
            <w:tcBorders>
              <w:left w:val="nil"/>
              <w:bottom w:val="nil"/>
              <w:right w:val="nil"/>
            </w:tcBorders>
            <w:shd w:val="clear" w:color="auto" w:fill="auto"/>
          </w:tcPr>
          <w:p w:rsidR="001B7B97" w:rsidRPr="005C1B60" w:rsidRDefault="001B7B97" w:rsidP="005C1B60">
            <w:pPr>
              <w:jc w:val="center"/>
              <w:rPr>
                <w:sz w:val="28"/>
                <w:szCs w:val="28"/>
                <w:lang w:val="uk-UA"/>
              </w:rPr>
            </w:pPr>
            <w:r w:rsidRPr="005C1B60">
              <w:rPr>
                <w:sz w:val="28"/>
                <w:szCs w:val="28"/>
                <w:lang w:val="uk-UA"/>
              </w:rPr>
              <w:t>рік</w:t>
            </w:r>
          </w:p>
        </w:tc>
      </w:tr>
      <w:tr w:rsidR="00C312C6" w:rsidRPr="005C1B60" w:rsidTr="007514D4">
        <w:tc>
          <w:tcPr>
            <w:tcW w:w="0" w:type="auto"/>
            <w:shd w:val="clear" w:color="auto" w:fill="auto"/>
          </w:tcPr>
          <w:p w:rsidR="00C312C6" w:rsidRPr="005C1B60" w:rsidRDefault="00BA7016" w:rsidP="00FA4FF2">
            <w:pPr>
              <w:rPr>
                <w:sz w:val="28"/>
                <w:szCs w:val="28"/>
                <w:lang w:val="uk-UA"/>
              </w:rPr>
            </w:pPr>
            <w:r>
              <w:rPr>
                <w:sz w:val="28"/>
                <w:szCs w:val="28"/>
                <w:lang w:val="uk-UA"/>
              </w:rPr>
              <w:t>Порядок подання</w:t>
            </w:r>
            <w:r w:rsidR="00C312C6" w:rsidRPr="005C1B60">
              <w:rPr>
                <w:sz w:val="28"/>
                <w:szCs w:val="28"/>
                <w:lang w:val="uk-UA"/>
              </w:rPr>
              <w:t>:</w:t>
            </w:r>
          </w:p>
        </w:tc>
        <w:tc>
          <w:tcPr>
            <w:tcW w:w="0" w:type="auto"/>
            <w:tcBorders>
              <w:right w:val="nil"/>
            </w:tcBorders>
            <w:shd w:val="clear" w:color="auto" w:fill="auto"/>
          </w:tcPr>
          <w:p w:rsidR="00C312C6" w:rsidRPr="005C1B60" w:rsidRDefault="00C312C6" w:rsidP="00FA4FF2">
            <w:pPr>
              <w:rPr>
                <w:sz w:val="28"/>
                <w:szCs w:val="28"/>
                <w:lang w:val="uk-UA"/>
              </w:rPr>
            </w:pPr>
            <w:r w:rsidRPr="005C1B60">
              <w:rPr>
                <w:sz w:val="28"/>
                <w:szCs w:val="28"/>
                <w:lang w:val="uk-UA"/>
              </w:rPr>
              <w:t xml:space="preserve">первинне повідомлення   </w:t>
            </w:r>
          </w:p>
        </w:tc>
        <w:tc>
          <w:tcPr>
            <w:tcW w:w="0" w:type="auto"/>
            <w:tcBorders>
              <w:left w:val="nil"/>
            </w:tcBorders>
            <w:shd w:val="clear" w:color="auto" w:fill="auto"/>
          </w:tcPr>
          <w:p w:rsidR="00C312C6" w:rsidRPr="005C1B60" w:rsidRDefault="00C312C6" w:rsidP="005C1B60">
            <w:pPr>
              <w:jc w:val="center"/>
              <w:rPr>
                <w:sz w:val="28"/>
                <w:szCs w:val="28"/>
                <w:lang w:val="uk-UA"/>
              </w:rPr>
            </w:pPr>
            <w:r w:rsidRPr="005C1B60">
              <w:rPr>
                <w:noProof/>
                <w:sz w:val="28"/>
                <w:szCs w:val="28"/>
              </w:rPr>
              <w:pict>
                <v:rect id="_x0000_s1048" style="position:absolute;left:0;text-align:left;margin-left:8.35pt;margin-top:7.05pt;width:18pt;height:18pt;z-index:5;mso-position-horizontal-relative:text;mso-position-vertical-relative:text"/>
              </w:pict>
            </w:r>
            <w:r w:rsidRPr="005C1B60">
              <w:rPr>
                <w:b/>
                <w:noProof/>
                <w:sz w:val="28"/>
                <w:szCs w:val="28"/>
              </w:rPr>
            </w:r>
            <w:r w:rsidRPr="005C1B60">
              <w:rPr>
                <w:sz w:val="28"/>
                <w:szCs w:val="28"/>
                <w:lang w:val="uk-UA"/>
              </w:rPr>
              <w:pict>
                <v:group id="_x0000_s1047" editas="canvas" style="width:18pt;height:9pt;mso-position-horizontal-relative:char;mso-position-vertical-relative:line" coordorigin="2281,569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281;top:5691;width:7200;height:4320" o:preferrelative="f">
                    <v:fill o:detectmouseclick="t"/>
                    <v:path o:extrusionok="t" o:connecttype="none"/>
                    <o:lock v:ext="edit" text="t"/>
                  </v:shape>
                  <w10:wrap type="none"/>
                  <w10:anchorlock/>
                </v:group>
              </w:pict>
            </w:r>
          </w:p>
        </w:tc>
        <w:tc>
          <w:tcPr>
            <w:tcW w:w="0" w:type="auto"/>
            <w:gridSpan w:val="2"/>
            <w:tcBorders>
              <w:right w:val="nil"/>
            </w:tcBorders>
            <w:shd w:val="clear" w:color="auto" w:fill="auto"/>
          </w:tcPr>
          <w:p w:rsidR="00C312C6" w:rsidRPr="005C1B60" w:rsidRDefault="00C312C6" w:rsidP="00FA4FF2">
            <w:pPr>
              <w:rPr>
                <w:sz w:val="28"/>
                <w:szCs w:val="28"/>
                <w:lang w:val="uk-UA"/>
              </w:rPr>
            </w:pPr>
            <w:r w:rsidRPr="005C1B60">
              <w:rPr>
                <w:sz w:val="28"/>
                <w:szCs w:val="28"/>
                <w:lang w:val="uk-UA"/>
              </w:rPr>
              <w:t>зміни у повідомленні</w:t>
            </w:r>
          </w:p>
        </w:tc>
        <w:tc>
          <w:tcPr>
            <w:tcW w:w="1165" w:type="dxa"/>
            <w:tcBorders>
              <w:left w:val="nil"/>
            </w:tcBorders>
            <w:shd w:val="clear" w:color="auto" w:fill="auto"/>
          </w:tcPr>
          <w:p w:rsidR="00C312C6" w:rsidRPr="005C1B60" w:rsidRDefault="00C312C6" w:rsidP="005C1B60">
            <w:pPr>
              <w:jc w:val="center"/>
              <w:rPr>
                <w:sz w:val="28"/>
                <w:szCs w:val="28"/>
                <w:lang w:val="uk-UA"/>
              </w:rPr>
            </w:pPr>
            <w:r w:rsidRPr="005C1B60">
              <w:rPr>
                <w:noProof/>
                <w:sz w:val="28"/>
                <w:szCs w:val="28"/>
              </w:rPr>
              <w:pict>
                <v:rect id="_x0000_s1055" style="position:absolute;left:0;text-align:left;margin-left:14.7pt;margin-top:7.05pt;width:18pt;height:18pt;z-index:6;mso-position-horizontal-relative:text;mso-position-vertical-relative:text"/>
              </w:pict>
            </w:r>
            <w:r w:rsidRPr="005C1B60">
              <w:rPr>
                <w:b/>
                <w:noProof/>
                <w:sz w:val="28"/>
                <w:szCs w:val="28"/>
              </w:rPr>
            </w:r>
            <w:r w:rsidRPr="005C1B60">
              <w:rPr>
                <w:sz w:val="28"/>
                <w:szCs w:val="28"/>
                <w:lang w:val="uk-UA"/>
              </w:rPr>
              <w:pict>
                <v:group id="_x0000_s1054" editas="canvas" style="width:18pt;height:9pt;mso-position-horizontal-relative:char;mso-position-vertical-relative:line" coordorigin="2281,5691" coordsize="7200,4320">
                  <o:lock v:ext="edit" aspectratio="t"/>
                  <v:shape id="_x0000_s1053" type="#_x0000_t75" style="position:absolute;left:2281;top:5691;width:7200;height:4320" o:preferrelative="f">
                    <v:fill o:detectmouseclick="t"/>
                    <v:path o:extrusionok="t" o:connecttype="none"/>
                    <o:lock v:ext="edit" text="t"/>
                  </v:shape>
                  <w10:wrap type="none"/>
                  <w10:anchorlock/>
                </v:group>
              </w:pict>
            </w:r>
          </w:p>
        </w:tc>
      </w:tr>
    </w:tbl>
    <w:p w:rsidR="00D8064A" w:rsidRPr="00C52452" w:rsidRDefault="00D8064A" w:rsidP="00D8064A">
      <w:pPr>
        <w:pStyle w:val="rvps12"/>
        <w:jc w:val="center"/>
        <w:rPr>
          <w:b/>
          <w:sz w:val="28"/>
          <w:szCs w:val="28"/>
        </w:rPr>
      </w:pPr>
      <w:r w:rsidRPr="00C52452">
        <w:rPr>
          <w:rStyle w:val="rvts9"/>
          <w:b/>
          <w:sz w:val="28"/>
          <w:szCs w:val="28"/>
        </w:rPr>
        <w:t xml:space="preserve">Інформація </w:t>
      </w:r>
      <w:r w:rsidR="004214D1" w:rsidRPr="00C52452">
        <w:rPr>
          <w:rStyle w:val="rvts9"/>
          <w:b/>
          <w:sz w:val="28"/>
          <w:szCs w:val="28"/>
        </w:rPr>
        <w:t xml:space="preserve">про </w:t>
      </w:r>
      <w:r w:rsidR="00535DB1" w:rsidRPr="00C52452">
        <w:rPr>
          <w:rStyle w:val="rvts0"/>
          <w:b/>
          <w:sz w:val="28"/>
          <w:szCs w:val="28"/>
        </w:rPr>
        <w:t>підприємств</w:t>
      </w:r>
      <w:r w:rsidR="004214D1" w:rsidRPr="00C52452">
        <w:rPr>
          <w:rStyle w:val="rvts0"/>
          <w:b/>
          <w:sz w:val="28"/>
          <w:szCs w:val="28"/>
        </w:rPr>
        <w:t>о, що становить</w:t>
      </w:r>
      <w:r w:rsidR="00535DB1" w:rsidRPr="00C52452">
        <w:rPr>
          <w:rStyle w:val="rvts0"/>
          <w:b/>
          <w:sz w:val="28"/>
          <w:szCs w:val="28"/>
        </w:rPr>
        <w:t xml:space="preserve"> суспільний інтерес</w:t>
      </w:r>
    </w:p>
    <w:tbl>
      <w:tblPr>
        <w:tblW w:w="5136" w:type="pct"/>
        <w:tblInd w:w="-12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80"/>
        <w:gridCol w:w="9351"/>
      </w:tblGrid>
      <w:tr w:rsidR="00D8064A" w:rsidRPr="00C53305" w:rsidTr="007514D4">
        <w:tc>
          <w:tcPr>
            <w:tcW w:w="563" w:type="dxa"/>
            <w:tcBorders>
              <w:top w:val="outset" w:sz="6" w:space="0" w:color="000000"/>
              <w:left w:val="outset" w:sz="6" w:space="0" w:color="000000"/>
              <w:bottom w:val="outset" w:sz="6" w:space="0" w:color="000000"/>
              <w:right w:val="outset" w:sz="6" w:space="0" w:color="000000"/>
            </w:tcBorders>
          </w:tcPr>
          <w:p w:rsidR="00D8064A" w:rsidRPr="00C53305" w:rsidRDefault="00D8064A" w:rsidP="00141A24">
            <w:pPr>
              <w:pStyle w:val="rvps14"/>
              <w:spacing w:before="0" w:beforeAutospacing="0" w:after="0" w:afterAutospacing="0"/>
              <w:rPr>
                <w:sz w:val="28"/>
                <w:szCs w:val="28"/>
              </w:rPr>
            </w:pPr>
            <w:bookmarkStart w:id="1" w:name="n421"/>
            <w:bookmarkEnd w:id="1"/>
            <w:r w:rsidRPr="00C53305">
              <w:rPr>
                <w:sz w:val="28"/>
                <w:szCs w:val="28"/>
              </w:rPr>
              <w:t>1.</w:t>
            </w:r>
          </w:p>
        </w:tc>
        <w:tc>
          <w:tcPr>
            <w:tcW w:w="9077" w:type="dxa"/>
            <w:tcBorders>
              <w:top w:val="outset" w:sz="6" w:space="0" w:color="000000"/>
              <w:left w:val="outset" w:sz="6" w:space="0" w:color="000000"/>
              <w:bottom w:val="outset" w:sz="6" w:space="0" w:color="000000"/>
              <w:right w:val="outset" w:sz="6" w:space="0" w:color="000000"/>
            </w:tcBorders>
          </w:tcPr>
          <w:p w:rsidR="00D8064A" w:rsidRDefault="00D8064A" w:rsidP="00141A24">
            <w:pPr>
              <w:pStyle w:val="rvps14"/>
              <w:spacing w:before="0" w:beforeAutospacing="0" w:after="0" w:afterAutospacing="0"/>
              <w:ind w:right="126"/>
              <w:jc w:val="both"/>
              <w:rPr>
                <w:sz w:val="28"/>
                <w:szCs w:val="28"/>
              </w:rPr>
            </w:pPr>
            <w:r w:rsidRPr="00C53305">
              <w:rPr>
                <w:sz w:val="28"/>
                <w:szCs w:val="28"/>
              </w:rPr>
              <w:t xml:space="preserve">Повне найменування </w:t>
            </w:r>
            <w:r w:rsidR="004D486E" w:rsidRPr="00535DB1">
              <w:rPr>
                <w:rStyle w:val="rvts0"/>
                <w:sz w:val="28"/>
                <w:szCs w:val="28"/>
              </w:rPr>
              <w:t>підприємств</w:t>
            </w:r>
            <w:r w:rsidR="004D486E">
              <w:rPr>
                <w:rStyle w:val="rvts0"/>
                <w:sz w:val="28"/>
                <w:szCs w:val="28"/>
              </w:rPr>
              <w:t>а, що становить</w:t>
            </w:r>
            <w:r w:rsidR="004D486E" w:rsidRPr="00535DB1">
              <w:rPr>
                <w:rStyle w:val="rvts0"/>
                <w:sz w:val="28"/>
                <w:szCs w:val="28"/>
              </w:rPr>
              <w:t xml:space="preserve"> суспільний інтерес</w:t>
            </w:r>
            <w:r w:rsidR="00535DB1" w:rsidRPr="00C53305">
              <w:rPr>
                <w:sz w:val="28"/>
                <w:szCs w:val="28"/>
              </w:rPr>
              <w:t xml:space="preserve"> </w:t>
            </w:r>
            <w:r w:rsidRPr="00C53305">
              <w:rPr>
                <w:sz w:val="28"/>
                <w:szCs w:val="28"/>
              </w:rPr>
              <w:t>(</w:t>
            </w:r>
            <w:r w:rsidR="00C26693">
              <w:rPr>
                <w:sz w:val="28"/>
                <w:szCs w:val="28"/>
              </w:rPr>
              <w:t>інформація і</w:t>
            </w:r>
            <w:r w:rsidRPr="00C53305">
              <w:rPr>
                <w:sz w:val="28"/>
                <w:szCs w:val="28"/>
              </w:rPr>
              <w:t xml:space="preserve">з </w:t>
            </w:r>
            <w:r w:rsidR="00C26693">
              <w:rPr>
                <w:sz w:val="28"/>
                <w:szCs w:val="28"/>
              </w:rPr>
              <w:t xml:space="preserve">затверджених </w:t>
            </w:r>
            <w:r w:rsidR="00C52452">
              <w:rPr>
                <w:sz w:val="28"/>
                <w:szCs w:val="28"/>
              </w:rPr>
              <w:t>установчих документів)</w:t>
            </w:r>
          </w:p>
          <w:p w:rsidR="00D8064A" w:rsidRPr="00C53305" w:rsidRDefault="00D8064A" w:rsidP="00141A24">
            <w:pPr>
              <w:pStyle w:val="rvps14"/>
              <w:spacing w:before="0" w:beforeAutospacing="0" w:after="0" w:afterAutospacing="0"/>
              <w:ind w:right="126"/>
              <w:rPr>
                <w:sz w:val="28"/>
                <w:szCs w:val="28"/>
              </w:rPr>
            </w:pPr>
          </w:p>
        </w:tc>
      </w:tr>
      <w:tr w:rsidR="00D8064A" w:rsidRPr="00C53305" w:rsidTr="007514D4">
        <w:tc>
          <w:tcPr>
            <w:tcW w:w="563" w:type="dxa"/>
            <w:tcBorders>
              <w:top w:val="outset" w:sz="6" w:space="0" w:color="000000"/>
              <w:left w:val="outset" w:sz="6" w:space="0" w:color="000000"/>
              <w:bottom w:val="outset" w:sz="6" w:space="0" w:color="000000"/>
              <w:right w:val="outset" w:sz="6" w:space="0" w:color="000000"/>
            </w:tcBorders>
          </w:tcPr>
          <w:p w:rsidR="00D8064A" w:rsidRPr="00C53305" w:rsidRDefault="00D8064A" w:rsidP="00141A24">
            <w:pPr>
              <w:pStyle w:val="rvps14"/>
              <w:spacing w:before="0" w:beforeAutospacing="0" w:after="0" w:afterAutospacing="0"/>
              <w:rPr>
                <w:sz w:val="28"/>
                <w:szCs w:val="28"/>
              </w:rPr>
            </w:pPr>
            <w:r w:rsidRPr="00C53305">
              <w:rPr>
                <w:sz w:val="28"/>
                <w:szCs w:val="28"/>
              </w:rPr>
              <w:t>2.</w:t>
            </w:r>
          </w:p>
        </w:tc>
        <w:tc>
          <w:tcPr>
            <w:tcW w:w="9077" w:type="dxa"/>
            <w:tcBorders>
              <w:top w:val="outset" w:sz="6" w:space="0" w:color="000000"/>
              <w:left w:val="outset" w:sz="6" w:space="0" w:color="000000"/>
              <w:bottom w:val="outset" w:sz="6" w:space="0" w:color="000000"/>
              <w:right w:val="outset" w:sz="6" w:space="0" w:color="000000"/>
            </w:tcBorders>
          </w:tcPr>
          <w:p w:rsidR="00D8064A" w:rsidRDefault="00D8064A" w:rsidP="00141A24">
            <w:pPr>
              <w:pStyle w:val="rvps14"/>
              <w:spacing w:before="0" w:beforeAutospacing="0" w:after="0" w:afterAutospacing="0"/>
              <w:ind w:right="126"/>
              <w:jc w:val="both"/>
              <w:rPr>
                <w:sz w:val="28"/>
                <w:szCs w:val="28"/>
              </w:rPr>
            </w:pPr>
            <w:r w:rsidRPr="00C53305">
              <w:rPr>
                <w:sz w:val="28"/>
                <w:szCs w:val="28"/>
              </w:rPr>
              <w:t>Скорочене найменування</w:t>
            </w:r>
            <w:r w:rsidR="00714E35" w:rsidRPr="00C53305">
              <w:rPr>
                <w:rStyle w:val="rvts0"/>
                <w:b/>
                <w:sz w:val="28"/>
                <w:szCs w:val="28"/>
              </w:rPr>
              <w:t xml:space="preserve"> </w:t>
            </w:r>
            <w:r w:rsidR="00535DB1" w:rsidRPr="00535DB1">
              <w:rPr>
                <w:rStyle w:val="rvts0"/>
                <w:sz w:val="28"/>
                <w:szCs w:val="28"/>
              </w:rPr>
              <w:t>підприємств</w:t>
            </w:r>
            <w:r w:rsidR="004D486E">
              <w:rPr>
                <w:rStyle w:val="rvts0"/>
                <w:sz w:val="28"/>
                <w:szCs w:val="28"/>
              </w:rPr>
              <w:t>а, що становить</w:t>
            </w:r>
            <w:r w:rsidR="00535DB1" w:rsidRPr="00535DB1">
              <w:rPr>
                <w:rStyle w:val="rvts0"/>
                <w:sz w:val="28"/>
                <w:szCs w:val="28"/>
              </w:rPr>
              <w:t xml:space="preserve"> суспільний інтерес</w:t>
            </w:r>
            <w:r w:rsidR="00535DB1">
              <w:rPr>
                <w:rStyle w:val="rvts0"/>
                <w:b/>
                <w:sz w:val="28"/>
                <w:szCs w:val="28"/>
              </w:rPr>
              <w:t xml:space="preserve"> </w:t>
            </w:r>
            <w:r w:rsidRPr="00C53305">
              <w:rPr>
                <w:sz w:val="28"/>
                <w:szCs w:val="28"/>
              </w:rPr>
              <w:t>(</w:t>
            </w:r>
            <w:r w:rsidR="00C26693">
              <w:rPr>
                <w:sz w:val="28"/>
                <w:szCs w:val="28"/>
              </w:rPr>
              <w:t>інформація і</w:t>
            </w:r>
            <w:r w:rsidR="00C26693" w:rsidRPr="00C53305">
              <w:rPr>
                <w:sz w:val="28"/>
                <w:szCs w:val="28"/>
              </w:rPr>
              <w:t xml:space="preserve">з </w:t>
            </w:r>
            <w:r w:rsidR="00C26693">
              <w:rPr>
                <w:sz w:val="28"/>
                <w:szCs w:val="28"/>
              </w:rPr>
              <w:t xml:space="preserve">затверджених </w:t>
            </w:r>
            <w:r w:rsidR="00C26693" w:rsidRPr="00C53305">
              <w:rPr>
                <w:sz w:val="28"/>
                <w:szCs w:val="28"/>
              </w:rPr>
              <w:t>установчих документів</w:t>
            </w:r>
            <w:r w:rsidR="00C26693">
              <w:rPr>
                <w:sz w:val="28"/>
                <w:szCs w:val="28"/>
              </w:rPr>
              <w:t>, у разі наявності)</w:t>
            </w:r>
          </w:p>
          <w:p w:rsidR="00141A24" w:rsidRPr="00C53305" w:rsidRDefault="00141A24" w:rsidP="00141A24">
            <w:pPr>
              <w:pStyle w:val="rvps14"/>
              <w:spacing w:before="0" w:beforeAutospacing="0" w:after="0" w:afterAutospacing="0"/>
              <w:ind w:right="126"/>
              <w:jc w:val="both"/>
              <w:rPr>
                <w:sz w:val="28"/>
                <w:szCs w:val="28"/>
              </w:rPr>
            </w:pPr>
          </w:p>
        </w:tc>
      </w:tr>
      <w:tr w:rsidR="00D8064A" w:rsidRPr="00C53305" w:rsidTr="007514D4">
        <w:tc>
          <w:tcPr>
            <w:tcW w:w="563" w:type="dxa"/>
            <w:tcBorders>
              <w:top w:val="outset" w:sz="6" w:space="0" w:color="000000"/>
              <w:left w:val="outset" w:sz="6" w:space="0" w:color="000000"/>
              <w:bottom w:val="outset" w:sz="6" w:space="0" w:color="000000"/>
              <w:right w:val="outset" w:sz="6" w:space="0" w:color="000000"/>
            </w:tcBorders>
          </w:tcPr>
          <w:p w:rsidR="00D8064A" w:rsidRPr="00C53305" w:rsidRDefault="00D8064A" w:rsidP="00141A24">
            <w:pPr>
              <w:pStyle w:val="rvps14"/>
              <w:spacing w:before="0" w:beforeAutospacing="0" w:after="0" w:afterAutospacing="0"/>
              <w:rPr>
                <w:sz w:val="28"/>
                <w:szCs w:val="28"/>
              </w:rPr>
            </w:pPr>
            <w:r w:rsidRPr="00C53305">
              <w:rPr>
                <w:sz w:val="28"/>
                <w:szCs w:val="28"/>
              </w:rPr>
              <w:t>3.</w:t>
            </w:r>
          </w:p>
        </w:tc>
        <w:tc>
          <w:tcPr>
            <w:tcW w:w="9077" w:type="dxa"/>
            <w:tcBorders>
              <w:top w:val="outset" w:sz="6" w:space="0" w:color="000000"/>
              <w:left w:val="outset" w:sz="6" w:space="0" w:color="000000"/>
              <w:bottom w:val="outset" w:sz="6" w:space="0" w:color="000000"/>
              <w:right w:val="outset" w:sz="6" w:space="0" w:color="000000"/>
            </w:tcBorders>
          </w:tcPr>
          <w:p w:rsidR="00D8064A" w:rsidRPr="00C53305" w:rsidRDefault="000A4FEF" w:rsidP="00141A24">
            <w:pPr>
              <w:pStyle w:val="rvps14"/>
              <w:spacing w:before="0" w:beforeAutospacing="0" w:after="0" w:afterAutospacing="0"/>
              <w:rPr>
                <w:sz w:val="28"/>
                <w:szCs w:val="28"/>
              </w:rPr>
            </w:pPr>
            <w:r w:rsidRPr="00C53305">
              <w:rPr>
                <w:sz w:val="28"/>
                <w:szCs w:val="28"/>
              </w:rPr>
              <w:t xml:space="preserve">Ідентифікаційний код </w:t>
            </w:r>
            <w:r>
              <w:rPr>
                <w:sz w:val="28"/>
                <w:szCs w:val="28"/>
              </w:rPr>
              <w:t xml:space="preserve">юридичної особи  </w:t>
            </w:r>
          </w:p>
        </w:tc>
      </w:tr>
    </w:tbl>
    <w:p w:rsidR="007514D4" w:rsidRDefault="007514D4" w:rsidP="000F2FD9">
      <w:pPr>
        <w:pStyle w:val="rvps12"/>
        <w:spacing w:before="0" w:beforeAutospacing="0" w:after="0" w:afterAutospacing="0"/>
        <w:rPr>
          <w:rStyle w:val="rvts9"/>
          <w:sz w:val="28"/>
          <w:szCs w:val="28"/>
          <w:lang w:val="ru-RU"/>
        </w:rPr>
      </w:pPr>
      <w:bookmarkStart w:id="2" w:name="n422"/>
      <w:bookmarkEnd w:id="2"/>
    </w:p>
    <w:p w:rsidR="002C6DCB" w:rsidRDefault="002C6DCB" w:rsidP="000F2FD9">
      <w:pPr>
        <w:pStyle w:val="rvps12"/>
        <w:spacing w:before="0" w:beforeAutospacing="0" w:after="0" w:afterAutospacing="0"/>
        <w:rPr>
          <w:rStyle w:val="rvts9"/>
          <w:sz w:val="28"/>
          <w:szCs w:val="28"/>
          <w:lang w:val="ru-RU"/>
        </w:rPr>
      </w:pPr>
    </w:p>
    <w:p w:rsidR="002C6DCB" w:rsidRDefault="002C6DCB" w:rsidP="000F2FD9">
      <w:pPr>
        <w:pStyle w:val="rvps12"/>
        <w:spacing w:before="0" w:beforeAutospacing="0" w:after="0" w:afterAutospacing="0"/>
        <w:rPr>
          <w:rStyle w:val="rvts9"/>
          <w:sz w:val="28"/>
          <w:szCs w:val="28"/>
          <w:lang w:val="ru-RU"/>
        </w:rPr>
      </w:pPr>
    </w:p>
    <w:p w:rsidR="002C6DCB" w:rsidRDefault="002C6DCB" w:rsidP="000F2FD9">
      <w:pPr>
        <w:pStyle w:val="rvps12"/>
        <w:spacing w:before="0" w:beforeAutospacing="0" w:after="0" w:afterAutospacing="0"/>
        <w:rPr>
          <w:rStyle w:val="rvts9"/>
          <w:sz w:val="28"/>
          <w:szCs w:val="28"/>
          <w:lang w:val="ru-RU"/>
        </w:rPr>
      </w:pPr>
    </w:p>
    <w:p w:rsidR="00D8064A" w:rsidRPr="00C26693" w:rsidRDefault="00D8064A" w:rsidP="00141A24">
      <w:pPr>
        <w:pStyle w:val="rvps12"/>
        <w:spacing w:before="0" w:beforeAutospacing="0" w:after="0" w:afterAutospacing="0"/>
        <w:jc w:val="center"/>
        <w:rPr>
          <w:rStyle w:val="rvts0"/>
          <w:b/>
          <w:sz w:val="28"/>
          <w:szCs w:val="28"/>
        </w:rPr>
      </w:pPr>
      <w:r w:rsidRPr="00C26693">
        <w:rPr>
          <w:rStyle w:val="rvts9"/>
          <w:b/>
          <w:sz w:val="28"/>
          <w:szCs w:val="28"/>
        </w:rPr>
        <w:lastRenderedPageBreak/>
        <w:t xml:space="preserve">Інформація </w:t>
      </w:r>
      <w:r w:rsidR="0029418F" w:rsidRPr="00C26693">
        <w:rPr>
          <w:rStyle w:val="rvts9"/>
          <w:b/>
          <w:sz w:val="28"/>
          <w:szCs w:val="28"/>
        </w:rPr>
        <w:t>щодо</w:t>
      </w:r>
      <w:r w:rsidRPr="00C26693">
        <w:rPr>
          <w:rStyle w:val="rvts9"/>
          <w:b/>
          <w:sz w:val="28"/>
          <w:szCs w:val="28"/>
        </w:rPr>
        <w:t xml:space="preserve"> </w:t>
      </w:r>
      <w:r w:rsidRPr="00C26693">
        <w:rPr>
          <w:rStyle w:val="rvts0"/>
          <w:b/>
          <w:sz w:val="28"/>
          <w:szCs w:val="28"/>
        </w:rPr>
        <w:t>суб’єкта аудиторської діяльності</w:t>
      </w:r>
      <w:r w:rsidR="006B5C9A" w:rsidRPr="00C26693">
        <w:rPr>
          <w:rStyle w:val="rvts0"/>
          <w:b/>
          <w:sz w:val="28"/>
          <w:szCs w:val="28"/>
        </w:rPr>
        <w:t>, який має право проводити обов’язковий аудит фінансової звітності підприємств, що становлять суспільний інтерес</w:t>
      </w:r>
    </w:p>
    <w:p w:rsidR="00733C90" w:rsidRDefault="00733C90" w:rsidP="00141A24">
      <w:pPr>
        <w:pStyle w:val="rvps12"/>
        <w:spacing w:before="0" w:beforeAutospacing="0" w:after="0" w:afterAutospacing="0"/>
        <w:jc w:val="center"/>
        <w:rPr>
          <w:rStyle w:val="rvts0"/>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287"/>
        <w:gridCol w:w="1259"/>
        <w:gridCol w:w="1418"/>
        <w:gridCol w:w="992"/>
        <w:gridCol w:w="821"/>
        <w:gridCol w:w="1003"/>
        <w:gridCol w:w="1295"/>
      </w:tblGrid>
      <w:tr w:rsidR="00BA7016" w:rsidRPr="005C1B60" w:rsidTr="00733C90">
        <w:tc>
          <w:tcPr>
            <w:tcW w:w="565" w:type="dxa"/>
          </w:tcPr>
          <w:p w:rsidR="00BA7016" w:rsidRPr="005C1B60" w:rsidRDefault="00C26693" w:rsidP="00C26693">
            <w:pPr>
              <w:rPr>
                <w:sz w:val="28"/>
                <w:szCs w:val="28"/>
                <w:lang w:val="uk-UA"/>
              </w:rPr>
            </w:pPr>
            <w:r>
              <w:rPr>
                <w:sz w:val="28"/>
                <w:szCs w:val="28"/>
                <w:lang w:val="uk-UA"/>
              </w:rPr>
              <w:t>1</w:t>
            </w:r>
            <w:r w:rsidR="00BA7016">
              <w:rPr>
                <w:sz w:val="28"/>
                <w:szCs w:val="28"/>
                <w:lang w:val="uk-UA"/>
              </w:rPr>
              <w:t>.</w:t>
            </w:r>
          </w:p>
        </w:tc>
        <w:tc>
          <w:tcPr>
            <w:tcW w:w="3546" w:type="dxa"/>
            <w:gridSpan w:val="2"/>
            <w:shd w:val="clear" w:color="auto" w:fill="auto"/>
          </w:tcPr>
          <w:p w:rsidR="00BA7016" w:rsidRPr="005C1B60" w:rsidRDefault="00BA7016" w:rsidP="007514D4">
            <w:pPr>
              <w:ind w:left="-105"/>
              <w:rPr>
                <w:sz w:val="28"/>
                <w:szCs w:val="28"/>
                <w:lang w:val="uk-UA"/>
              </w:rPr>
            </w:pPr>
            <w:r w:rsidRPr="005C1B60">
              <w:rPr>
                <w:sz w:val="28"/>
                <w:szCs w:val="28"/>
                <w:lang w:val="uk-UA"/>
              </w:rPr>
              <w:t xml:space="preserve">Статус </w:t>
            </w:r>
          </w:p>
          <w:p w:rsidR="00BA7016" w:rsidRDefault="00BA7016" w:rsidP="007514D4">
            <w:pPr>
              <w:ind w:left="-105"/>
              <w:rPr>
                <w:rStyle w:val="rvts0"/>
                <w:sz w:val="28"/>
                <w:szCs w:val="28"/>
                <w:lang w:val="uk-UA"/>
              </w:rPr>
            </w:pPr>
            <w:r w:rsidRPr="005C1B60">
              <w:rPr>
                <w:rStyle w:val="rvts0"/>
                <w:sz w:val="28"/>
                <w:szCs w:val="28"/>
              </w:rPr>
              <w:t>суб’єкта аудиторської діяльності</w:t>
            </w:r>
          </w:p>
          <w:p w:rsidR="00733C90" w:rsidRPr="00733C90" w:rsidRDefault="00733C90" w:rsidP="007514D4">
            <w:pPr>
              <w:ind w:left="-105"/>
              <w:rPr>
                <w:sz w:val="28"/>
                <w:szCs w:val="28"/>
                <w:lang w:val="uk-UA"/>
              </w:rPr>
            </w:pPr>
          </w:p>
        </w:tc>
        <w:tc>
          <w:tcPr>
            <w:tcW w:w="1418" w:type="dxa"/>
            <w:tcBorders>
              <w:right w:val="nil"/>
            </w:tcBorders>
            <w:shd w:val="clear" w:color="auto" w:fill="auto"/>
          </w:tcPr>
          <w:p w:rsidR="00BA7016" w:rsidRPr="005C1B60" w:rsidRDefault="00BA7016" w:rsidP="00141A24">
            <w:pPr>
              <w:rPr>
                <w:sz w:val="28"/>
                <w:szCs w:val="28"/>
                <w:lang w:val="uk-UA"/>
              </w:rPr>
            </w:pPr>
            <w:r w:rsidRPr="005C1B60">
              <w:rPr>
                <w:sz w:val="28"/>
                <w:szCs w:val="28"/>
                <w:lang w:val="uk-UA"/>
              </w:rPr>
              <w:t>Аудитор</w:t>
            </w:r>
          </w:p>
        </w:tc>
        <w:tc>
          <w:tcPr>
            <w:tcW w:w="992" w:type="dxa"/>
            <w:tcBorders>
              <w:left w:val="nil"/>
            </w:tcBorders>
            <w:shd w:val="clear" w:color="auto" w:fill="auto"/>
          </w:tcPr>
          <w:p w:rsidR="00BA7016" w:rsidRPr="005C1B60" w:rsidRDefault="00BA7016" w:rsidP="00141A24">
            <w:pPr>
              <w:jc w:val="center"/>
              <w:rPr>
                <w:sz w:val="28"/>
                <w:szCs w:val="28"/>
                <w:lang w:val="uk-UA"/>
              </w:rPr>
            </w:pPr>
            <w:r w:rsidRPr="005C1B60">
              <w:rPr>
                <w:noProof/>
                <w:sz w:val="28"/>
                <w:szCs w:val="28"/>
              </w:rPr>
              <w:pict>
                <v:rect id="_x0000_s1107" style="position:absolute;left:0;text-align:left;margin-left:10.4pt;margin-top:11.05pt;width:18pt;height:18pt;z-index:7;mso-position-horizontal-relative:text;mso-position-vertical-relative:text"/>
              </w:pict>
            </w:r>
            <w:r w:rsidRPr="005C1B60">
              <w:rPr>
                <w:b/>
                <w:noProof/>
                <w:sz w:val="28"/>
                <w:szCs w:val="28"/>
              </w:rPr>
            </w:r>
            <w:r w:rsidRPr="005C1B60">
              <w:rPr>
                <w:sz w:val="28"/>
                <w:szCs w:val="28"/>
                <w:lang w:val="uk-UA"/>
              </w:rPr>
              <w:pict>
                <v:group id="_x0000_s1103" editas="canvas" style="width:18pt;height:9pt;mso-position-horizontal-relative:char;mso-position-vertical-relative:line" coordorigin="2281,5691" coordsize="7200,4320">
                  <o:lock v:ext="edit" aspectratio="t"/>
                  <v:shape id="_x0000_s1104" type="#_x0000_t75" style="position:absolute;left:2281;top:5691;width:7200;height:4320" o:preferrelative="f">
                    <v:fill o:detectmouseclick="t"/>
                    <v:path o:extrusionok="t" o:connecttype="none"/>
                    <o:lock v:ext="edit" text="t"/>
                  </v:shape>
                  <w10:wrap type="none"/>
                  <w10:anchorlock/>
                </v:group>
              </w:pict>
            </w:r>
          </w:p>
        </w:tc>
        <w:tc>
          <w:tcPr>
            <w:tcW w:w="1824" w:type="dxa"/>
            <w:gridSpan w:val="2"/>
            <w:tcBorders>
              <w:right w:val="nil"/>
            </w:tcBorders>
            <w:shd w:val="clear" w:color="auto" w:fill="auto"/>
          </w:tcPr>
          <w:p w:rsidR="00BA7016" w:rsidRPr="005C1B60" w:rsidRDefault="00BA7016" w:rsidP="00141A24">
            <w:pPr>
              <w:rPr>
                <w:sz w:val="28"/>
                <w:szCs w:val="28"/>
                <w:lang w:val="uk-UA"/>
              </w:rPr>
            </w:pPr>
            <w:r w:rsidRPr="005C1B60">
              <w:rPr>
                <w:sz w:val="28"/>
                <w:szCs w:val="28"/>
                <w:lang w:val="uk-UA"/>
              </w:rPr>
              <w:t>Аудиторська фірма</w:t>
            </w:r>
          </w:p>
        </w:tc>
        <w:tc>
          <w:tcPr>
            <w:tcW w:w="1295" w:type="dxa"/>
            <w:tcBorders>
              <w:left w:val="nil"/>
            </w:tcBorders>
            <w:shd w:val="clear" w:color="auto" w:fill="auto"/>
          </w:tcPr>
          <w:p w:rsidR="00BA7016" w:rsidRPr="005C1B60" w:rsidRDefault="00BA7016" w:rsidP="00141A24">
            <w:pPr>
              <w:jc w:val="center"/>
              <w:rPr>
                <w:sz w:val="28"/>
                <w:szCs w:val="28"/>
                <w:lang w:val="uk-UA"/>
              </w:rPr>
            </w:pPr>
            <w:r w:rsidRPr="005C1B60">
              <w:rPr>
                <w:noProof/>
                <w:sz w:val="28"/>
                <w:szCs w:val="28"/>
              </w:rPr>
              <w:pict>
                <v:rect id="_x0000_s1108" style="position:absolute;left:0;text-align:left;margin-left:17.95pt;margin-top:11.05pt;width:18pt;height:18pt;z-index:8;mso-position-horizontal-relative:text;mso-position-vertical-relative:text"/>
              </w:pict>
            </w:r>
            <w:r w:rsidRPr="005C1B60">
              <w:rPr>
                <w:b/>
                <w:noProof/>
                <w:sz w:val="28"/>
                <w:szCs w:val="28"/>
              </w:rPr>
            </w:r>
            <w:r w:rsidRPr="005C1B60">
              <w:rPr>
                <w:sz w:val="28"/>
                <w:szCs w:val="28"/>
                <w:lang w:val="uk-UA"/>
              </w:rPr>
              <w:pict>
                <v:group id="_x0000_s1105" editas="canvas" style="width:18pt;height:9pt;mso-position-horizontal-relative:char;mso-position-vertical-relative:line" coordorigin="2281,5691" coordsize="7200,4320">
                  <o:lock v:ext="edit" aspectratio="t"/>
                  <v:shape id="_x0000_s1106" type="#_x0000_t75" style="position:absolute;left:2281;top:5691;width:7200;height:4320" o:preferrelative="f">
                    <v:fill o:detectmouseclick="t"/>
                    <v:path o:extrusionok="t" o:connecttype="none"/>
                    <o:lock v:ext="edit" text="t"/>
                  </v:shape>
                  <w10:wrap type="none"/>
                  <w10:anchorlock/>
                </v:group>
              </w:pict>
            </w:r>
          </w:p>
        </w:tc>
      </w:tr>
      <w:tr w:rsidR="00067CD3" w:rsidRPr="00C26693"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2</w:t>
            </w:r>
            <w:r w:rsidR="00067CD3" w:rsidRPr="00C53305">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Pr="00C53305" w:rsidRDefault="0029418F" w:rsidP="008014DD">
            <w:pPr>
              <w:pStyle w:val="rvps2"/>
              <w:spacing w:before="0" w:beforeAutospacing="0" w:after="0" w:afterAutospacing="0"/>
              <w:ind w:right="126"/>
              <w:jc w:val="both"/>
              <w:rPr>
                <w:sz w:val="28"/>
                <w:szCs w:val="28"/>
              </w:rPr>
            </w:pPr>
            <w:r>
              <w:rPr>
                <w:sz w:val="28"/>
                <w:szCs w:val="28"/>
              </w:rPr>
              <w:t>П</w:t>
            </w:r>
            <w:r w:rsidR="00C26693">
              <w:rPr>
                <w:sz w:val="28"/>
                <w:szCs w:val="28"/>
              </w:rPr>
              <w:t xml:space="preserve">різвище, ім’я, </w:t>
            </w:r>
            <w:r w:rsidR="008014DD">
              <w:rPr>
                <w:sz w:val="28"/>
                <w:szCs w:val="28"/>
              </w:rPr>
              <w:t>по батькові аудитора</w:t>
            </w:r>
          </w:p>
        </w:tc>
      </w:tr>
      <w:tr w:rsidR="00067CD3" w:rsidRPr="00723E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2.1.</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Default="00067CD3" w:rsidP="00141A24">
            <w:pPr>
              <w:pStyle w:val="rvps14"/>
              <w:spacing w:before="0" w:beforeAutospacing="0" w:after="0" w:afterAutospacing="0"/>
              <w:ind w:right="126"/>
              <w:jc w:val="both"/>
              <w:rPr>
                <w:sz w:val="28"/>
                <w:szCs w:val="28"/>
              </w:rPr>
            </w:pPr>
            <w:r w:rsidRPr="00C53305">
              <w:rPr>
                <w:sz w:val="28"/>
                <w:szCs w:val="28"/>
              </w:rPr>
              <w:t xml:space="preserve">Номер реєстрації у </w:t>
            </w:r>
            <w:r w:rsidRPr="00C53305">
              <w:rPr>
                <w:rStyle w:val="rvts0"/>
                <w:sz w:val="28"/>
                <w:szCs w:val="28"/>
              </w:rPr>
              <w:t>Реєстрі аудиторів та суб’єктів аудиторської діяльності</w:t>
            </w:r>
            <w:r w:rsidR="006D1CC3">
              <w:rPr>
                <w:rStyle w:val="rvts0"/>
                <w:sz w:val="28"/>
                <w:szCs w:val="28"/>
              </w:rPr>
              <w:t xml:space="preserve"> (далі – Реєстр)</w:t>
            </w:r>
          </w:p>
          <w:p w:rsidR="00480B4B" w:rsidRPr="00C53305" w:rsidRDefault="00480B4B" w:rsidP="00141A24">
            <w:pPr>
              <w:pStyle w:val="rvps14"/>
              <w:spacing w:before="0" w:beforeAutospacing="0" w:after="0" w:afterAutospacing="0"/>
              <w:ind w:right="126"/>
              <w:jc w:val="both"/>
              <w:rPr>
                <w:sz w:val="28"/>
                <w:szCs w:val="28"/>
              </w:rPr>
            </w:pPr>
          </w:p>
        </w:tc>
      </w:tr>
      <w:tr w:rsidR="00067CD3" w:rsidRPr="00723E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2.2</w:t>
            </w:r>
            <w:r w:rsidR="00067CD3" w:rsidRPr="00C53305">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Pr="00C53305" w:rsidRDefault="00067CD3" w:rsidP="00141A24">
            <w:pPr>
              <w:pStyle w:val="rvps14"/>
              <w:spacing w:before="0" w:beforeAutospacing="0" w:after="0" w:afterAutospacing="0"/>
              <w:ind w:right="126"/>
              <w:jc w:val="both"/>
              <w:rPr>
                <w:rStyle w:val="rvts0"/>
                <w:sz w:val="28"/>
                <w:szCs w:val="28"/>
              </w:rPr>
            </w:pPr>
            <w:r w:rsidRPr="00C53305">
              <w:rPr>
                <w:sz w:val="28"/>
                <w:szCs w:val="28"/>
              </w:rPr>
              <w:t xml:space="preserve">Номер реєстрації у </w:t>
            </w:r>
            <w:r w:rsidR="006D1CC3">
              <w:rPr>
                <w:sz w:val="28"/>
                <w:szCs w:val="28"/>
              </w:rPr>
              <w:t>окремому розділі «С</w:t>
            </w:r>
            <w:r w:rsidR="006D1CC3">
              <w:rPr>
                <w:rStyle w:val="rvts0"/>
                <w:sz w:val="28"/>
                <w:szCs w:val="28"/>
              </w:rPr>
              <w:t>уб’єкти</w:t>
            </w:r>
            <w:r w:rsidR="006D1CC3" w:rsidRPr="00C53305">
              <w:rPr>
                <w:rStyle w:val="rvts0"/>
                <w:sz w:val="28"/>
                <w:szCs w:val="28"/>
              </w:rPr>
              <w:t xml:space="preserve"> аудиторської діяльності, які мають право проводити обов’язковий аудит фінансової звітності підприємств, що становлять су</w:t>
            </w:r>
            <w:r w:rsidR="006D1CC3">
              <w:rPr>
                <w:rStyle w:val="rvts0"/>
                <w:sz w:val="28"/>
                <w:szCs w:val="28"/>
              </w:rPr>
              <w:t>с</w:t>
            </w:r>
            <w:r w:rsidR="00A10EB6">
              <w:rPr>
                <w:rStyle w:val="rvts0"/>
                <w:sz w:val="28"/>
                <w:szCs w:val="28"/>
              </w:rPr>
              <w:t>пільний інтерес»</w:t>
            </w:r>
            <w:r w:rsidR="00BE29D2">
              <w:rPr>
                <w:rStyle w:val="rvts0"/>
                <w:sz w:val="28"/>
                <w:szCs w:val="28"/>
              </w:rPr>
              <w:t xml:space="preserve"> Реєстру</w:t>
            </w:r>
            <w:r w:rsidRPr="00C53305">
              <w:rPr>
                <w:rStyle w:val="rvts0"/>
                <w:sz w:val="28"/>
                <w:szCs w:val="28"/>
              </w:rPr>
              <w:t xml:space="preserve"> </w:t>
            </w:r>
          </w:p>
          <w:p w:rsidR="00067CD3" w:rsidRPr="00C53305" w:rsidRDefault="00067CD3" w:rsidP="00141A24">
            <w:pPr>
              <w:pStyle w:val="rvps14"/>
              <w:spacing w:before="0" w:beforeAutospacing="0" w:after="0" w:afterAutospacing="0"/>
              <w:ind w:right="126"/>
              <w:jc w:val="both"/>
              <w:rPr>
                <w:sz w:val="28"/>
                <w:szCs w:val="28"/>
              </w:rPr>
            </w:pPr>
          </w:p>
        </w:tc>
      </w:tr>
      <w:tr w:rsidR="00067CD3" w:rsidRPr="00723E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3</w:t>
            </w:r>
            <w:r w:rsidR="00067CD3" w:rsidRPr="00C53305">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Pr="00C53305" w:rsidRDefault="00067CD3" w:rsidP="008035F9">
            <w:pPr>
              <w:pStyle w:val="rvps2"/>
              <w:spacing w:before="0" w:beforeAutospacing="0" w:after="0" w:afterAutospacing="0"/>
              <w:ind w:right="126"/>
              <w:jc w:val="both"/>
              <w:rPr>
                <w:sz w:val="28"/>
                <w:szCs w:val="28"/>
              </w:rPr>
            </w:pPr>
            <w:r w:rsidRPr="00C53305">
              <w:rPr>
                <w:sz w:val="28"/>
                <w:szCs w:val="28"/>
              </w:rPr>
              <w:t>Найменування, організаційно-правова форма аудиторс</w:t>
            </w:r>
            <w:r w:rsidR="0029418F">
              <w:rPr>
                <w:sz w:val="28"/>
                <w:szCs w:val="28"/>
              </w:rPr>
              <w:t xml:space="preserve">ької фірми </w:t>
            </w:r>
            <w:bookmarkStart w:id="3" w:name="n352"/>
            <w:bookmarkStart w:id="4" w:name="n353"/>
            <w:bookmarkEnd w:id="3"/>
            <w:bookmarkEnd w:id="4"/>
          </w:p>
        </w:tc>
      </w:tr>
      <w:tr w:rsidR="00067CD3" w:rsidRPr="00723E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3.1</w:t>
            </w:r>
            <w:r w:rsidR="00067CD3" w:rsidRPr="00C53305">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Pr="00C53305" w:rsidRDefault="00067CD3" w:rsidP="00141A24">
            <w:pPr>
              <w:pStyle w:val="rvps14"/>
              <w:spacing w:before="0" w:beforeAutospacing="0" w:after="0" w:afterAutospacing="0"/>
              <w:ind w:right="126"/>
              <w:jc w:val="both"/>
              <w:rPr>
                <w:sz w:val="28"/>
                <w:szCs w:val="28"/>
              </w:rPr>
            </w:pPr>
            <w:r w:rsidRPr="00C53305">
              <w:rPr>
                <w:sz w:val="28"/>
                <w:szCs w:val="28"/>
              </w:rPr>
              <w:t xml:space="preserve">Номер реєстрації у </w:t>
            </w:r>
            <w:r w:rsidRPr="00C53305">
              <w:rPr>
                <w:rStyle w:val="rvts0"/>
                <w:sz w:val="28"/>
                <w:szCs w:val="28"/>
              </w:rPr>
              <w:t>Реєстрі аудиторів та суб’єктів аудиторської діяльності</w:t>
            </w:r>
          </w:p>
          <w:p w:rsidR="00067CD3" w:rsidRPr="00C53305" w:rsidRDefault="00067CD3" w:rsidP="00141A24">
            <w:pPr>
              <w:pStyle w:val="rvps14"/>
              <w:spacing w:before="0" w:beforeAutospacing="0" w:after="0" w:afterAutospacing="0"/>
              <w:ind w:right="126"/>
              <w:jc w:val="both"/>
              <w:rPr>
                <w:sz w:val="28"/>
                <w:szCs w:val="28"/>
              </w:rPr>
            </w:pPr>
          </w:p>
        </w:tc>
      </w:tr>
      <w:tr w:rsidR="00067CD3" w:rsidRPr="00723E05" w:rsidTr="008F7787">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100"/>
        </w:trPr>
        <w:tc>
          <w:tcPr>
            <w:tcW w:w="565" w:type="dxa"/>
            <w:tcBorders>
              <w:top w:val="outset" w:sz="6" w:space="0" w:color="000000"/>
              <w:left w:val="outset" w:sz="6" w:space="0" w:color="000000"/>
              <w:bottom w:val="single" w:sz="4" w:space="0" w:color="auto"/>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3.2</w:t>
            </w:r>
            <w:r w:rsidR="00067CD3" w:rsidRPr="00C53305">
              <w:rPr>
                <w:sz w:val="28"/>
                <w:szCs w:val="28"/>
              </w:rPr>
              <w:t>.</w:t>
            </w:r>
          </w:p>
        </w:tc>
        <w:tc>
          <w:tcPr>
            <w:tcW w:w="9075" w:type="dxa"/>
            <w:gridSpan w:val="7"/>
            <w:tcBorders>
              <w:top w:val="outset" w:sz="6" w:space="0" w:color="000000"/>
              <w:left w:val="outset" w:sz="6" w:space="0" w:color="000000"/>
              <w:bottom w:val="single" w:sz="4" w:space="0" w:color="auto"/>
              <w:right w:val="outset" w:sz="6" w:space="0" w:color="000000"/>
            </w:tcBorders>
          </w:tcPr>
          <w:p w:rsidR="00067CD3" w:rsidRPr="00C53305" w:rsidRDefault="008035F9" w:rsidP="00141A24">
            <w:pPr>
              <w:pStyle w:val="rvps14"/>
              <w:spacing w:before="0" w:beforeAutospacing="0" w:after="0" w:afterAutospacing="0"/>
              <w:ind w:right="126"/>
              <w:jc w:val="both"/>
              <w:rPr>
                <w:sz w:val="28"/>
                <w:szCs w:val="28"/>
              </w:rPr>
            </w:pPr>
            <w:r w:rsidRPr="00C53305">
              <w:rPr>
                <w:sz w:val="28"/>
                <w:szCs w:val="28"/>
              </w:rPr>
              <w:t xml:space="preserve">Номер реєстрації у </w:t>
            </w:r>
            <w:r>
              <w:rPr>
                <w:sz w:val="28"/>
                <w:szCs w:val="28"/>
              </w:rPr>
              <w:t>окремому розділі «С</w:t>
            </w:r>
            <w:r>
              <w:rPr>
                <w:rStyle w:val="rvts0"/>
                <w:sz w:val="28"/>
                <w:szCs w:val="28"/>
              </w:rPr>
              <w:t>уб’єкти</w:t>
            </w:r>
            <w:r w:rsidRPr="00C53305">
              <w:rPr>
                <w:rStyle w:val="rvts0"/>
                <w:sz w:val="28"/>
                <w:szCs w:val="28"/>
              </w:rPr>
              <w:t xml:space="preserve"> аудиторської діяльності, які мають право проводити обов’язковий аудит фінансової звітності підприємств, що становлять су</w:t>
            </w:r>
            <w:r w:rsidR="00BE29D2">
              <w:rPr>
                <w:rStyle w:val="rvts0"/>
                <w:sz w:val="28"/>
                <w:szCs w:val="28"/>
              </w:rPr>
              <w:t>спільний інтерес»  Реєстру</w:t>
            </w:r>
            <w:r w:rsidRPr="00C53305">
              <w:rPr>
                <w:rStyle w:val="rvts0"/>
                <w:sz w:val="28"/>
                <w:szCs w:val="28"/>
              </w:rPr>
              <w:t xml:space="preserve"> </w:t>
            </w:r>
          </w:p>
        </w:tc>
      </w:tr>
      <w:tr w:rsidR="008F7787" w:rsidRPr="008F7787" w:rsidTr="008F7787">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90"/>
        </w:trPr>
        <w:tc>
          <w:tcPr>
            <w:tcW w:w="565" w:type="dxa"/>
            <w:tcBorders>
              <w:top w:val="single" w:sz="4" w:space="0" w:color="auto"/>
              <w:left w:val="outset" w:sz="6" w:space="0" w:color="000000"/>
              <w:bottom w:val="outset" w:sz="6" w:space="0" w:color="000000"/>
              <w:right w:val="outset" w:sz="6" w:space="0" w:color="000000"/>
            </w:tcBorders>
          </w:tcPr>
          <w:p w:rsidR="008F7787" w:rsidRPr="008F7787" w:rsidRDefault="008F7787" w:rsidP="00141A24">
            <w:pPr>
              <w:pStyle w:val="rvps14"/>
              <w:rPr>
                <w:sz w:val="28"/>
                <w:szCs w:val="28"/>
                <w:lang w:val="en-US"/>
              </w:rPr>
            </w:pPr>
            <w:r>
              <w:rPr>
                <w:sz w:val="28"/>
                <w:szCs w:val="28"/>
                <w:lang w:val="en-US"/>
              </w:rPr>
              <w:t>3.3.</w:t>
            </w:r>
          </w:p>
        </w:tc>
        <w:tc>
          <w:tcPr>
            <w:tcW w:w="9075" w:type="dxa"/>
            <w:gridSpan w:val="7"/>
            <w:tcBorders>
              <w:top w:val="single" w:sz="4" w:space="0" w:color="auto"/>
              <w:left w:val="outset" w:sz="6" w:space="0" w:color="000000"/>
              <w:bottom w:val="outset" w:sz="6" w:space="0" w:color="000000"/>
              <w:right w:val="outset" w:sz="6" w:space="0" w:color="000000"/>
            </w:tcBorders>
          </w:tcPr>
          <w:p w:rsidR="008F7787" w:rsidRPr="008F7787" w:rsidRDefault="008F7787" w:rsidP="00141A24">
            <w:pPr>
              <w:pStyle w:val="rvps14"/>
              <w:ind w:right="126"/>
              <w:jc w:val="both"/>
              <w:rPr>
                <w:sz w:val="28"/>
                <w:szCs w:val="28"/>
              </w:rPr>
            </w:pPr>
            <w:r>
              <w:rPr>
                <w:sz w:val="28"/>
                <w:szCs w:val="28"/>
              </w:rPr>
              <w:t xml:space="preserve">Номери реєстрації у публічних реєстрах аудиторів інших країн (за наявності) із зазначенням країни та найменування органу реєстрації </w:t>
            </w:r>
          </w:p>
        </w:tc>
      </w:tr>
      <w:tr w:rsidR="00067CD3" w:rsidRPr="005164B9"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067CD3" w:rsidRPr="00C53305" w:rsidRDefault="00C26693" w:rsidP="00141A24">
            <w:pPr>
              <w:pStyle w:val="rvps14"/>
              <w:spacing w:before="0" w:beforeAutospacing="0" w:after="0" w:afterAutospacing="0"/>
              <w:rPr>
                <w:sz w:val="28"/>
                <w:szCs w:val="28"/>
              </w:rPr>
            </w:pPr>
            <w:r>
              <w:rPr>
                <w:sz w:val="28"/>
                <w:szCs w:val="28"/>
              </w:rPr>
              <w:t>4</w:t>
            </w:r>
            <w:r w:rsidR="00067CD3" w:rsidRPr="00C53305">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067CD3" w:rsidRPr="00B04C19" w:rsidRDefault="00067CD3" w:rsidP="00102B4D">
            <w:pPr>
              <w:pStyle w:val="rvps2"/>
              <w:spacing w:before="0" w:beforeAutospacing="0" w:after="0" w:afterAutospacing="0"/>
              <w:ind w:right="126"/>
              <w:jc w:val="both"/>
              <w:rPr>
                <w:sz w:val="28"/>
                <w:szCs w:val="28"/>
              </w:rPr>
            </w:pPr>
            <w:r w:rsidRPr="00B04C19">
              <w:rPr>
                <w:sz w:val="28"/>
                <w:szCs w:val="28"/>
              </w:rPr>
              <w:t xml:space="preserve">Ідентифікаційний код </w:t>
            </w:r>
            <w:r w:rsidR="00C26693" w:rsidRPr="00B04C19">
              <w:rPr>
                <w:sz w:val="28"/>
                <w:szCs w:val="28"/>
              </w:rPr>
              <w:t>юридичної особи</w:t>
            </w:r>
            <w:r w:rsidR="005164B9" w:rsidRPr="00B04C19">
              <w:rPr>
                <w:sz w:val="28"/>
                <w:szCs w:val="28"/>
              </w:rPr>
              <w:t xml:space="preserve"> </w:t>
            </w:r>
            <w:r w:rsidR="00D0056C" w:rsidRPr="00B04C19">
              <w:rPr>
                <w:sz w:val="28"/>
                <w:szCs w:val="28"/>
              </w:rPr>
              <w:t xml:space="preserve">у Єдиному державному реєстрі </w:t>
            </w:r>
            <w:r w:rsidR="00D0056C" w:rsidRPr="00B04C19">
              <w:rPr>
                <w:color w:val="000000"/>
                <w:sz w:val="28"/>
                <w:szCs w:val="28"/>
                <w:shd w:val="clear" w:color="auto" w:fill="FFFFFF"/>
              </w:rPr>
              <w:t xml:space="preserve"> юридичних осіб, фізичних осіб - підприємців та громадських формувань</w:t>
            </w:r>
            <w:r w:rsidR="005164B9" w:rsidRPr="00B04C19">
              <w:rPr>
                <w:sz w:val="28"/>
                <w:szCs w:val="28"/>
              </w:rPr>
              <w:t xml:space="preserve">  </w:t>
            </w:r>
            <w:r w:rsidRPr="00B04C19">
              <w:rPr>
                <w:sz w:val="28"/>
                <w:szCs w:val="28"/>
              </w:rPr>
              <w:t xml:space="preserve">аудиторської фірми </w:t>
            </w:r>
          </w:p>
        </w:tc>
      </w:tr>
      <w:tr w:rsidR="005164B9" w:rsidRPr="00C533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5164B9" w:rsidRDefault="005164B9" w:rsidP="00141A24">
            <w:pPr>
              <w:pStyle w:val="rvps14"/>
              <w:spacing w:before="0" w:beforeAutospacing="0" w:after="0" w:afterAutospacing="0"/>
              <w:rPr>
                <w:sz w:val="28"/>
                <w:szCs w:val="28"/>
              </w:rPr>
            </w:pPr>
            <w:r>
              <w:rPr>
                <w:sz w:val="28"/>
                <w:szCs w:val="28"/>
              </w:rPr>
              <w:t>5.</w:t>
            </w:r>
          </w:p>
        </w:tc>
        <w:tc>
          <w:tcPr>
            <w:tcW w:w="9075" w:type="dxa"/>
            <w:gridSpan w:val="7"/>
            <w:tcBorders>
              <w:top w:val="outset" w:sz="6" w:space="0" w:color="000000"/>
              <w:left w:val="outset" w:sz="6" w:space="0" w:color="000000"/>
              <w:bottom w:val="outset" w:sz="6" w:space="0" w:color="000000"/>
              <w:right w:val="outset" w:sz="6" w:space="0" w:color="000000"/>
            </w:tcBorders>
          </w:tcPr>
          <w:p w:rsidR="005164B9" w:rsidRDefault="005164B9" w:rsidP="005164B9">
            <w:pPr>
              <w:pStyle w:val="rvps2"/>
              <w:spacing w:before="0" w:beforeAutospacing="0" w:after="0" w:afterAutospacing="0"/>
              <w:ind w:right="126"/>
              <w:jc w:val="both"/>
              <w:rPr>
                <w:sz w:val="28"/>
                <w:szCs w:val="28"/>
              </w:rPr>
            </w:pPr>
            <w:r>
              <w:rPr>
                <w:sz w:val="28"/>
                <w:szCs w:val="28"/>
              </w:rPr>
              <w:t>Р</w:t>
            </w:r>
            <w:r w:rsidRPr="00C53305">
              <w:rPr>
                <w:sz w:val="28"/>
                <w:szCs w:val="28"/>
              </w:rPr>
              <w:t xml:space="preserve">еєстраційний номер облікової картки платника податків або </w:t>
            </w:r>
            <w:r w:rsidRPr="00784D8A">
              <w:rPr>
                <w:sz w:val="28"/>
                <w:szCs w:val="28"/>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(за наявності)</w:t>
            </w:r>
            <w:r w:rsidRPr="00C53305">
              <w:rPr>
                <w:sz w:val="28"/>
                <w:szCs w:val="28"/>
              </w:rPr>
              <w:t xml:space="preserve"> та номером паспорта)</w:t>
            </w:r>
            <w:r>
              <w:rPr>
                <w:sz w:val="28"/>
                <w:szCs w:val="28"/>
              </w:rPr>
              <w:t xml:space="preserve"> </w:t>
            </w:r>
            <w:r w:rsidRPr="00C53305">
              <w:rPr>
                <w:sz w:val="28"/>
                <w:szCs w:val="28"/>
              </w:rPr>
              <w:t>для аудиторів, які одноосібно п</w:t>
            </w:r>
            <w:r>
              <w:rPr>
                <w:sz w:val="28"/>
                <w:szCs w:val="28"/>
              </w:rPr>
              <w:t>ровадять аудиторську діяльність</w:t>
            </w:r>
            <w:r w:rsidRPr="00C53305">
              <w:rPr>
                <w:sz w:val="28"/>
                <w:szCs w:val="28"/>
              </w:rPr>
              <w:t xml:space="preserve"> </w:t>
            </w:r>
          </w:p>
          <w:p w:rsidR="001A1DEF" w:rsidRPr="00C53305" w:rsidRDefault="001A1DEF" w:rsidP="005164B9">
            <w:pPr>
              <w:pStyle w:val="rvps2"/>
              <w:spacing w:before="0" w:beforeAutospacing="0" w:after="0" w:afterAutospacing="0"/>
              <w:ind w:right="126"/>
              <w:jc w:val="both"/>
              <w:rPr>
                <w:sz w:val="28"/>
                <w:szCs w:val="28"/>
              </w:rPr>
            </w:pPr>
          </w:p>
        </w:tc>
      </w:tr>
      <w:tr w:rsidR="00A620B1" w:rsidRPr="00723E05" w:rsidTr="00367E54">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48"/>
        </w:trPr>
        <w:tc>
          <w:tcPr>
            <w:tcW w:w="565" w:type="dxa"/>
            <w:tcBorders>
              <w:top w:val="outset" w:sz="6" w:space="0" w:color="000000"/>
              <w:left w:val="outset" w:sz="6" w:space="0" w:color="000000"/>
              <w:bottom w:val="outset" w:sz="6" w:space="0" w:color="000000"/>
              <w:right w:val="outset" w:sz="6" w:space="0" w:color="000000"/>
            </w:tcBorders>
          </w:tcPr>
          <w:p w:rsidR="00A620B1" w:rsidRDefault="005164B9" w:rsidP="00141A24">
            <w:pPr>
              <w:pStyle w:val="rvps14"/>
              <w:spacing w:before="0" w:beforeAutospacing="0" w:after="0" w:afterAutospacing="0"/>
              <w:rPr>
                <w:sz w:val="28"/>
                <w:szCs w:val="28"/>
              </w:rPr>
            </w:pPr>
            <w:r>
              <w:rPr>
                <w:sz w:val="28"/>
                <w:szCs w:val="28"/>
              </w:rPr>
              <w:t>6</w:t>
            </w:r>
            <w:r w:rsidR="00A074E7">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A620B1" w:rsidRPr="00A074E7" w:rsidRDefault="00D0056C" w:rsidP="00141A24">
            <w:pPr>
              <w:pStyle w:val="rvps2"/>
              <w:spacing w:before="0" w:beforeAutospacing="0" w:after="0" w:afterAutospacing="0"/>
              <w:ind w:right="126"/>
              <w:jc w:val="both"/>
              <w:rPr>
                <w:rStyle w:val="rvts0"/>
                <w:sz w:val="28"/>
                <w:szCs w:val="28"/>
              </w:rPr>
            </w:pPr>
            <w:r>
              <w:rPr>
                <w:rStyle w:val="rvts0"/>
                <w:sz w:val="28"/>
                <w:szCs w:val="28"/>
              </w:rPr>
              <w:t xml:space="preserve">Тривалість </w:t>
            </w:r>
            <w:r w:rsidR="00480B4B" w:rsidRPr="00A074E7">
              <w:rPr>
                <w:rStyle w:val="rvts0"/>
                <w:sz w:val="28"/>
                <w:szCs w:val="28"/>
              </w:rPr>
              <w:t>виконання завдання з обов’язкового</w:t>
            </w:r>
            <w:r w:rsidR="005164B9">
              <w:rPr>
                <w:rStyle w:val="rvts0"/>
                <w:sz w:val="28"/>
                <w:szCs w:val="28"/>
              </w:rPr>
              <w:t xml:space="preserve"> аудиту фінансової звітності, що </w:t>
            </w:r>
            <w:r w:rsidR="00480B4B" w:rsidRPr="00A074E7">
              <w:rPr>
                <w:rStyle w:val="rvts0"/>
                <w:sz w:val="28"/>
                <w:szCs w:val="28"/>
              </w:rPr>
              <w:t xml:space="preserve">передбачається </w:t>
            </w:r>
            <w:r w:rsidR="006B5C9A" w:rsidRPr="00A074E7">
              <w:rPr>
                <w:rStyle w:val="rvts0"/>
                <w:sz w:val="28"/>
                <w:szCs w:val="28"/>
              </w:rPr>
              <w:t xml:space="preserve">у </w:t>
            </w:r>
            <w:r w:rsidR="006B5C9A" w:rsidRPr="00A074E7">
              <w:rPr>
                <w:sz w:val="28"/>
                <w:szCs w:val="28"/>
              </w:rPr>
              <w:t>договорі щодо аудиту фінансової звітності</w:t>
            </w:r>
          </w:p>
          <w:p w:rsidR="00480B4B" w:rsidRPr="00C53305" w:rsidRDefault="00480B4B" w:rsidP="00141A24">
            <w:pPr>
              <w:pStyle w:val="rvps2"/>
              <w:spacing w:before="0" w:beforeAutospacing="0" w:after="0" w:afterAutospacing="0"/>
              <w:ind w:right="126"/>
              <w:jc w:val="both"/>
              <w:rPr>
                <w:sz w:val="28"/>
                <w:szCs w:val="28"/>
              </w:rPr>
            </w:pPr>
          </w:p>
        </w:tc>
      </w:tr>
      <w:tr w:rsidR="00A620B1" w:rsidRPr="00C533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5" w:type="dxa"/>
            <w:tcBorders>
              <w:top w:val="outset" w:sz="6" w:space="0" w:color="000000"/>
              <w:left w:val="outset" w:sz="6" w:space="0" w:color="000000"/>
              <w:bottom w:val="outset" w:sz="6" w:space="0" w:color="000000"/>
              <w:right w:val="outset" w:sz="6" w:space="0" w:color="000000"/>
            </w:tcBorders>
          </w:tcPr>
          <w:p w:rsidR="00A620B1" w:rsidRDefault="008F59DB" w:rsidP="00141A24">
            <w:pPr>
              <w:pStyle w:val="rvps14"/>
              <w:spacing w:before="0" w:beforeAutospacing="0" w:after="0" w:afterAutospacing="0"/>
              <w:rPr>
                <w:sz w:val="28"/>
                <w:szCs w:val="28"/>
              </w:rPr>
            </w:pPr>
            <w:r>
              <w:rPr>
                <w:sz w:val="28"/>
                <w:szCs w:val="28"/>
              </w:rPr>
              <w:t>7</w:t>
            </w:r>
            <w:r w:rsidR="00A074E7">
              <w:rPr>
                <w:sz w:val="28"/>
                <w:szCs w:val="28"/>
              </w:rPr>
              <w:t>.</w:t>
            </w:r>
          </w:p>
        </w:tc>
        <w:tc>
          <w:tcPr>
            <w:tcW w:w="9075" w:type="dxa"/>
            <w:gridSpan w:val="7"/>
            <w:tcBorders>
              <w:top w:val="outset" w:sz="6" w:space="0" w:color="000000"/>
              <w:left w:val="outset" w:sz="6" w:space="0" w:color="000000"/>
              <w:bottom w:val="outset" w:sz="6" w:space="0" w:color="000000"/>
              <w:right w:val="outset" w:sz="6" w:space="0" w:color="000000"/>
            </w:tcBorders>
          </w:tcPr>
          <w:p w:rsidR="00141A24" w:rsidRPr="007514D4" w:rsidRDefault="001115DD" w:rsidP="00141A24">
            <w:pPr>
              <w:pStyle w:val="rvps2"/>
              <w:spacing w:before="0" w:beforeAutospacing="0" w:after="0" w:afterAutospacing="0"/>
              <w:ind w:right="126"/>
              <w:jc w:val="both"/>
              <w:rPr>
                <w:sz w:val="28"/>
                <w:szCs w:val="28"/>
                <w:lang w:val="ru-RU"/>
              </w:rPr>
            </w:pPr>
            <w:r w:rsidRPr="00480B4B">
              <w:rPr>
                <w:sz w:val="28"/>
                <w:szCs w:val="28"/>
              </w:rPr>
              <w:t>Інформація щодо відсутності обмежень надання аудиторських послуг суб</w:t>
            </w:r>
            <w:r w:rsidRPr="00723E05">
              <w:rPr>
                <w:sz w:val="28"/>
                <w:szCs w:val="28"/>
              </w:rPr>
              <w:t>’</w:t>
            </w:r>
            <w:r w:rsidRPr="00480B4B">
              <w:rPr>
                <w:sz w:val="28"/>
                <w:szCs w:val="28"/>
              </w:rPr>
              <w:t xml:space="preserve">єктом аудиторської діяльності, </w:t>
            </w:r>
            <w:r w:rsidR="006B5C9A">
              <w:rPr>
                <w:rStyle w:val="rvts0"/>
                <w:sz w:val="28"/>
                <w:szCs w:val="28"/>
              </w:rPr>
              <w:t>який</w:t>
            </w:r>
            <w:r w:rsidR="006B5C9A" w:rsidRPr="00C53305">
              <w:rPr>
                <w:rStyle w:val="rvts0"/>
                <w:sz w:val="28"/>
                <w:szCs w:val="28"/>
              </w:rPr>
              <w:t xml:space="preserve"> ма</w:t>
            </w:r>
            <w:r w:rsidR="006B5C9A">
              <w:rPr>
                <w:rStyle w:val="rvts0"/>
                <w:sz w:val="28"/>
                <w:szCs w:val="28"/>
              </w:rPr>
              <w:t>є</w:t>
            </w:r>
            <w:r w:rsidR="006B5C9A" w:rsidRPr="00C53305">
              <w:rPr>
                <w:rStyle w:val="rvts0"/>
                <w:sz w:val="28"/>
                <w:szCs w:val="28"/>
              </w:rPr>
              <w:t xml:space="preserve"> право проводити обов’язковий аудит фінансової звітності підприємств, що становлять суспільний інтерес</w:t>
            </w:r>
            <w:r w:rsidR="006B5C9A">
              <w:rPr>
                <w:rStyle w:val="rvts0"/>
                <w:sz w:val="28"/>
                <w:szCs w:val="28"/>
              </w:rPr>
              <w:t xml:space="preserve">, </w:t>
            </w:r>
            <w:r w:rsidRPr="00480B4B">
              <w:rPr>
                <w:sz w:val="28"/>
                <w:szCs w:val="28"/>
              </w:rPr>
              <w:t xml:space="preserve">визначених статтею 27 Закону </w:t>
            </w:r>
            <w:r w:rsidR="00300FBE">
              <w:rPr>
                <w:sz w:val="28"/>
                <w:szCs w:val="28"/>
                <w:lang w:val="ru-RU"/>
              </w:rPr>
              <w:t>Укра</w:t>
            </w:r>
            <w:r w:rsidR="00300FBE">
              <w:rPr>
                <w:sz w:val="28"/>
                <w:szCs w:val="28"/>
              </w:rPr>
              <w:t>ї</w:t>
            </w:r>
            <w:r w:rsidR="00300FBE">
              <w:rPr>
                <w:sz w:val="28"/>
                <w:szCs w:val="28"/>
                <w:lang w:val="ru-RU"/>
              </w:rPr>
              <w:t xml:space="preserve">ни </w:t>
            </w:r>
            <w:r w:rsidR="00C52452">
              <w:rPr>
                <w:sz w:val="28"/>
                <w:szCs w:val="28"/>
              </w:rPr>
              <w:t>«</w:t>
            </w:r>
            <w:r w:rsidRPr="00480B4B">
              <w:rPr>
                <w:rStyle w:val="rvts23"/>
                <w:sz w:val="28"/>
                <w:szCs w:val="28"/>
              </w:rPr>
              <w:t>Про аудит фінансової звіт</w:t>
            </w:r>
            <w:r w:rsidR="00A074E7">
              <w:rPr>
                <w:rStyle w:val="rvts23"/>
                <w:sz w:val="28"/>
                <w:szCs w:val="28"/>
              </w:rPr>
              <w:t>ності та аудиторську діяльність</w:t>
            </w:r>
            <w:r w:rsidR="00C52452">
              <w:rPr>
                <w:rStyle w:val="rvts23"/>
                <w:sz w:val="28"/>
                <w:szCs w:val="28"/>
              </w:rPr>
              <w:t>»</w:t>
            </w:r>
          </w:p>
        </w:tc>
      </w:tr>
      <w:tr w:rsidR="001115DD" w:rsidRPr="00C53305" w:rsidTr="00733C9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98"/>
        </w:trPr>
        <w:tc>
          <w:tcPr>
            <w:tcW w:w="565" w:type="dxa"/>
            <w:tcBorders>
              <w:top w:val="outset" w:sz="6" w:space="0" w:color="000000"/>
              <w:left w:val="outset" w:sz="6" w:space="0" w:color="000000"/>
              <w:bottom w:val="outset" w:sz="6" w:space="0" w:color="000000"/>
              <w:right w:val="outset" w:sz="6" w:space="0" w:color="000000"/>
            </w:tcBorders>
          </w:tcPr>
          <w:p w:rsidR="001115DD" w:rsidRDefault="001115DD" w:rsidP="00141A24">
            <w:pPr>
              <w:pStyle w:val="rvps14"/>
              <w:spacing w:before="0" w:beforeAutospacing="0" w:after="0" w:afterAutospacing="0"/>
              <w:rPr>
                <w:sz w:val="28"/>
                <w:szCs w:val="28"/>
              </w:rPr>
            </w:pPr>
          </w:p>
        </w:tc>
        <w:tc>
          <w:tcPr>
            <w:tcW w:w="2287" w:type="dxa"/>
            <w:tcBorders>
              <w:top w:val="outset" w:sz="6" w:space="0" w:color="000000"/>
              <w:left w:val="outset" w:sz="6" w:space="0" w:color="000000"/>
              <w:bottom w:val="outset" w:sz="6" w:space="0" w:color="000000"/>
              <w:right w:val="outset" w:sz="6" w:space="0" w:color="000000"/>
            </w:tcBorders>
          </w:tcPr>
          <w:p w:rsidR="001115DD" w:rsidRPr="00C53305" w:rsidRDefault="00300FBE" w:rsidP="00141A24">
            <w:pPr>
              <w:pStyle w:val="rvps2"/>
              <w:spacing w:before="0" w:beforeAutospacing="0" w:after="0" w:afterAutospacing="0"/>
              <w:ind w:right="126"/>
              <w:jc w:val="both"/>
              <w:rPr>
                <w:sz w:val="28"/>
                <w:szCs w:val="28"/>
              </w:rPr>
            </w:pPr>
            <w:r>
              <w:rPr>
                <w:sz w:val="28"/>
                <w:szCs w:val="28"/>
              </w:rPr>
              <w:t>Обмеження відсутні</w:t>
            </w:r>
          </w:p>
        </w:tc>
        <w:tc>
          <w:tcPr>
            <w:tcW w:w="2677" w:type="dxa"/>
            <w:gridSpan w:val="2"/>
            <w:tcBorders>
              <w:top w:val="outset" w:sz="6" w:space="0" w:color="000000"/>
              <w:left w:val="outset" w:sz="6" w:space="0" w:color="000000"/>
              <w:bottom w:val="outset" w:sz="6" w:space="0" w:color="000000"/>
              <w:right w:val="outset" w:sz="6" w:space="0" w:color="000000"/>
            </w:tcBorders>
          </w:tcPr>
          <w:p w:rsidR="001115DD" w:rsidRPr="00C53305" w:rsidRDefault="001115DD" w:rsidP="00141A24">
            <w:pPr>
              <w:pStyle w:val="rvps2"/>
              <w:spacing w:before="0" w:beforeAutospacing="0" w:after="0" w:afterAutospacing="0"/>
              <w:ind w:right="126"/>
              <w:jc w:val="both"/>
              <w:rPr>
                <w:sz w:val="28"/>
                <w:szCs w:val="28"/>
              </w:rPr>
            </w:pPr>
            <w:r>
              <w:rPr>
                <w:noProof/>
                <w:sz w:val="28"/>
                <w:szCs w:val="28"/>
              </w:rPr>
              <w:pict>
                <v:rect id="_x0000_s1109" style="position:absolute;left:0;text-align:left;margin-left:51.05pt;margin-top:2.25pt;width:18pt;height:18pt;z-index:9;mso-position-horizontal-relative:text;mso-position-vertical-relative:text"/>
              </w:pict>
            </w:r>
          </w:p>
        </w:tc>
        <w:tc>
          <w:tcPr>
            <w:tcW w:w="1813" w:type="dxa"/>
            <w:gridSpan w:val="2"/>
            <w:tcBorders>
              <w:top w:val="outset" w:sz="6" w:space="0" w:color="000000"/>
              <w:left w:val="outset" w:sz="6" w:space="0" w:color="000000"/>
              <w:bottom w:val="outset" w:sz="6" w:space="0" w:color="000000"/>
              <w:right w:val="outset" w:sz="6" w:space="0" w:color="000000"/>
            </w:tcBorders>
          </w:tcPr>
          <w:p w:rsidR="001115DD" w:rsidRPr="00C53305" w:rsidRDefault="00300FBE" w:rsidP="00141A24">
            <w:pPr>
              <w:pStyle w:val="rvps2"/>
              <w:spacing w:before="0" w:beforeAutospacing="0" w:after="0" w:afterAutospacing="0"/>
              <w:ind w:right="126"/>
              <w:jc w:val="both"/>
              <w:rPr>
                <w:sz w:val="28"/>
                <w:szCs w:val="28"/>
              </w:rPr>
            </w:pPr>
            <w:r>
              <w:rPr>
                <w:sz w:val="28"/>
                <w:szCs w:val="28"/>
              </w:rPr>
              <w:t>Обмеження наявні</w:t>
            </w:r>
          </w:p>
        </w:tc>
        <w:tc>
          <w:tcPr>
            <w:tcW w:w="2298" w:type="dxa"/>
            <w:gridSpan w:val="2"/>
            <w:tcBorders>
              <w:top w:val="outset" w:sz="6" w:space="0" w:color="000000"/>
              <w:left w:val="outset" w:sz="6" w:space="0" w:color="000000"/>
              <w:bottom w:val="outset" w:sz="6" w:space="0" w:color="000000"/>
              <w:right w:val="outset" w:sz="6" w:space="0" w:color="000000"/>
            </w:tcBorders>
          </w:tcPr>
          <w:p w:rsidR="001115DD" w:rsidRPr="00C53305" w:rsidRDefault="001115DD" w:rsidP="00141A24">
            <w:pPr>
              <w:pStyle w:val="rvps2"/>
              <w:spacing w:before="0" w:beforeAutospacing="0" w:after="0" w:afterAutospacing="0"/>
              <w:ind w:right="126"/>
              <w:jc w:val="both"/>
              <w:rPr>
                <w:sz w:val="28"/>
                <w:szCs w:val="28"/>
              </w:rPr>
            </w:pPr>
            <w:r>
              <w:rPr>
                <w:noProof/>
                <w:sz w:val="28"/>
                <w:szCs w:val="28"/>
              </w:rPr>
              <w:pict>
                <v:rect id="_x0000_s1110" style="position:absolute;left:0;text-align:left;margin-left:51.6pt;margin-top:2.25pt;width:18pt;height:18pt;z-index:10;mso-position-horizontal-relative:text;mso-position-vertical-relative:text"/>
              </w:pict>
            </w:r>
          </w:p>
        </w:tc>
      </w:tr>
      <w:tr w:rsidR="00300FBE" w:rsidRPr="00C53305" w:rsidTr="00C14C57">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98"/>
        </w:trPr>
        <w:tc>
          <w:tcPr>
            <w:tcW w:w="9640" w:type="dxa"/>
            <w:gridSpan w:val="8"/>
            <w:tcBorders>
              <w:top w:val="outset" w:sz="6" w:space="0" w:color="000000"/>
              <w:left w:val="outset" w:sz="6" w:space="0" w:color="000000"/>
              <w:bottom w:val="outset" w:sz="6" w:space="0" w:color="000000"/>
              <w:right w:val="outset" w:sz="6" w:space="0" w:color="000000"/>
            </w:tcBorders>
          </w:tcPr>
          <w:p w:rsidR="00300FBE" w:rsidRDefault="00300FBE" w:rsidP="00300FBE">
            <w:pPr>
              <w:ind w:firstLine="708"/>
              <w:jc w:val="both"/>
              <w:rPr>
                <w:sz w:val="28"/>
                <w:szCs w:val="28"/>
                <w:lang w:val="uk-UA"/>
              </w:rPr>
            </w:pPr>
            <w:r>
              <w:rPr>
                <w:sz w:val="28"/>
                <w:szCs w:val="28"/>
                <w:lang w:val="uk-UA"/>
              </w:rPr>
              <w:lastRenderedPageBreak/>
              <w:t>«</w:t>
            </w:r>
            <w:r w:rsidRPr="00FB1D38">
              <w:rPr>
                <w:sz w:val="28"/>
                <w:szCs w:val="28"/>
                <w:lang w:val="uk-UA"/>
              </w:rPr>
              <w:t xml:space="preserve">Повідомляємо про намір </w:t>
            </w:r>
            <w:r w:rsidR="00340450">
              <w:rPr>
                <w:rStyle w:val="rvts0"/>
                <w:sz w:val="28"/>
                <w:szCs w:val="28"/>
                <w:lang w:val="uk-UA"/>
              </w:rPr>
              <w:t>укласти</w:t>
            </w:r>
            <w:r w:rsidRPr="00723E05">
              <w:rPr>
                <w:rStyle w:val="rvts0"/>
                <w:sz w:val="28"/>
                <w:szCs w:val="28"/>
                <w:lang w:val="uk-UA"/>
              </w:rPr>
              <w:t xml:space="preserve"> договір </w:t>
            </w:r>
            <w:r>
              <w:rPr>
                <w:rStyle w:val="rvts0"/>
                <w:sz w:val="28"/>
                <w:szCs w:val="28"/>
                <w:lang w:val="uk-UA"/>
              </w:rPr>
              <w:t>про</w:t>
            </w:r>
            <w:r w:rsidRPr="00723E05">
              <w:rPr>
                <w:rStyle w:val="rvts0"/>
                <w:sz w:val="28"/>
                <w:szCs w:val="28"/>
                <w:lang w:val="uk-UA"/>
              </w:rPr>
              <w:t xml:space="preserve"> аудит фінансової звітності</w:t>
            </w:r>
            <w:r w:rsidRPr="00FB1D38">
              <w:rPr>
                <w:rStyle w:val="rvts0"/>
                <w:sz w:val="28"/>
                <w:szCs w:val="28"/>
                <w:lang w:val="uk-UA"/>
              </w:rPr>
              <w:t xml:space="preserve"> із за</w:t>
            </w:r>
            <w:r>
              <w:rPr>
                <w:rStyle w:val="rvts0"/>
                <w:sz w:val="28"/>
                <w:szCs w:val="28"/>
                <w:lang w:val="uk-UA"/>
              </w:rPr>
              <w:t>з</w:t>
            </w:r>
            <w:r w:rsidRPr="00FB1D38">
              <w:rPr>
                <w:rStyle w:val="rvts0"/>
                <w:sz w:val="28"/>
                <w:szCs w:val="28"/>
                <w:lang w:val="uk-UA"/>
              </w:rPr>
              <w:t xml:space="preserve">наченим у цьому </w:t>
            </w:r>
            <w:r>
              <w:rPr>
                <w:sz w:val="28"/>
                <w:szCs w:val="28"/>
                <w:lang w:val="uk-UA"/>
              </w:rPr>
              <w:t>П</w:t>
            </w:r>
            <w:r w:rsidRPr="00FB1D38">
              <w:rPr>
                <w:sz w:val="28"/>
                <w:szCs w:val="28"/>
                <w:lang w:val="uk-UA"/>
              </w:rPr>
              <w:t>овідомленні</w:t>
            </w:r>
            <w:r w:rsidRPr="00723E05">
              <w:rPr>
                <w:rStyle w:val="rvts0"/>
                <w:sz w:val="28"/>
                <w:szCs w:val="28"/>
                <w:lang w:val="uk-UA"/>
              </w:rPr>
              <w:t xml:space="preserve"> суб’єкт</w:t>
            </w:r>
            <w:r w:rsidRPr="00FB1D38">
              <w:rPr>
                <w:rStyle w:val="rvts0"/>
                <w:sz w:val="28"/>
                <w:szCs w:val="28"/>
                <w:lang w:val="uk-UA"/>
              </w:rPr>
              <w:t xml:space="preserve">ом </w:t>
            </w:r>
            <w:r w:rsidRPr="00723E05">
              <w:rPr>
                <w:rStyle w:val="rvts0"/>
                <w:sz w:val="28"/>
                <w:szCs w:val="28"/>
                <w:lang w:val="uk-UA"/>
              </w:rPr>
              <w:t>аудиторської діяльності</w:t>
            </w:r>
            <w:r w:rsidRPr="00FB1D38">
              <w:rPr>
                <w:rStyle w:val="rvts0"/>
                <w:sz w:val="28"/>
                <w:szCs w:val="28"/>
                <w:lang w:val="uk-UA"/>
              </w:rPr>
              <w:t xml:space="preserve">, </w:t>
            </w:r>
            <w:r w:rsidRPr="00723E05">
              <w:rPr>
                <w:rStyle w:val="rvts0"/>
                <w:sz w:val="28"/>
                <w:szCs w:val="28"/>
                <w:lang w:val="uk-UA"/>
              </w:rPr>
              <w:t>як</w:t>
            </w:r>
            <w:r w:rsidRPr="00FB1D38">
              <w:rPr>
                <w:rStyle w:val="rvts0"/>
                <w:sz w:val="28"/>
                <w:szCs w:val="28"/>
                <w:lang w:val="uk-UA"/>
              </w:rPr>
              <w:t>ий</w:t>
            </w:r>
            <w:r w:rsidRPr="00723E05">
              <w:rPr>
                <w:rStyle w:val="rvts0"/>
                <w:sz w:val="28"/>
                <w:szCs w:val="28"/>
                <w:lang w:val="uk-UA"/>
              </w:rPr>
              <w:t xml:space="preserve"> ма</w:t>
            </w:r>
            <w:r w:rsidRPr="00FB1D38">
              <w:rPr>
                <w:rStyle w:val="rvts0"/>
                <w:sz w:val="28"/>
                <w:szCs w:val="28"/>
                <w:lang w:val="uk-UA"/>
              </w:rPr>
              <w:t>є</w:t>
            </w:r>
            <w:r w:rsidRPr="00723E05">
              <w:rPr>
                <w:rStyle w:val="rvts0"/>
                <w:sz w:val="28"/>
                <w:szCs w:val="28"/>
                <w:lang w:val="uk-UA"/>
              </w:rPr>
              <w:t xml:space="preserve"> право проводити обов’язковий аудит фінансової звітності підприємств, що становлять суспільний інтерес</w:t>
            </w:r>
            <w:r w:rsidRPr="00FB1D38">
              <w:rPr>
                <w:rStyle w:val="rvts0"/>
                <w:sz w:val="28"/>
                <w:szCs w:val="28"/>
                <w:lang w:val="uk-UA"/>
              </w:rPr>
              <w:t xml:space="preserve">, </w:t>
            </w:r>
            <w:r w:rsidRPr="00FB1D38">
              <w:rPr>
                <w:sz w:val="28"/>
                <w:szCs w:val="28"/>
                <w:lang w:val="uk-UA"/>
              </w:rPr>
              <w:t>та підтверджуємо</w:t>
            </w:r>
            <w:r>
              <w:rPr>
                <w:sz w:val="28"/>
                <w:szCs w:val="28"/>
                <w:lang w:val="uk-UA"/>
              </w:rPr>
              <w:t>, що інформація (дані), наведені</w:t>
            </w:r>
            <w:r w:rsidRPr="00FB1D38">
              <w:rPr>
                <w:sz w:val="28"/>
                <w:szCs w:val="28"/>
                <w:lang w:val="uk-UA"/>
              </w:rPr>
              <w:t xml:space="preserve"> у цьому </w:t>
            </w:r>
            <w:r>
              <w:rPr>
                <w:sz w:val="28"/>
                <w:szCs w:val="28"/>
                <w:lang w:val="uk-UA"/>
              </w:rPr>
              <w:t>П</w:t>
            </w:r>
            <w:r w:rsidRPr="00FB1D38">
              <w:rPr>
                <w:sz w:val="28"/>
                <w:szCs w:val="28"/>
                <w:lang w:val="uk-UA"/>
              </w:rPr>
              <w:t>овідомленні є достовірною</w:t>
            </w:r>
            <w:r>
              <w:rPr>
                <w:sz w:val="28"/>
                <w:szCs w:val="28"/>
                <w:lang w:val="uk-UA"/>
              </w:rPr>
              <w:t xml:space="preserve"> та повною станом на дату її подання</w:t>
            </w:r>
            <w:r w:rsidRPr="00FB1D38">
              <w:rPr>
                <w:sz w:val="28"/>
                <w:szCs w:val="28"/>
                <w:lang w:val="uk-UA"/>
              </w:rPr>
              <w:t xml:space="preserve">. </w:t>
            </w:r>
          </w:p>
          <w:p w:rsidR="00300FBE" w:rsidRDefault="00300FBE" w:rsidP="00300FBE">
            <w:pPr>
              <w:ind w:firstLine="708"/>
              <w:jc w:val="both"/>
              <w:rPr>
                <w:sz w:val="28"/>
                <w:szCs w:val="28"/>
                <w:lang w:val="uk-UA"/>
              </w:rPr>
            </w:pPr>
            <w:r w:rsidRPr="00FB1D38">
              <w:rPr>
                <w:sz w:val="28"/>
                <w:szCs w:val="28"/>
                <w:lang w:val="uk-UA"/>
              </w:rPr>
              <w:t xml:space="preserve">У разі виникнення </w:t>
            </w:r>
            <w:r>
              <w:rPr>
                <w:sz w:val="28"/>
                <w:szCs w:val="28"/>
                <w:lang w:val="uk-UA"/>
              </w:rPr>
              <w:t xml:space="preserve">будь-яких </w:t>
            </w:r>
            <w:r w:rsidRPr="00FB1D38">
              <w:rPr>
                <w:sz w:val="28"/>
                <w:szCs w:val="28"/>
                <w:lang w:val="uk-UA"/>
              </w:rPr>
              <w:t xml:space="preserve">змін в </w:t>
            </w:r>
            <w:r>
              <w:rPr>
                <w:sz w:val="28"/>
                <w:szCs w:val="28"/>
                <w:lang w:val="uk-UA"/>
              </w:rPr>
              <w:t>інформації (даних), зазначеній у цьому П</w:t>
            </w:r>
            <w:r w:rsidRPr="00FB1D38">
              <w:rPr>
                <w:sz w:val="28"/>
                <w:szCs w:val="28"/>
                <w:lang w:val="uk-UA"/>
              </w:rPr>
              <w:t>овідомленні</w:t>
            </w:r>
            <w:r>
              <w:rPr>
                <w:sz w:val="28"/>
                <w:szCs w:val="28"/>
                <w:lang w:val="uk-UA"/>
              </w:rPr>
              <w:t>,</w:t>
            </w:r>
            <w:r w:rsidRPr="00FB1D38">
              <w:rPr>
                <w:sz w:val="28"/>
                <w:szCs w:val="28"/>
                <w:lang w:val="uk-UA"/>
              </w:rPr>
              <w:t xml:space="preserve"> про такі зміни буде повідомлено</w:t>
            </w:r>
            <w:r w:rsidRPr="00A95F2D">
              <w:rPr>
                <w:sz w:val="28"/>
                <w:szCs w:val="28"/>
                <w:lang w:val="uk-UA"/>
              </w:rPr>
              <w:t xml:space="preserve"> </w:t>
            </w:r>
            <w:r w:rsidRPr="003F3152">
              <w:rPr>
                <w:sz w:val="28"/>
                <w:szCs w:val="28"/>
                <w:lang w:val="uk-UA"/>
              </w:rPr>
              <w:t>Національ</w:t>
            </w:r>
            <w:r>
              <w:rPr>
                <w:sz w:val="28"/>
                <w:szCs w:val="28"/>
                <w:lang w:val="uk-UA"/>
              </w:rPr>
              <w:t>ну комісію</w:t>
            </w:r>
            <w:r w:rsidRPr="003F3152">
              <w:rPr>
                <w:sz w:val="28"/>
                <w:szCs w:val="28"/>
                <w:lang w:val="uk-UA"/>
              </w:rPr>
              <w:t xml:space="preserve"> з цінних паперів та фондового ринку</w:t>
            </w:r>
            <w:r w:rsidRPr="00FB1D38">
              <w:rPr>
                <w:sz w:val="28"/>
                <w:szCs w:val="28"/>
                <w:lang w:val="uk-UA"/>
              </w:rPr>
              <w:t xml:space="preserve"> </w:t>
            </w:r>
            <w:r>
              <w:rPr>
                <w:sz w:val="28"/>
                <w:szCs w:val="28"/>
                <w:lang w:val="uk-UA"/>
              </w:rPr>
              <w:t>в</w:t>
            </w:r>
            <w:r w:rsidRPr="00FB1D38">
              <w:rPr>
                <w:sz w:val="28"/>
                <w:szCs w:val="28"/>
                <w:lang w:val="uk-UA"/>
              </w:rPr>
              <w:t xml:space="preserve"> </w:t>
            </w:r>
            <w:r>
              <w:rPr>
                <w:sz w:val="28"/>
                <w:szCs w:val="28"/>
                <w:lang w:val="uk-UA"/>
              </w:rPr>
              <w:t>у</w:t>
            </w:r>
            <w:r w:rsidRPr="00FB1D38">
              <w:rPr>
                <w:sz w:val="28"/>
                <w:szCs w:val="28"/>
                <w:lang w:val="uk-UA"/>
              </w:rPr>
              <w:t>стан</w:t>
            </w:r>
            <w:r>
              <w:rPr>
                <w:sz w:val="28"/>
                <w:szCs w:val="28"/>
                <w:lang w:val="uk-UA"/>
              </w:rPr>
              <w:t>овленому законодавством порядку»</w:t>
            </w:r>
            <w:r w:rsidRPr="00FB1D38">
              <w:rPr>
                <w:sz w:val="28"/>
                <w:szCs w:val="28"/>
                <w:lang w:val="uk-UA"/>
              </w:rPr>
              <w:t>.</w:t>
            </w:r>
          </w:p>
          <w:p w:rsidR="00300FBE" w:rsidRDefault="00300FBE" w:rsidP="00141A24">
            <w:pPr>
              <w:pStyle w:val="rvps2"/>
              <w:spacing w:before="0" w:beforeAutospacing="0" w:after="0" w:afterAutospacing="0"/>
              <w:ind w:right="126"/>
              <w:jc w:val="both"/>
              <w:rPr>
                <w:noProof/>
                <w:sz w:val="28"/>
                <w:szCs w:val="28"/>
              </w:rPr>
            </w:pPr>
          </w:p>
        </w:tc>
      </w:tr>
    </w:tbl>
    <w:p w:rsidR="00EB484C" w:rsidRDefault="00EB484C" w:rsidP="009F6710">
      <w:pPr>
        <w:jc w:val="both"/>
        <w:rPr>
          <w:sz w:val="28"/>
          <w:szCs w:val="28"/>
          <w:lang w:val="uk-UA"/>
        </w:rPr>
      </w:pPr>
    </w:p>
    <w:p w:rsidR="009F6F69" w:rsidRPr="000F3BBD" w:rsidRDefault="0026110B" w:rsidP="009F6710">
      <w:pPr>
        <w:jc w:val="both"/>
        <w:rPr>
          <w:rStyle w:val="rvts0"/>
          <w:b/>
          <w:sz w:val="28"/>
          <w:szCs w:val="28"/>
          <w:lang w:val="uk-UA"/>
        </w:rPr>
      </w:pPr>
      <w:r w:rsidRPr="000F3BBD">
        <w:rPr>
          <w:b/>
          <w:sz w:val="28"/>
          <w:szCs w:val="28"/>
          <w:lang w:val="uk-UA"/>
        </w:rPr>
        <w:t xml:space="preserve">Керівник </w:t>
      </w:r>
      <w:r w:rsidR="009F6F69" w:rsidRPr="000F3BBD">
        <w:rPr>
          <w:rStyle w:val="rvts0"/>
          <w:b/>
          <w:sz w:val="28"/>
          <w:szCs w:val="28"/>
          <w:lang w:val="uk-UA"/>
        </w:rPr>
        <w:t>п</w:t>
      </w:r>
      <w:r w:rsidR="009F6F69" w:rsidRPr="000F3BBD">
        <w:rPr>
          <w:rStyle w:val="rvts0"/>
          <w:b/>
          <w:sz w:val="28"/>
          <w:szCs w:val="28"/>
        </w:rPr>
        <w:t>ідприємств</w:t>
      </w:r>
      <w:r w:rsidR="00A95F2D" w:rsidRPr="000F3BBD">
        <w:rPr>
          <w:rStyle w:val="rvts0"/>
          <w:b/>
          <w:sz w:val="28"/>
          <w:szCs w:val="28"/>
          <w:lang w:val="uk-UA"/>
        </w:rPr>
        <w:t>а</w:t>
      </w:r>
      <w:r w:rsidR="009F6F69" w:rsidRPr="000F3BBD">
        <w:rPr>
          <w:rStyle w:val="rvts0"/>
          <w:b/>
          <w:sz w:val="28"/>
          <w:szCs w:val="28"/>
        </w:rPr>
        <w:t>,</w:t>
      </w:r>
    </w:p>
    <w:p w:rsidR="001A7A67" w:rsidRPr="0026110B" w:rsidRDefault="009F6F69" w:rsidP="009F6710">
      <w:pPr>
        <w:jc w:val="both"/>
        <w:rPr>
          <w:b/>
          <w:sz w:val="28"/>
          <w:szCs w:val="28"/>
          <w:lang w:val="uk-UA"/>
        </w:rPr>
      </w:pPr>
      <w:r w:rsidRPr="000F3BBD">
        <w:rPr>
          <w:rStyle w:val="rvts0"/>
          <w:b/>
          <w:sz w:val="28"/>
          <w:szCs w:val="28"/>
        </w:rPr>
        <w:t>що станов</w:t>
      </w:r>
      <w:r w:rsidR="00A95F2D" w:rsidRPr="000F3BBD">
        <w:rPr>
          <w:rStyle w:val="rvts0"/>
          <w:b/>
          <w:sz w:val="28"/>
          <w:szCs w:val="28"/>
          <w:lang w:val="uk-UA"/>
        </w:rPr>
        <w:t>и</w:t>
      </w:r>
      <w:r w:rsidRPr="000F3BBD">
        <w:rPr>
          <w:rStyle w:val="rvts0"/>
          <w:b/>
          <w:sz w:val="28"/>
          <w:szCs w:val="28"/>
          <w:lang w:val="uk-UA"/>
        </w:rPr>
        <w:t xml:space="preserve">ть </w:t>
      </w:r>
      <w:r w:rsidRPr="000F3BBD">
        <w:rPr>
          <w:rStyle w:val="rvts0"/>
          <w:b/>
          <w:sz w:val="28"/>
          <w:szCs w:val="28"/>
        </w:rPr>
        <w:t>суспільний інтерес</w:t>
      </w:r>
      <w:r>
        <w:rPr>
          <w:sz w:val="28"/>
          <w:szCs w:val="28"/>
          <w:lang w:val="uk-UA"/>
        </w:rPr>
        <w:t xml:space="preserve"> </w:t>
      </w:r>
      <w:r w:rsidR="00EB484C">
        <w:rPr>
          <w:sz w:val="28"/>
          <w:szCs w:val="28"/>
          <w:lang w:val="uk-UA"/>
        </w:rPr>
        <w:t xml:space="preserve">       </w:t>
      </w:r>
      <w:r w:rsidR="00E50284">
        <w:rPr>
          <w:sz w:val="28"/>
          <w:szCs w:val="28"/>
          <w:lang w:val="uk-UA"/>
        </w:rPr>
        <w:t>_____________           ________________</w:t>
      </w:r>
    </w:p>
    <w:p w:rsidR="00E50284" w:rsidRPr="00B50155" w:rsidRDefault="00E50284" w:rsidP="009F6710">
      <w:pPr>
        <w:jc w:val="both"/>
        <w:rPr>
          <w:sz w:val="20"/>
          <w:szCs w:val="20"/>
          <w:lang w:val="uk-UA"/>
        </w:rPr>
      </w:pPr>
      <w:r>
        <w:rPr>
          <w:sz w:val="28"/>
          <w:szCs w:val="28"/>
          <w:lang w:val="uk-UA"/>
        </w:rPr>
        <w:t xml:space="preserve">                                                    </w:t>
      </w:r>
      <w:r w:rsidR="0026110B">
        <w:rPr>
          <w:sz w:val="28"/>
          <w:szCs w:val="28"/>
          <w:lang w:val="uk-UA"/>
        </w:rPr>
        <w:t xml:space="preserve">       </w:t>
      </w:r>
      <w:r>
        <w:rPr>
          <w:sz w:val="20"/>
          <w:szCs w:val="20"/>
          <w:lang w:val="uk-UA"/>
        </w:rPr>
        <w:t xml:space="preserve"> </w:t>
      </w:r>
      <w:r w:rsidR="009F6F69">
        <w:rPr>
          <w:sz w:val="20"/>
          <w:szCs w:val="20"/>
          <w:lang w:val="uk-UA"/>
        </w:rPr>
        <w:t xml:space="preserve">  </w:t>
      </w:r>
      <w:r w:rsidR="00C52452">
        <w:rPr>
          <w:sz w:val="20"/>
          <w:szCs w:val="20"/>
          <w:lang w:val="uk-UA"/>
        </w:rPr>
        <w:t xml:space="preserve">              </w:t>
      </w:r>
      <w:r w:rsidRPr="00B50155">
        <w:rPr>
          <w:sz w:val="20"/>
          <w:szCs w:val="20"/>
          <w:lang w:val="uk-UA"/>
        </w:rPr>
        <w:t xml:space="preserve">(підпис)    </w:t>
      </w:r>
      <w:r w:rsidR="009F6F69" w:rsidRPr="00B50155">
        <w:rPr>
          <w:sz w:val="20"/>
          <w:szCs w:val="20"/>
          <w:lang w:val="uk-UA"/>
        </w:rPr>
        <w:t xml:space="preserve">        </w:t>
      </w:r>
      <w:r w:rsidRPr="00B50155">
        <w:rPr>
          <w:sz w:val="20"/>
          <w:szCs w:val="20"/>
          <w:lang w:val="uk-UA"/>
        </w:rPr>
        <w:t xml:space="preserve"> </w:t>
      </w:r>
      <w:r w:rsidR="00B50155">
        <w:rPr>
          <w:sz w:val="20"/>
          <w:szCs w:val="20"/>
          <w:lang w:val="uk-UA"/>
        </w:rPr>
        <w:t xml:space="preserve">                 </w:t>
      </w:r>
      <w:r w:rsidRPr="00B50155">
        <w:rPr>
          <w:sz w:val="20"/>
          <w:szCs w:val="20"/>
          <w:lang w:val="uk-UA"/>
        </w:rPr>
        <w:t xml:space="preserve"> (</w:t>
      </w:r>
      <w:r w:rsidR="009F6F69" w:rsidRPr="00B50155">
        <w:rPr>
          <w:sz w:val="20"/>
          <w:szCs w:val="20"/>
          <w:lang w:val="uk-UA"/>
        </w:rPr>
        <w:t>п</w:t>
      </w:r>
      <w:r w:rsidR="009F6F69" w:rsidRPr="00B50155">
        <w:rPr>
          <w:rStyle w:val="rvts0"/>
          <w:sz w:val="20"/>
          <w:szCs w:val="20"/>
        </w:rPr>
        <w:t>різвище, ім'я, по батькові</w:t>
      </w:r>
      <w:r w:rsidRPr="00B50155">
        <w:rPr>
          <w:sz w:val="20"/>
          <w:szCs w:val="20"/>
          <w:lang w:val="uk-UA"/>
        </w:rPr>
        <w:t>)</w:t>
      </w:r>
    </w:p>
    <w:p w:rsidR="008B561F" w:rsidRDefault="009247F7" w:rsidP="008B561F">
      <w:pPr>
        <w:jc w:val="both"/>
        <w:rPr>
          <w:i/>
          <w:sz w:val="28"/>
          <w:szCs w:val="28"/>
          <w:lang w:val="uk-UA"/>
        </w:rPr>
      </w:pPr>
      <w:r w:rsidRPr="00CC7E12">
        <w:rPr>
          <w:i/>
          <w:sz w:val="28"/>
          <w:szCs w:val="28"/>
          <w:lang w:val="uk-UA"/>
        </w:rPr>
        <w:t>Примітки:</w:t>
      </w:r>
    </w:p>
    <w:p w:rsidR="003A4048" w:rsidRPr="005A55EE" w:rsidRDefault="008B561F" w:rsidP="00612449">
      <w:pPr>
        <w:ind w:firstLine="709"/>
        <w:jc w:val="both"/>
        <w:rPr>
          <w:lang w:val="uk-UA"/>
        </w:rPr>
      </w:pPr>
      <w:r w:rsidRPr="007A5D07">
        <w:rPr>
          <w:lang w:val="uk-UA"/>
        </w:rPr>
        <w:t xml:space="preserve">1. </w:t>
      </w:r>
      <w:r w:rsidR="00FE4279" w:rsidRPr="007A5D07">
        <w:rPr>
          <w:lang w:val="uk-UA"/>
        </w:rPr>
        <w:t xml:space="preserve">Повідомлення </w:t>
      </w:r>
      <w:r w:rsidR="003A4048" w:rsidRPr="007A5D07">
        <w:rPr>
          <w:lang w:val="uk-UA"/>
        </w:rPr>
        <w:t>до Національної комісії з цінних паперів та фондового ринку</w:t>
      </w:r>
      <w:r w:rsidR="00DC72C1" w:rsidRPr="007A5D07">
        <w:rPr>
          <w:rStyle w:val="rvts0"/>
          <w:lang w:val="uk-UA"/>
        </w:rPr>
        <w:t xml:space="preserve"> підприємства</w:t>
      </w:r>
      <w:r w:rsidR="003A4048" w:rsidRPr="007A5D07">
        <w:rPr>
          <w:rStyle w:val="rvts0"/>
          <w:lang w:val="uk-UA"/>
        </w:rPr>
        <w:t>,</w:t>
      </w:r>
      <w:r w:rsidR="001D3BE3" w:rsidRPr="007A5D07">
        <w:rPr>
          <w:rStyle w:val="rvts0"/>
          <w:lang w:val="uk-UA"/>
        </w:rPr>
        <w:t xml:space="preserve"> що станови</w:t>
      </w:r>
      <w:r w:rsidR="00DC72C1" w:rsidRPr="007A5D07">
        <w:rPr>
          <w:rStyle w:val="rvts0"/>
          <w:lang w:val="uk-UA"/>
        </w:rPr>
        <w:t>ть</w:t>
      </w:r>
      <w:r w:rsidR="003A4048" w:rsidRPr="007A5D07">
        <w:rPr>
          <w:rStyle w:val="rvts0"/>
          <w:lang w:val="uk-UA"/>
        </w:rPr>
        <w:t xml:space="preserve"> суспільний інтерес,</w:t>
      </w:r>
      <w:r w:rsidR="003A4048" w:rsidRPr="007A5D07">
        <w:rPr>
          <w:rStyle w:val="a3"/>
          <w:lang w:val="uk-UA"/>
        </w:rPr>
        <w:t xml:space="preserve"> </w:t>
      </w:r>
      <w:r w:rsidR="003A4048" w:rsidRPr="007A5D07">
        <w:rPr>
          <w:rStyle w:val="rvts0"/>
          <w:lang w:val="uk-UA"/>
        </w:rPr>
        <w:t>про суб’єкта аудиторської діяльності, який надаватиме послуги з аудиту фінансової звітності (далі –</w:t>
      </w:r>
      <w:r w:rsidRPr="007A5D07">
        <w:rPr>
          <w:rStyle w:val="rvts0"/>
          <w:lang w:val="uk-UA"/>
        </w:rPr>
        <w:t xml:space="preserve"> Повідомлення</w:t>
      </w:r>
      <w:r w:rsidR="003A4048" w:rsidRPr="007A5D07">
        <w:rPr>
          <w:rStyle w:val="rvts0"/>
          <w:lang w:val="uk-UA"/>
        </w:rPr>
        <w:t>)</w:t>
      </w:r>
      <w:r w:rsidR="00340450" w:rsidRPr="007A5D07">
        <w:rPr>
          <w:rStyle w:val="rvts0"/>
          <w:lang w:val="uk-UA"/>
        </w:rPr>
        <w:t>,</w:t>
      </w:r>
      <w:r w:rsidR="003A4048" w:rsidRPr="007A5D07">
        <w:rPr>
          <w:rStyle w:val="rvts0"/>
          <w:b/>
          <w:lang w:val="uk-UA"/>
        </w:rPr>
        <w:t xml:space="preserve"> </w:t>
      </w:r>
      <w:r w:rsidR="00FE4279" w:rsidRPr="007A5D07">
        <w:rPr>
          <w:lang w:val="uk-UA"/>
        </w:rPr>
        <w:t>п</w:t>
      </w:r>
      <w:r w:rsidR="000F0EFB" w:rsidRPr="007A5D07">
        <w:rPr>
          <w:rStyle w:val="rvts0"/>
          <w:lang w:val="uk-UA"/>
        </w:rPr>
        <w:t>ідприємства, що становлять суспільний інтерес</w:t>
      </w:r>
      <w:r w:rsidR="000F0EFB" w:rsidRPr="007A5D07">
        <w:rPr>
          <w:rStyle w:val="1"/>
          <w:lang w:val="uk-UA"/>
        </w:rPr>
        <w:t xml:space="preserve">, </w:t>
      </w:r>
      <w:r w:rsidR="000F0EFB" w:rsidRPr="007A5D07">
        <w:rPr>
          <w:lang w:val="uk-UA"/>
        </w:rPr>
        <w:t xml:space="preserve">надсилають </w:t>
      </w:r>
      <w:r w:rsidR="00135229" w:rsidRPr="007A5D07">
        <w:rPr>
          <w:lang w:val="uk-UA"/>
        </w:rPr>
        <w:t xml:space="preserve">до </w:t>
      </w:r>
      <w:r w:rsidRPr="007A5D07">
        <w:rPr>
          <w:lang w:val="uk-UA"/>
        </w:rPr>
        <w:t xml:space="preserve">Національної комісії з цінних паперів та фондового ринку (далі – Комісія) </w:t>
      </w:r>
      <w:r w:rsidR="009067FB" w:rsidRPr="00265FC8">
        <w:rPr>
          <w:lang w:val="uk-UA"/>
        </w:rPr>
        <w:t xml:space="preserve">в паперовому </w:t>
      </w:r>
      <w:r w:rsidR="003A4048" w:rsidRPr="00265FC8">
        <w:rPr>
          <w:lang w:val="uk-UA"/>
        </w:rPr>
        <w:t xml:space="preserve">та </w:t>
      </w:r>
      <w:r w:rsidR="003A4048" w:rsidRPr="007F0C0E">
        <w:rPr>
          <w:lang w:val="uk-UA"/>
        </w:rPr>
        <w:t>електронному вигляді</w:t>
      </w:r>
      <w:r w:rsidR="005A55EE" w:rsidRPr="007F0C0E">
        <w:rPr>
          <w:lang w:val="uk-UA"/>
        </w:rPr>
        <w:t xml:space="preserve">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затвердженого рішенням від 13 травня 2011 року № 492 та  зареєстрованого Міністерством юстиції України 25 червня 2011 року за № 789/19527.</w:t>
      </w:r>
    </w:p>
    <w:p w:rsidR="005A55EE" w:rsidRPr="005A55EE" w:rsidRDefault="005A55EE" w:rsidP="00612449">
      <w:pPr>
        <w:ind w:firstLine="709"/>
        <w:jc w:val="both"/>
        <w:rPr>
          <w:lang w:val="uk-UA"/>
        </w:rPr>
      </w:pPr>
    </w:p>
    <w:p w:rsidR="000E6640" w:rsidRDefault="003A4048" w:rsidP="00612449">
      <w:pPr>
        <w:pStyle w:val="rvps2"/>
        <w:shd w:val="clear" w:color="auto" w:fill="FFFFFF"/>
        <w:spacing w:before="0" w:beforeAutospacing="0" w:after="0" w:afterAutospacing="0"/>
        <w:ind w:firstLine="709"/>
        <w:jc w:val="both"/>
        <w:textAlignment w:val="baseline"/>
        <w:rPr>
          <w:color w:val="000000"/>
        </w:rPr>
      </w:pPr>
      <w:r w:rsidRPr="007A5D07">
        <w:rPr>
          <w:color w:val="000000"/>
        </w:rPr>
        <w:t>П</w:t>
      </w:r>
      <w:r w:rsidR="00135229" w:rsidRPr="007A5D07">
        <w:rPr>
          <w:color w:val="000000"/>
        </w:rPr>
        <w:t xml:space="preserve">овідомлення </w:t>
      </w:r>
      <w:r w:rsidR="000A250A" w:rsidRPr="007A5D07">
        <w:rPr>
          <w:color w:val="000000"/>
        </w:rPr>
        <w:t>у вигляді електронного документу</w:t>
      </w:r>
      <w:r w:rsidR="007A5D07">
        <w:rPr>
          <w:color w:val="000000"/>
        </w:rPr>
        <w:t xml:space="preserve"> </w:t>
      </w:r>
      <w:r w:rsidR="000A250A" w:rsidRPr="007A5D07">
        <w:rPr>
          <w:color w:val="000000"/>
        </w:rPr>
        <w:t>складає</w:t>
      </w:r>
      <w:r w:rsidR="00135229" w:rsidRPr="007A5D07">
        <w:rPr>
          <w:color w:val="000000"/>
        </w:rPr>
        <w:t>ться відповідно до опису розділів та схем XML файлів, визначених окремим документом нормативно-технічного характеру.</w:t>
      </w:r>
    </w:p>
    <w:p w:rsidR="000E6640" w:rsidRDefault="000E6640" w:rsidP="00612449">
      <w:pPr>
        <w:pStyle w:val="rvps2"/>
        <w:shd w:val="clear" w:color="auto" w:fill="FFFFFF"/>
        <w:spacing w:before="0" w:beforeAutospacing="0" w:after="0" w:afterAutospacing="0"/>
        <w:ind w:firstLine="709"/>
        <w:jc w:val="both"/>
        <w:textAlignment w:val="baseline"/>
      </w:pPr>
    </w:p>
    <w:p w:rsidR="00513266" w:rsidRPr="000E6640" w:rsidRDefault="00B3032D" w:rsidP="00612449">
      <w:pPr>
        <w:pStyle w:val="rvps2"/>
        <w:shd w:val="clear" w:color="auto" w:fill="FFFFFF"/>
        <w:spacing w:before="0" w:beforeAutospacing="0" w:after="0" w:afterAutospacing="0"/>
        <w:ind w:firstLine="709"/>
        <w:jc w:val="both"/>
        <w:textAlignment w:val="baseline"/>
        <w:rPr>
          <w:color w:val="000000"/>
        </w:rPr>
      </w:pPr>
      <w:r w:rsidRPr="007A5D07">
        <w:t>2</w:t>
      </w:r>
      <w:r w:rsidR="000F0EFB" w:rsidRPr="007A5D07">
        <w:t xml:space="preserve">. </w:t>
      </w:r>
      <w:r w:rsidR="00D919E5" w:rsidRPr="007A5D07">
        <w:t>У разі виникнення змін в інформації (даних), зазначеній у Повідомленні, такі зміни мають бути повідомлені підприємством, що становить суспільний інтерес, протягом 10 робочих днів з дня виникнення таких змін, а щодо інформації (даних), яку підприємство отримує від суб’єкта аудиторської діяльності - протягом 10 робочих днів з дня отримання підприємством інформації про такі зміни.</w:t>
      </w:r>
    </w:p>
    <w:p w:rsidR="000E6640" w:rsidRDefault="000E6640" w:rsidP="00612449">
      <w:pPr>
        <w:pStyle w:val="rvps2"/>
        <w:shd w:val="clear" w:color="auto" w:fill="FFFFFF"/>
        <w:spacing w:before="0" w:beforeAutospacing="0" w:after="0" w:afterAutospacing="0"/>
        <w:ind w:firstLine="709"/>
        <w:jc w:val="both"/>
        <w:textAlignment w:val="baseline"/>
      </w:pPr>
    </w:p>
    <w:p w:rsidR="000E6640" w:rsidRDefault="00B3032D" w:rsidP="00612449">
      <w:pPr>
        <w:pStyle w:val="rvps2"/>
        <w:shd w:val="clear" w:color="auto" w:fill="FFFFFF"/>
        <w:spacing w:before="0" w:beforeAutospacing="0" w:after="0" w:afterAutospacing="0"/>
        <w:ind w:firstLine="709"/>
        <w:jc w:val="both"/>
        <w:textAlignment w:val="baseline"/>
        <w:rPr>
          <w:rStyle w:val="rvts0"/>
        </w:rPr>
      </w:pPr>
      <w:r w:rsidRPr="007A5D07">
        <w:t>3</w:t>
      </w:r>
      <w:r w:rsidR="000F0EFB" w:rsidRPr="007A5D07">
        <w:t>. Заповненню підлягають усі поз</w:t>
      </w:r>
      <w:r w:rsidR="00A747DA" w:rsidRPr="007A5D07">
        <w:t>иції встановленої форми П</w:t>
      </w:r>
      <w:r w:rsidR="000F0EFB" w:rsidRPr="007A5D07">
        <w:t>овідомлення</w:t>
      </w:r>
      <w:r w:rsidR="00513266" w:rsidRPr="007A5D07">
        <w:t xml:space="preserve">, відповідно до статусу </w:t>
      </w:r>
      <w:r w:rsidR="00513266" w:rsidRPr="007A5D07">
        <w:rPr>
          <w:rStyle w:val="rvts0"/>
        </w:rPr>
        <w:t>с</w:t>
      </w:r>
      <w:r w:rsidR="003F6BF7">
        <w:rPr>
          <w:rStyle w:val="rvts0"/>
        </w:rPr>
        <w:t>уб’єкта аудиторської діяльності, крім позиції з позначкою «за наявності».</w:t>
      </w:r>
    </w:p>
    <w:p w:rsidR="000E6640" w:rsidRDefault="000E6640" w:rsidP="00612449">
      <w:pPr>
        <w:pStyle w:val="rvps2"/>
        <w:shd w:val="clear" w:color="auto" w:fill="FFFFFF"/>
        <w:spacing w:before="0" w:beforeAutospacing="0" w:after="0" w:afterAutospacing="0"/>
        <w:ind w:firstLine="709"/>
        <w:jc w:val="both"/>
        <w:textAlignment w:val="baseline"/>
        <w:rPr>
          <w:rStyle w:val="rvts0"/>
        </w:rPr>
      </w:pPr>
    </w:p>
    <w:p w:rsidR="000F0EFB" w:rsidRDefault="00B3032D" w:rsidP="00612449">
      <w:pPr>
        <w:pStyle w:val="rvps2"/>
        <w:shd w:val="clear" w:color="auto" w:fill="FFFFFF"/>
        <w:spacing w:before="0" w:beforeAutospacing="0" w:after="0" w:afterAutospacing="0"/>
        <w:ind w:firstLine="709"/>
        <w:jc w:val="both"/>
        <w:textAlignment w:val="baseline"/>
      </w:pPr>
      <w:r w:rsidRPr="007A5D07">
        <w:t>4</w:t>
      </w:r>
      <w:r w:rsidR="000F0EFB" w:rsidRPr="007A5D07">
        <w:t xml:space="preserve">. Дата </w:t>
      </w:r>
      <w:r w:rsidR="00A747DA" w:rsidRPr="007A5D07">
        <w:t xml:space="preserve">складання Повідомлення </w:t>
      </w:r>
      <w:r w:rsidR="000F0EFB" w:rsidRPr="007A5D07">
        <w:t xml:space="preserve">зазначається арабськими цифрами у такій послідовності: число – два знаки, місяць – два знаки, рік – чотири знаки. </w:t>
      </w:r>
    </w:p>
    <w:p w:rsidR="001A1DEF" w:rsidRPr="000E6640" w:rsidRDefault="001A1DEF" w:rsidP="00612449">
      <w:pPr>
        <w:pStyle w:val="rvps2"/>
        <w:shd w:val="clear" w:color="auto" w:fill="FFFFFF"/>
        <w:spacing w:before="0" w:beforeAutospacing="0" w:after="0" w:afterAutospacing="0"/>
        <w:ind w:firstLine="709"/>
        <w:jc w:val="both"/>
        <w:textAlignment w:val="baseline"/>
        <w:rPr>
          <w:color w:val="000000"/>
        </w:rPr>
      </w:pPr>
    </w:p>
    <w:p w:rsidR="000F0EFB" w:rsidRDefault="00B3032D" w:rsidP="00612449">
      <w:pPr>
        <w:ind w:firstLine="709"/>
        <w:jc w:val="both"/>
        <w:rPr>
          <w:rStyle w:val="rvts0"/>
          <w:lang w:val="uk-UA"/>
        </w:rPr>
      </w:pPr>
      <w:r w:rsidRPr="007A5D07">
        <w:rPr>
          <w:lang w:val="uk-UA"/>
        </w:rPr>
        <w:t>5</w:t>
      </w:r>
      <w:r w:rsidR="000A42C4" w:rsidRPr="007A5D07">
        <w:rPr>
          <w:lang w:val="uk-UA"/>
        </w:rPr>
        <w:t>. Позиція «Порядок подання» П</w:t>
      </w:r>
      <w:r w:rsidR="000F0EFB" w:rsidRPr="007A5D07">
        <w:rPr>
          <w:lang w:val="uk-UA"/>
        </w:rPr>
        <w:t xml:space="preserve">овідомлення заповнюється позначкою «х» у відповідному полі, а саме: позначка «первинне повідомлення» у разі укладання договору на виконання суб’єктом аудиторської діяльності </w:t>
      </w:r>
      <w:r w:rsidR="000F0EFB" w:rsidRPr="007A5D07">
        <w:rPr>
          <w:rStyle w:val="rvts0"/>
          <w:lang w:val="uk-UA"/>
        </w:rPr>
        <w:t xml:space="preserve">першого завдання з аудиту фінансової звітності, </w:t>
      </w:r>
      <w:r w:rsidR="000F0EFB" w:rsidRPr="007A5D07">
        <w:rPr>
          <w:lang w:val="uk-UA"/>
        </w:rPr>
        <w:t xml:space="preserve">позначка «зміни у повідомленні» у разі заміни </w:t>
      </w:r>
      <w:r w:rsidR="000F0EFB" w:rsidRPr="007A5D07">
        <w:rPr>
          <w:rStyle w:val="rvts0"/>
          <w:lang w:val="uk-UA"/>
        </w:rPr>
        <w:t>суб’єкта аудиторської діяльності, який надаватиме послуги аудиту фінансової звітності підприємства, що становить суспільний інтерес або подовження</w:t>
      </w:r>
      <w:r w:rsidR="000F0EFB" w:rsidRPr="007A5D07">
        <w:rPr>
          <w:rStyle w:val="rvts0"/>
          <w:b/>
          <w:lang w:val="uk-UA"/>
        </w:rPr>
        <w:t xml:space="preserve"> </w:t>
      </w:r>
      <w:r w:rsidR="000F0EFB" w:rsidRPr="007A5D07">
        <w:rPr>
          <w:rStyle w:val="rvts0"/>
          <w:lang w:val="uk-UA"/>
        </w:rPr>
        <w:t>строку (зміни тривалості виконання завдання з обов’язкового аудиту фінансової звітності) виконання суб’єктом аудиторської діяльності,  завдання з аудиту.</w:t>
      </w:r>
    </w:p>
    <w:p w:rsidR="00B3032D" w:rsidRPr="00542899" w:rsidRDefault="00B3032D" w:rsidP="00612449">
      <w:pPr>
        <w:ind w:firstLine="709"/>
        <w:jc w:val="both"/>
      </w:pPr>
      <w:r w:rsidRPr="007A5D07">
        <w:rPr>
          <w:lang w:val="uk-UA"/>
        </w:rPr>
        <w:t>6</w:t>
      </w:r>
      <w:r w:rsidR="00A7276D" w:rsidRPr="007A5D07">
        <w:rPr>
          <w:lang w:val="uk-UA"/>
        </w:rPr>
        <w:t>. Пункти 1 та 7 П</w:t>
      </w:r>
      <w:r w:rsidR="000F0EFB" w:rsidRPr="007A5D07">
        <w:rPr>
          <w:lang w:val="uk-UA"/>
        </w:rPr>
        <w:t>овідомлення заповнюються позначкою «х» у відповідному полі.</w:t>
      </w:r>
      <w:r w:rsidR="00542899" w:rsidRPr="00542899">
        <w:rPr>
          <w:sz w:val="28"/>
          <w:szCs w:val="28"/>
          <w:lang w:val="uk-UA"/>
        </w:rPr>
        <w:t xml:space="preserve"> </w:t>
      </w:r>
    </w:p>
    <w:p w:rsidR="000E6640" w:rsidRPr="007A5D07" w:rsidRDefault="000E6640" w:rsidP="00612449">
      <w:pPr>
        <w:ind w:firstLine="709"/>
        <w:jc w:val="both"/>
        <w:rPr>
          <w:lang w:val="uk-UA"/>
        </w:rPr>
      </w:pPr>
    </w:p>
    <w:p w:rsidR="000F0EFB" w:rsidRPr="007A5D07" w:rsidRDefault="00B3032D" w:rsidP="00612449">
      <w:pPr>
        <w:ind w:firstLine="709"/>
        <w:jc w:val="both"/>
        <w:rPr>
          <w:lang w:val="uk-UA"/>
        </w:rPr>
      </w:pPr>
      <w:r w:rsidRPr="007A5D07">
        <w:rPr>
          <w:lang w:val="uk-UA"/>
        </w:rPr>
        <w:t>7</w:t>
      </w:r>
      <w:r w:rsidR="000F0EFB" w:rsidRPr="007A5D07">
        <w:rPr>
          <w:lang w:val="uk-UA"/>
        </w:rPr>
        <w:t>. У пункті 6 повідомлення зазначається т</w:t>
      </w:r>
      <w:r w:rsidR="000F0EFB" w:rsidRPr="007A5D07">
        <w:rPr>
          <w:rStyle w:val="rvts0"/>
          <w:lang w:val="uk-UA"/>
        </w:rPr>
        <w:t>ривалість</w:t>
      </w:r>
      <w:r w:rsidR="008E285B" w:rsidRPr="007A5D07">
        <w:rPr>
          <w:rStyle w:val="rvts0"/>
          <w:lang w:val="uk-UA"/>
        </w:rPr>
        <w:t xml:space="preserve"> (кількість років)</w:t>
      </w:r>
      <w:r w:rsidR="000F0EFB" w:rsidRPr="007A5D07">
        <w:rPr>
          <w:rStyle w:val="rvts0"/>
          <w:lang w:val="uk-UA"/>
        </w:rPr>
        <w:t xml:space="preserve"> виконання завдання з обов’язкового аудиту фінансової звітності, що передбачається у </w:t>
      </w:r>
      <w:r w:rsidR="000F0EFB" w:rsidRPr="007A5D07">
        <w:rPr>
          <w:lang w:val="uk-UA" w:eastAsia="uk-UA"/>
        </w:rPr>
        <w:t>договор</w:t>
      </w:r>
      <w:r w:rsidR="000F0EFB" w:rsidRPr="007A5D07">
        <w:rPr>
          <w:lang w:val="uk-UA"/>
        </w:rPr>
        <w:t>і</w:t>
      </w:r>
      <w:r w:rsidR="000F0EFB" w:rsidRPr="007A5D07">
        <w:rPr>
          <w:lang w:val="uk-UA" w:eastAsia="uk-UA"/>
        </w:rPr>
        <w:t xml:space="preserve"> про аудит фінансової звітності з урахуванням вимог статті 30 Закону України </w:t>
      </w:r>
      <w:r w:rsidR="000F0EFB" w:rsidRPr="007A5D07">
        <w:rPr>
          <w:lang w:val="uk-UA"/>
        </w:rPr>
        <w:t>«</w:t>
      </w:r>
      <w:r w:rsidR="000F0EFB" w:rsidRPr="007A5D07">
        <w:rPr>
          <w:rStyle w:val="rvts23"/>
          <w:lang w:val="uk-UA"/>
        </w:rPr>
        <w:t xml:space="preserve">Про аудит </w:t>
      </w:r>
      <w:r w:rsidR="000F0EFB" w:rsidRPr="007A5D07">
        <w:rPr>
          <w:rStyle w:val="rvts23"/>
          <w:lang w:val="uk-UA"/>
        </w:rPr>
        <w:lastRenderedPageBreak/>
        <w:t>фінансової звітності та аудиторську діяльність» (далі – Закон)</w:t>
      </w:r>
      <w:r w:rsidR="000F0EFB" w:rsidRPr="007A5D07">
        <w:rPr>
          <w:lang w:val="uk-UA"/>
        </w:rPr>
        <w:t xml:space="preserve">, яка </w:t>
      </w:r>
      <w:r w:rsidR="000F0EFB" w:rsidRPr="007A5D07">
        <w:rPr>
          <w:lang w:val="uk-UA" w:eastAsia="uk-UA"/>
        </w:rPr>
        <w:t xml:space="preserve">розраховується з першого фінансового року згідно з договором на проведення аудиту, відповідно до якого суб’єкт аудиторської діяльності, </w:t>
      </w:r>
      <w:r w:rsidR="000F0EFB" w:rsidRPr="007A5D07">
        <w:rPr>
          <w:rStyle w:val="rvts0"/>
          <w:lang w:val="uk-UA"/>
        </w:rPr>
        <w:t>який має право проводити обов’язковий аудит фінансової звітності підприємств, що становлять суспільний інтерес,</w:t>
      </w:r>
      <w:r w:rsidR="000F0EFB" w:rsidRPr="007A5D07">
        <w:rPr>
          <w:lang w:val="uk-UA" w:eastAsia="uk-UA"/>
        </w:rPr>
        <w:t xml:space="preserve"> вперше призначається виконувати завдання з обов’язкового аудиту одного й того самого підприємства, що становить суспільний інтерес.</w:t>
      </w:r>
    </w:p>
    <w:p w:rsidR="000F0EFB" w:rsidRPr="007A5D07" w:rsidRDefault="000F0EFB" w:rsidP="00612449">
      <w:pPr>
        <w:ind w:firstLine="709"/>
        <w:jc w:val="both"/>
        <w:rPr>
          <w:lang w:val="uk-UA" w:eastAsia="uk-UA"/>
        </w:rPr>
      </w:pPr>
      <w:r w:rsidRPr="007A5D07">
        <w:rPr>
          <w:lang w:val="uk-UA" w:eastAsia="uk-UA"/>
        </w:rPr>
        <w:t xml:space="preserve">Після закінчення строку виконання аудиторського завдання, визначеного у частині першій статті 30 Закону, </w:t>
      </w:r>
      <w:r w:rsidRPr="007A5D07">
        <w:rPr>
          <w:rStyle w:val="rvts0"/>
          <w:lang w:val="uk-UA"/>
        </w:rPr>
        <w:t>підприємство, що становить суспільний інтерес</w:t>
      </w:r>
      <w:r w:rsidRPr="007A5D07">
        <w:rPr>
          <w:lang w:val="uk-UA" w:eastAsia="uk-UA"/>
        </w:rPr>
        <w:t xml:space="preserve">, може продовжити строк виконання суб’єктом аудиторської діяльності, </w:t>
      </w:r>
      <w:r w:rsidRPr="007A5D07">
        <w:rPr>
          <w:rStyle w:val="rvts0"/>
          <w:lang w:val="uk-UA"/>
        </w:rPr>
        <w:t>який має право проводити обов’язковий аудит фінансової звітності підприємств, що становлять суспільний інтерес,</w:t>
      </w:r>
      <w:r w:rsidRPr="007A5D07">
        <w:rPr>
          <w:lang w:val="uk-UA" w:eastAsia="uk-UA"/>
        </w:rPr>
        <w:t xml:space="preserve"> завдання з аудиту і</w:t>
      </w:r>
      <w:r w:rsidR="001A1DEF">
        <w:rPr>
          <w:lang w:val="uk-UA" w:eastAsia="uk-UA"/>
        </w:rPr>
        <w:t>,</w:t>
      </w:r>
      <w:r w:rsidRPr="007A5D07">
        <w:rPr>
          <w:lang w:val="uk-UA" w:eastAsia="uk-UA"/>
        </w:rPr>
        <w:t xml:space="preserve"> у разі такого подовження</w:t>
      </w:r>
      <w:r w:rsidR="001A1DEF">
        <w:rPr>
          <w:lang w:val="uk-UA" w:eastAsia="uk-UA"/>
        </w:rPr>
        <w:t>,</w:t>
      </w:r>
      <w:r w:rsidRPr="007A5D07">
        <w:rPr>
          <w:lang w:val="uk-UA" w:eastAsia="uk-UA"/>
        </w:rPr>
        <w:t xml:space="preserve"> зобов’язана подати зміни до </w:t>
      </w:r>
      <w:r w:rsidR="00C70B27" w:rsidRPr="007A5D07">
        <w:rPr>
          <w:lang w:val="uk-UA" w:eastAsia="uk-UA"/>
        </w:rPr>
        <w:t>П</w:t>
      </w:r>
      <w:r w:rsidRPr="007A5D07">
        <w:rPr>
          <w:lang w:val="uk-UA" w:eastAsia="uk-UA"/>
        </w:rPr>
        <w:t xml:space="preserve">овідомлення </w:t>
      </w:r>
      <w:r w:rsidR="00C70B27" w:rsidRPr="007A5D07">
        <w:rPr>
          <w:lang w:val="uk-UA"/>
        </w:rPr>
        <w:t>протягом 10 робочих днів з дня виникнення таких змін</w:t>
      </w:r>
      <w:r w:rsidR="00C70B27" w:rsidRPr="007A5D07">
        <w:rPr>
          <w:lang w:val="uk-UA" w:eastAsia="uk-UA"/>
        </w:rPr>
        <w:t>.</w:t>
      </w:r>
    </w:p>
    <w:p w:rsidR="00052099" w:rsidRPr="007A5D07" w:rsidRDefault="000F0EFB" w:rsidP="00612449">
      <w:pPr>
        <w:ind w:firstLine="709"/>
        <w:jc w:val="both"/>
        <w:rPr>
          <w:lang w:val="uk-UA"/>
        </w:rPr>
      </w:pPr>
      <w:r w:rsidRPr="007A5D07">
        <w:rPr>
          <w:lang w:val="uk-UA" w:eastAsia="uk-UA"/>
        </w:rPr>
        <w:t xml:space="preserve">Після закінчення строку максимальної тривалості виконання аудиторського завдання, визначеного у частині четвертій статті 30 Закону, </w:t>
      </w:r>
      <w:r w:rsidR="00D01397" w:rsidRPr="007A5D07">
        <w:rPr>
          <w:rStyle w:val="rvts0"/>
          <w:lang w:val="uk-UA"/>
        </w:rPr>
        <w:t>підприємство, що станови</w:t>
      </w:r>
      <w:r w:rsidRPr="007A5D07">
        <w:rPr>
          <w:rStyle w:val="rvts0"/>
          <w:lang w:val="uk-UA"/>
        </w:rPr>
        <w:t>ть суспільний інтерес</w:t>
      </w:r>
      <w:r w:rsidRPr="007A5D07">
        <w:rPr>
          <w:lang w:val="uk-UA" w:eastAsia="uk-UA"/>
        </w:rPr>
        <w:t>, не має права продовжити строк виконання суб’єктом аудиторської діяльн</w:t>
      </w:r>
      <w:r w:rsidR="00D01397" w:rsidRPr="007A5D07">
        <w:rPr>
          <w:lang w:val="uk-UA" w:eastAsia="uk-UA"/>
        </w:rPr>
        <w:t>ості завдання з аудиту і повинно</w:t>
      </w:r>
      <w:r w:rsidRPr="007A5D07">
        <w:rPr>
          <w:lang w:val="uk-UA" w:eastAsia="uk-UA"/>
        </w:rPr>
        <w:t xml:space="preserve"> подати нове </w:t>
      </w:r>
      <w:r w:rsidR="00C70B27" w:rsidRPr="007A5D07">
        <w:rPr>
          <w:lang w:val="uk-UA" w:eastAsia="uk-UA"/>
        </w:rPr>
        <w:t>П</w:t>
      </w:r>
      <w:r w:rsidRPr="007A5D07">
        <w:rPr>
          <w:lang w:val="uk-UA" w:eastAsia="uk-UA"/>
        </w:rPr>
        <w:t xml:space="preserve">овідомлення </w:t>
      </w:r>
      <w:r w:rsidRPr="007A5D07">
        <w:rPr>
          <w:rStyle w:val="rvts0"/>
          <w:lang w:val="uk-UA"/>
        </w:rPr>
        <w:t>про іншого суб’єкта аудиторської діяльності, який надаватиме ці послуги</w:t>
      </w:r>
      <w:r w:rsidR="008E285B" w:rsidRPr="007A5D07">
        <w:rPr>
          <w:rStyle w:val="rvts0"/>
          <w:lang w:val="uk-UA"/>
        </w:rPr>
        <w:t>.</w:t>
      </w:r>
      <w:r w:rsidRPr="007A5D07">
        <w:rPr>
          <w:rStyle w:val="rvts0"/>
          <w:lang w:val="uk-UA"/>
        </w:rPr>
        <w:t xml:space="preserve"> </w:t>
      </w:r>
    </w:p>
    <w:p w:rsidR="00CC7E12" w:rsidRPr="007A5D07" w:rsidRDefault="00CC7E12" w:rsidP="00612449">
      <w:pPr>
        <w:ind w:firstLine="708"/>
        <w:jc w:val="both"/>
        <w:rPr>
          <w:lang w:val="uk-UA"/>
        </w:rPr>
      </w:pPr>
    </w:p>
    <w:p w:rsidR="00CC7E12" w:rsidRPr="007A5D07" w:rsidRDefault="00B3032D" w:rsidP="00612449">
      <w:pPr>
        <w:ind w:firstLine="708"/>
        <w:jc w:val="both"/>
        <w:rPr>
          <w:lang w:val="uk-UA"/>
        </w:rPr>
      </w:pPr>
      <w:r w:rsidRPr="007A5D07">
        <w:rPr>
          <w:lang w:val="uk-UA"/>
        </w:rPr>
        <w:t>8</w:t>
      </w:r>
      <w:r w:rsidR="000F0EFB" w:rsidRPr="007A5D07">
        <w:rPr>
          <w:lang w:val="uk-UA"/>
        </w:rPr>
        <w:t>. Відомост</w:t>
      </w:r>
      <w:r w:rsidR="00A7276D" w:rsidRPr="007A5D07">
        <w:rPr>
          <w:lang w:val="uk-UA"/>
        </w:rPr>
        <w:t>і, зазначені у П</w:t>
      </w:r>
      <w:r w:rsidR="00F22797" w:rsidRPr="007A5D07">
        <w:rPr>
          <w:lang w:val="uk-UA"/>
        </w:rPr>
        <w:t xml:space="preserve">овідомленні, </w:t>
      </w:r>
      <w:r w:rsidR="006B5DD8" w:rsidRPr="007A5D07">
        <w:rPr>
          <w:lang w:val="uk-UA"/>
        </w:rPr>
        <w:t>підтвердж</w:t>
      </w:r>
      <w:r w:rsidR="00600C45" w:rsidRPr="007A5D07">
        <w:rPr>
          <w:lang w:val="uk-UA"/>
        </w:rPr>
        <w:t>уються</w:t>
      </w:r>
      <w:r w:rsidR="006B5DD8" w:rsidRPr="007A5D07">
        <w:rPr>
          <w:lang w:val="uk-UA"/>
        </w:rPr>
        <w:t xml:space="preserve"> </w:t>
      </w:r>
      <w:r w:rsidR="009555DE" w:rsidRPr="007A5D07">
        <w:rPr>
          <w:lang w:val="uk-UA"/>
        </w:rPr>
        <w:t xml:space="preserve">копіями </w:t>
      </w:r>
      <w:r w:rsidR="00B91BE7" w:rsidRPr="007A5D07">
        <w:rPr>
          <w:lang w:val="uk-UA"/>
        </w:rPr>
        <w:t>документів</w:t>
      </w:r>
      <w:r w:rsidR="006B5DD8" w:rsidRPr="007A5D07">
        <w:rPr>
          <w:lang w:val="uk-UA"/>
        </w:rPr>
        <w:t xml:space="preserve">: </w:t>
      </w:r>
    </w:p>
    <w:p w:rsidR="006B5DD8" w:rsidRPr="007A5D07" w:rsidRDefault="006B5DD8" w:rsidP="00612449">
      <w:pPr>
        <w:ind w:firstLine="708"/>
        <w:jc w:val="both"/>
        <w:rPr>
          <w:lang w:val="uk-UA"/>
        </w:rPr>
      </w:pPr>
      <w:r w:rsidRPr="007A5D07">
        <w:rPr>
          <w:lang w:val="uk-UA"/>
        </w:rPr>
        <w:t xml:space="preserve">1) якими затверджено критерії відбору </w:t>
      </w:r>
      <w:r w:rsidRPr="007A5D07">
        <w:rPr>
          <w:rStyle w:val="rvts0"/>
          <w:lang w:val="uk-UA"/>
        </w:rPr>
        <w:t>підприємством, що становить суспільний інтерес,</w:t>
      </w:r>
      <w:r w:rsidRPr="007A5D07">
        <w:rPr>
          <w:lang w:val="uk-UA"/>
        </w:rPr>
        <w:t xml:space="preserve"> суб’єктів аудиторської діяльності для надання послуг з обов’язкового аудиту фінансової звітності;</w:t>
      </w:r>
    </w:p>
    <w:p w:rsidR="006B5DD8" w:rsidRPr="007A5D07" w:rsidRDefault="006B5DD8" w:rsidP="00612449">
      <w:pPr>
        <w:ind w:firstLine="708"/>
        <w:jc w:val="both"/>
        <w:rPr>
          <w:lang w:val="uk-UA"/>
        </w:rPr>
      </w:pPr>
      <w:r w:rsidRPr="007A5D07">
        <w:rPr>
          <w:lang w:val="uk-UA"/>
        </w:rPr>
        <w:t xml:space="preserve">2) про включення суб’єкта аудиторської діяльності до відповідного розділу </w:t>
      </w:r>
      <w:r w:rsidRPr="007A5D07">
        <w:rPr>
          <w:rStyle w:val="rvts0"/>
          <w:lang w:val="uk-UA"/>
        </w:rPr>
        <w:t>Реєстру аудиторів та суб’єктів аудиторської діяльності</w:t>
      </w:r>
      <w:r w:rsidR="003B6C0C">
        <w:rPr>
          <w:rStyle w:val="rvts0"/>
          <w:lang w:val="uk-UA"/>
        </w:rPr>
        <w:t>. Подається копія витягу з Реєстру</w:t>
      </w:r>
      <w:r w:rsidR="003B6C0C" w:rsidRPr="003B6C0C">
        <w:rPr>
          <w:rStyle w:val="rvts0"/>
          <w:lang w:val="uk-UA"/>
        </w:rPr>
        <w:t xml:space="preserve"> </w:t>
      </w:r>
      <w:r w:rsidR="003B6C0C" w:rsidRPr="007A5D07">
        <w:rPr>
          <w:rStyle w:val="rvts0"/>
          <w:lang w:val="uk-UA"/>
        </w:rPr>
        <w:t>аудиторів та суб’єктів аудиторської</w:t>
      </w:r>
      <w:r w:rsidR="007F0C0E" w:rsidRPr="00761F9F">
        <w:rPr>
          <w:rStyle w:val="rvts0"/>
          <w:lang w:val="uk-UA"/>
        </w:rPr>
        <w:t xml:space="preserve"> </w:t>
      </w:r>
      <w:r w:rsidR="007F0C0E">
        <w:rPr>
          <w:rStyle w:val="rvts0"/>
          <w:lang w:val="uk-UA"/>
        </w:rPr>
        <w:t>діяльності</w:t>
      </w:r>
      <w:r w:rsidRPr="007A5D07">
        <w:rPr>
          <w:lang w:val="uk-UA"/>
        </w:rPr>
        <w:t>;</w:t>
      </w:r>
    </w:p>
    <w:p w:rsidR="006B5DD8" w:rsidRPr="007A5D07" w:rsidRDefault="009555DE" w:rsidP="00612449">
      <w:pPr>
        <w:pStyle w:val="rvps2"/>
        <w:spacing w:before="0" w:beforeAutospacing="0" w:after="0" w:afterAutospacing="0"/>
        <w:ind w:firstLine="708"/>
        <w:jc w:val="both"/>
      </w:pPr>
      <w:r w:rsidRPr="007A5D07">
        <w:t>3) які</w:t>
      </w:r>
      <w:r w:rsidR="006B5DD8" w:rsidRPr="007A5D07">
        <w:t xml:space="preserve"> підтверджують, що сума винагороди суб’єкта аудиторської діяльності за попередній річний звітний період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6B5DD8" w:rsidRPr="007A5D07" w:rsidRDefault="006B5DD8" w:rsidP="00612449">
      <w:pPr>
        <w:pStyle w:val="rvps2"/>
        <w:spacing w:before="0" w:beforeAutospacing="0" w:after="0" w:afterAutospacing="0"/>
        <w:ind w:firstLine="708"/>
        <w:jc w:val="both"/>
        <w:rPr>
          <w:rStyle w:val="rvts0"/>
          <w:b/>
        </w:rPr>
      </w:pPr>
      <w:r w:rsidRPr="007A5D07">
        <w:t>4) що підтверджують відсутність у суб’єкта аудиторської діяльності обмежень, пов’язаних з тривалістю надання послуг</w:t>
      </w:r>
      <w:r w:rsidRPr="007A5D07">
        <w:rPr>
          <w:rStyle w:val="rvts0"/>
        </w:rPr>
        <w:t xml:space="preserve"> підприємству, що становить суспільний інтерес;</w:t>
      </w:r>
      <w:r w:rsidRPr="007A5D07">
        <w:rPr>
          <w:rStyle w:val="rvts0"/>
          <w:b/>
        </w:rPr>
        <w:t xml:space="preserve"> </w:t>
      </w:r>
    </w:p>
    <w:p w:rsidR="00D919E5" w:rsidRPr="007A5D07" w:rsidRDefault="006B5DD8" w:rsidP="00612449">
      <w:pPr>
        <w:pStyle w:val="rvps2"/>
        <w:spacing w:before="0" w:beforeAutospacing="0" w:after="0" w:afterAutospacing="0"/>
        <w:ind w:firstLine="708"/>
        <w:jc w:val="both"/>
        <w:rPr>
          <w:b/>
        </w:rPr>
      </w:pPr>
      <w:r w:rsidRPr="007A5D07">
        <w:t xml:space="preserve">5) що підтверджують проведення </w:t>
      </w:r>
      <w:r w:rsidRPr="007A5D07">
        <w:rPr>
          <w:rStyle w:val="rvts0"/>
        </w:rPr>
        <w:t>підприємством, що становить суспільний інтерес,</w:t>
      </w:r>
      <w:r w:rsidRPr="007A5D07">
        <w:rPr>
          <w:rStyle w:val="rvts0"/>
          <w:b/>
        </w:rPr>
        <w:t xml:space="preserve"> </w:t>
      </w:r>
      <w:r w:rsidRPr="007A5D07">
        <w:t>конкурсу з відбору суб’єктів аудиторської діяльності, які можуть бути призначені для надання послуг з обов’язкового аудиту фінансової звітності цього підприємства та рекомендації аудиторського комітету (органу (підрозділу), на який покладено відповідні функції), або комітету з призначень аудиторів, у якому представники його власників (засновників) мають вирішальний вплив і якому доручено надавати рекомендації щодо відбору суб’єкта аудиторської діяльності для надання послуг з обов’язкового аудиту фінансової звітності при проведенні конкурсу.</w:t>
      </w:r>
      <w:r w:rsidR="00D919E5" w:rsidRPr="007A5D07">
        <w:rPr>
          <w:b/>
        </w:rPr>
        <w:t xml:space="preserve"> </w:t>
      </w:r>
    </w:p>
    <w:p w:rsidR="00083881" w:rsidRDefault="00D919E5" w:rsidP="00612449">
      <w:pPr>
        <w:pStyle w:val="rvps2"/>
        <w:spacing w:before="0" w:beforeAutospacing="0" w:after="0" w:afterAutospacing="0"/>
        <w:ind w:firstLine="708"/>
        <w:jc w:val="both"/>
      </w:pPr>
      <w:r w:rsidRPr="001A1DEF">
        <w:t>Документи, зазначені в підпунктах 3 та 4 цього пункту</w:t>
      </w:r>
      <w:r w:rsidR="00606231">
        <w:t>,</w:t>
      </w:r>
      <w:r w:rsidRPr="001A1DEF">
        <w:t xml:space="preserve"> можуть бути складені у формі листа із </w:t>
      </w:r>
      <w:r w:rsidR="00864AD7">
        <w:t xml:space="preserve">включенням </w:t>
      </w:r>
      <w:r w:rsidRPr="001A1DEF">
        <w:t>відповідної інформації.</w:t>
      </w:r>
    </w:p>
    <w:p w:rsidR="005718FD" w:rsidRDefault="005718FD" w:rsidP="00612449">
      <w:pPr>
        <w:pStyle w:val="rvps2"/>
        <w:spacing w:before="0" w:beforeAutospacing="0" w:after="0" w:afterAutospacing="0"/>
        <w:ind w:firstLine="708"/>
        <w:jc w:val="both"/>
      </w:pPr>
      <w:r>
        <w:t xml:space="preserve">Інформація щодо винагороди суб’єкта аудиторської діяльності повинна відповідати інформації, зазначеної у договорі, укладеному між </w:t>
      </w:r>
      <w:r w:rsidRPr="007A5D07">
        <w:rPr>
          <w:rStyle w:val="rvts0"/>
        </w:rPr>
        <w:t>підприємством, що становить суспільний інтерес</w:t>
      </w:r>
      <w:r>
        <w:rPr>
          <w:rStyle w:val="rvts0"/>
        </w:rPr>
        <w:t xml:space="preserve"> та </w:t>
      </w:r>
      <w:r>
        <w:t>суб’єктом аудиторської діяльності.</w:t>
      </w:r>
    </w:p>
    <w:p w:rsidR="00680EBD" w:rsidRDefault="00680EBD" w:rsidP="00680EBD">
      <w:pPr>
        <w:pStyle w:val="rvps2"/>
        <w:spacing w:before="0" w:beforeAutospacing="0" w:after="0" w:afterAutospacing="0"/>
        <w:ind w:firstLine="708"/>
        <w:jc w:val="both"/>
        <w:rPr>
          <w:rStyle w:val="rvts0"/>
        </w:rPr>
      </w:pPr>
    </w:p>
    <w:p w:rsidR="00680EBD" w:rsidRPr="001A1DEF" w:rsidRDefault="00680EBD" w:rsidP="00680EBD">
      <w:pPr>
        <w:pStyle w:val="rvps2"/>
        <w:spacing w:before="0" w:beforeAutospacing="0" w:after="0" w:afterAutospacing="0"/>
        <w:ind w:firstLine="708"/>
        <w:jc w:val="both"/>
      </w:pPr>
      <w:r>
        <w:rPr>
          <w:rStyle w:val="rvts0"/>
        </w:rPr>
        <w:t xml:space="preserve">Документи, </w:t>
      </w:r>
      <w:r w:rsidRPr="00D35B19">
        <w:t>зазначен</w:t>
      </w:r>
      <w:r>
        <w:t>і</w:t>
      </w:r>
      <w:r w:rsidRPr="00D35B19">
        <w:t xml:space="preserve"> в підпункт</w:t>
      </w:r>
      <w:r>
        <w:t>ах</w:t>
      </w:r>
      <w:r w:rsidRPr="00D35B19">
        <w:t xml:space="preserve"> 1 та 5 цього пункту</w:t>
      </w:r>
      <w:r w:rsidR="00606231">
        <w:t>,</w:t>
      </w:r>
      <w:r>
        <w:t xml:space="preserve"> не надаються </w:t>
      </w:r>
      <w:r w:rsidRPr="00D35B19">
        <w:t xml:space="preserve"> </w:t>
      </w:r>
      <w:r>
        <w:rPr>
          <w:rStyle w:val="rvts0"/>
        </w:rPr>
        <w:t>п</w:t>
      </w:r>
      <w:r w:rsidRPr="00D35B19">
        <w:rPr>
          <w:rStyle w:val="rvts0"/>
        </w:rPr>
        <w:t>ідприємствами, що становлять суспільний інтерес, які уклали договір із суб’єктом аудиторської діяльності щодо проведення обов’язкового аудиту фінансової звітності д</w:t>
      </w:r>
      <w:r>
        <w:rPr>
          <w:rStyle w:val="rvts0"/>
        </w:rPr>
        <w:t>о дати набрання чинності рішення про затвердження форми Повідомлення, у разі їх відсутності.</w:t>
      </w:r>
    </w:p>
    <w:p w:rsidR="00680EBD" w:rsidRPr="00680EBD" w:rsidRDefault="00680EBD" w:rsidP="00612449">
      <w:pPr>
        <w:pStyle w:val="rvps2"/>
        <w:spacing w:before="0" w:beforeAutospacing="0" w:after="0" w:afterAutospacing="0"/>
        <w:ind w:firstLine="708"/>
        <w:jc w:val="both"/>
        <w:rPr>
          <w:b/>
        </w:rPr>
      </w:pPr>
    </w:p>
    <w:p w:rsidR="00A33ED2" w:rsidRPr="00A33ED2" w:rsidRDefault="00B3032D" w:rsidP="00A33ED2">
      <w:pPr>
        <w:ind w:firstLine="720"/>
        <w:jc w:val="both"/>
        <w:rPr>
          <w:lang w:val="uk-UA" w:eastAsia="uk-UA"/>
        </w:rPr>
      </w:pPr>
      <w:r w:rsidRPr="006612B8">
        <w:rPr>
          <w:lang w:val="uk-UA"/>
        </w:rPr>
        <w:t>9</w:t>
      </w:r>
      <w:r w:rsidR="000F0EFB" w:rsidRPr="006612B8">
        <w:rPr>
          <w:lang w:val="uk-UA"/>
        </w:rPr>
        <w:t xml:space="preserve">. </w:t>
      </w:r>
      <w:r w:rsidR="000F0EFB" w:rsidRPr="006612B8">
        <w:rPr>
          <w:rStyle w:val="rvts0"/>
          <w:lang w:val="uk-UA"/>
        </w:rPr>
        <w:t>Підприємства, що становлять суспільний інтерес</w:t>
      </w:r>
      <w:r w:rsidR="001A1DEF" w:rsidRPr="006612B8">
        <w:rPr>
          <w:rStyle w:val="rvts0"/>
          <w:lang w:val="uk-UA"/>
        </w:rPr>
        <w:t>,</w:t>
      </w:r>
      <w:r w:rsidR="00A3585F" w:rsidRPr="006612B8">
        <w:rPr>
          <w:color w:val="000000"/>
          <w:shd w:val="clear" w:color="auto" w:fill="FFFFFF"/>
          <w:lang w:val="uk-UA"/>
        </w:rPr>
        <w:t xml:space="preserve"> подають</w:t>
      </w:r>
      <w:r w:rsidR="000F0EFB" w:rsidRPr="006612B8">
        <w:rPr>
          <w:color w:val="000000"/>
          <w:shd w:val="clear" w:color="auto" w:fill="FFFFFF"/>
          <w:lang w:val="uk-UA"/>
        </w:rPr>
        <w:t xml:space="preserve"> документи з внутрішнім описом та пронумерованими аркушами, які прошиті у спосіб, що унеможливлює їх роз’єднання без порушення цілісності. </w:t>
      </w:r>
      <w:r w:rsidR="000F0EFB" w:rsidRPr="00A33ED2">
        <w:rPr>
          <w:color w:val="000000"/>
          <w:shd w:val="clear" w:color="auto" w:fill="FFFFFF"/>
        </w:rPr>
        <w:t xml:space="preserve">На зворотному боці останнього аркуша прошитих документів має міститися напис такого змісту: «Прошито, пронумеровано та скріплено підписом [__] аркушів» або «Прошито, пронумеровано та скріплено підписом і печаткою (за </w:t>
      </w:r>
      <w:r w:rsidR="000F0EFB" w:rsidRPr="00A33ED2">
        <w:rPr>
          <w:color w:val="000000"/>
          <w:shd w:val="clear" w:color="auto" w:fill="FFFFFF"/>
        </w:rPr>
        <w:lastRenderedPageBreak/>
        <w:t>наявності) [__] аркушів»</w:t>
      </w:r>
      <w:r w:rsidR="000F0EFB" w:rsidRPr="00A33ED2">
        <w:t>.</w:t>
      </w:r>
      <w:r w:rsidR="00A33ED2" w:rsidRPr="00A33ED2">
        <w:t xml:space="preserve"> </w:t>
      </w:r>
      <w:r w:rsidR="00A33ED2" w:rsidRPr="00A33ED2">
        <w:rPr>
          <w:lang w:val="uk-UA"/>
        </w:rPr>
        <w:t>К</w:t>
      </w:r>
      <w:r w:rsidR="00B50155">
        <w:rPr>
          <w:lang w:val="uk-UA" w:eastAsia="uk-UA"/>
        </w:rPr>
        <w:t>опії</w:t>
      </w:r>
      <w:r w:rsidR="00A33ED2" w:rsidRPr="00A33ED2">
        <w:rPr>
          <w:lang w:val="uk-UA" w:eastAsia="uk-UA"/>
        </w:rPr>
        <w:t xml:space="preserve"> документів повинні містити напис «згідно з оригіналом» та, у разі їх конфіденційності, містити напис «конфіденційно».</w:t>
      </w:r>
    </w:p>
    <w:p w:rsidR="000E6640" w:rsidRPr="007A5D07" w:rsidRDefault="000E6640" w:rsidP="00904B32">
      <w:pPr>
        <w:pStyle w:val="rvps2"/>
        <w:spacing w:before="0" w:beforeAutospacing="0" w:after="0" w:afterAutospacing="0"/>
        <w:jc w:val="both"/>
        <w:rPr>
          <w:b/>
        </w:rPr>
      </w:pPr>
    </w:p>
    <w:p w:rsidR="00D919E5" w:rsidRPr="00A33ED2" w:rsidRDefault="000F0EFB" w:rsidP="00612449">
      <w:pPr>
        <w:jc w:val="both"/>
        <w:rPr>
          <w:rFonts w:eastAsia="Calibri"/>
          <w:lang w:val="uk-UA"/>
        </w:rPr>
      </w:pPr>
      <w:r w:rsidRPr="007A5D07">
        <w:rPr>
          <w:lang w:val="uk-UA"/>
        </w:rPr>
        <w:tab/>
        <w:t>1</w:t>
      </w:r>
      <w:r w:rsidR="00B3032D" w:rsidRPr="007A5D07">
        <w:rPr>
          <w:lang w:val="uk-UA"/>
        </w:rPr>
        <w:t>0</w:t>
      </w:r>
      <w:r w:rsidRPr="007A5D07">
        <w:rPr>
          <w:lang w:val="uk-UA"/>
        </w:rPr>
        <w:t xml:space="preserve">. </w:t>
      </w:r>
      <w:r w:rsidR="00D919E5" w:rsidRPr="007A5D07">
        <w:rPr>
          <w:rFonts w:eastAsia="Calibri"/>
          <w:lang w:val="uk-UA"/>
        </w:rPr>
        <w:t xml:space="preserve">Відповідний уповноважений структурний підрозділ Комісії, протягом 10 робочих днів з дня надходження Повідомлення розглядає його на відповідність встановленим </w:t>
      </w:r>
      <w:r w:rsidR="00D919E5" w:rsidRPr="00A33ED2">
        <w:rPr>
          <w:rFonts w:eastAsia="Calibri"/>
          <w:lang w:val="uk-UA"/>
        </w:rPr>
        <w:t>вимогам щодо заповнення і у разі відповідності протягом наступного робочого дня оприлюднює інформацію, зазначену в Повідомленні, на офіційному сайті Комісії.</w:t>
      </w:r>
    </w:p>
    <w:p w:rsidR="002F1271" w:rsidRPr="007A5D07" w:rsidRDefault="002F1271" w:rsidP="00612449">
      <w:pPr>
        <w:jc w:val="both"/>
        <w:rPr>
          <w:rFonts w:eastAsia="Calibri"/>
          <w:lang w:val="uk-UA"/>
        </w:rPr>
      </w:pPr>
    </w:p>
    <w:p w:rsidR="00BB0C44" w:rsidRDefault="000F0EFB" w:rsidP="00F66D47">
      <w:pPr>
        <w:jc w:val="both"/>
        <w:rPr>
          <w:lang w:val="uk-UA"/>
        </w:rPr>
      </w:pPr>
      <w:r w:rsidRPr="007A5D07">
        <w:rPr>
          <w:lang w:val="uk-UA"/>
        </w:rPr>
        <w:tab/>
      </w:r>
      <w:r w:rsidR="00B3032D" w:rsidRPr="007A5D07">
        <w:rPr>
          <w:lang w:val="uk-UA"/>
        </w:rPr>
        <w:t>11</w:t>
      </w:r>
      <w:r w:rsidRPr="007A5D07">
        <w:rPr>
          <w:lang w:val="uk-UA"/>
        </w:rPr>
        <w:t>. Повідомлення, які запо</w:t>
      </w:r>
      <w:r w:rsidR="007F6C3B" w:rsidRPr="007A5D07">
        <w:rPr>
          <w:lang w:val="uk-UA"/>
        </w:rPr>
        <w:t>внені з порушенням в</w:t>
      </w:r>
      <w:r w:rsidR="006E7951" w:rsidRPr="007A5D07">
        <w:rPr>
          <w:lang w:val="uk-UA"/>
        </w:rPr>
        <w:t>и</w:t>
      </w:r>
      <w:r w:rsidR="007F6C3B" w:rsidRPr="007A5D07">
        <w:rPr>
          <w:lang w:val="uk-UA"/>
        </w:rPr>
        <w:t>мог</w:t>
      </w:r>
      <w:r w:rsidR="00A3585F" w:rsidRPr="007A5D07">
        <w:rPr>
          <w:lang w:val="uk-UA"/>
        </w:rPr>
        <w:t>,</w:t>
      </w:r>
      <w:r w:rsidR="007F6C3B" w:rsidRPr="007A5D07">
        <w:rPr>
          <w:lang w:val="uk-UA"/>
        </w:rPr>
        <w:t xml:space="preserve"> встановлених Комісією</w:t>
      </w:r>
      <w:r w:rsidRPr="007A5D07">
        <w:rPr>
          <w:lang w:val="uk-UA"/>
        </w:rPr>
        <w:t>, повертаються з о</w:t>
      </w:r>
      <w:r w:rsidR="00A3585F" w:rsidRPr="007A5D07">
        <w:rPr>
          <w:lang w:val="uk-UA"/>
        </w:rPr>
        <w:t>бґрунтуванням причин повернення</w:t>
      </w:r>
      <w:r w:rsidRPr="007A5D07">
        <w:rPr>
          <w:lang w:val="uk-UA"/>
        </w:rPr>
        <w:t xml:space="preserve"> підприємству, що стан</w:t>
      </w:r>
      <w:r w:rsidR="00F311BB" w:rsidRPr="007A5D07">
        <w:rPr>
          <w:lang w:val="uk-UA"/>
        </w:rPr>
        <w:t xml:space="preserve">овить суспільний інтерес, </w:t>
      </w:r>
      <w:r w:rsidRPr="007A5D07">
        <w:rPr>
          <w:lang w:val="uk-UA"/>
        </w:rPr>
        <w:t>за підписом Уповноваженої особи Комісії, а інформація, з</w:t>
      </w:r>
      <w:r w:rsidR="00A7276D" w:rsidRPr="007A5D07">
        <w:rPr>
          <w:lang w:val="uk-UA"/>
        </w:rPr>
        <w:t>азначена в таких П</w:t>
      </w:r>
      <w:r w:rsidRPr="007A5D07">
        <w:rPr>
          <w:lang w:val="uk-UA"/>
        </w:rPr>
        <w:t xml:space="preserve">овідомленнях, не оприлюднюється. </w:t>
      </w:r>
    </w:p>
    <w:sectPr w:rsidR="00BB0C44" w:rsidSect="000E6640">
      <w:headerReference w:type="even" r:id="rId7"/>
      <w:headerReference w:type="default" r:id="rId8"/>
      <w:pgSz w:w="11906" w:h="16838"/>
      <w:pgMar w:top="709" w:right="850" w:bottom="56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9E" w:rsidRDefault="00471B9E">
      <w:r>
        <w:separator/>
      </w:r>
    </w:p>
  </w:endnote>
  <w:endnote w:type="continuationSeparator" w:id="0">
    <w:p w:rsidR="00471B9E" w:rsidRDefault="004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9E" w:rsidRDefault="00471B9E">
      <w:r>
        <w:separator/>
      </w:r>
    </w:p>
  </w:footnote>
  <w:footnote w:type="continuationSeparator" w:id="0">
    <w:p w:rsidR="00471B9E" w:rsidRDefault="0047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FD" w:rsidRDefault="005718FD" w:rsidP="000A3E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18FD" w:rsidRDefault="005718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FD" w:rsidRDefault="005718FD" w:rsidP="000A3E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2A5D">
      <w:rPr>
        <w:rStyle w:val="a5"/>
        <w:noProof/>
      </w:rPr>
      <w:t>2</w:t>
    </w:r>
    <w:r>
      <w:rPr>
        <w:rStyle w:val="a5"/>
      </w:rPr>
      <w:fldChar w:fldCharType="end"/>
    </w:r>
  </w:p>
  <w:p w:rsidR="005718FD" w:rsidRDefault="005718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01E"/>
    <w:multiLevelType w:val="hybridMultilevel"/>
    <w:tmpl w:val="DC32032E"/>
    <w:lvl w:ilvl="0" w:tplc="D638CB54">
      <w:start w:val="1"/>
      <w:numFmt w:val="decimal"/>
      <w:lvlText w:val="%1."/>
      <w:lvlJc w:val="left"/>
      <w:pPr>
        <w:ind w:left="405" w:hanging="40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216C6520"/>
    <w:multiLevelType w:val="hybridMultilevel"/>
    <w:tmpl w:val="890E4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1D2F15"/>
    <w:multiLevelType w:val="hybridMultilevel"/>
    <w:tmpl w:val="C1183F80"/>
    <w:lvl w:ilvl="0" w:tplc="42121032">
      <w:start w:val="1"/>
      <w:numFmt w:val="decimal"/>
      <w:lvlText w:val="%1."/>
      <w:lvlJc w:val="left"/>
      <w:pPr>
        <w:ind w:left="1068" w:hanging="360"/>
      </w:pPr>
      <w:rPr>
        <w:rFonts w:hint="default"/>
        <w:b w:val="0"/>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C6"/>
    <w:rsid w:val="00004E53"/>
    <w:rsid w:val="00017C54"/>
    <w:rsid w:val="00046154"/>
    <w:rsid w:val="00046993"/>
    <w:rsid w:val="00052099"/>
    <w:rsid w:val="00067CD3"/>
    <w:rsid w:val="000739D4"/>
    <w:rsid w:val="00075C83"/>
    <w:rsid w:val="00083881"/>
    <w:rsid w:val="000951A7"/>
    <w:rsid w:val="000A250A"/>
    <w:rsid w:val="000A3EC8"/>
    <w:rsid w:val="000A42C4"/>
    <w:rsid w:val="000A4FEF"/>
    <w:rsid w:val="000C72B1"/>
    <w:rsid w:val="000D24A8"/>
    <w:rsid w:val="000D7DEF"/>
    <w:rsid w:val="000E1A0D"/>
    <w:rsid w:val="000E6640"/>
    <w:rsid w:val="000F0EFB"/>
    <w:rsid w:val="000F2FD9"/>
    <w:rsid w:val="000F3BBD"/>
    <w:rsid w:val="001000E1"/>
    <w:rsid w:val="00102B4D"/>
    <w:rsid w:val="00102E37"/>
    <w:rsid w:val="001071C4"/>
    <w:rsid w:val="001115DD"/>
    <w:rsid w:val="0011469D"/>
    <w:rsid w:val="00123564"/>
    <w:rsid w:val="00135229"/>
    <w:rsid w:val="00136831"/>
    <w:rsid w:val="00141A24"/>
    <w:rsid w:val="00184182"/>
    <w:rsid w:val="001A1DEF"/>
    <w:rsid w:val="001A2BFD"/>
    <w:rsid w:val="001A7A67"/>
    <w:rsid w:val="001B7B97"/>
    <w:rsid w:val="001C073E"/>
    <w:rsid w:val="001D2DC3"/>
    <w:rsid w:val="001D3BE3"/>
    <w:rsid w:val="002010E4"/>
    <w:rsid w:val="00225C96"/>
    <w:rsid w:val="0024527D"/>
    <w:rsid w:val="00250B7A"/>
    <w:rsid w:val="00253194"/>
    <w:rsid w:val="002557ED"/>
    <w:rsid w:val="0026110B"/>
    <w:rsid w:val="00265FC8"/>
    <w:rsid w:val="0029418F"/>
    <w:rsid w:val="002B2816"/>
    <w:rsid w:val="002C0979"/>
    <w:rsid w:val="002C371B"/>
    <w:rsid w:val="002C6DCB"/>
    <w:rsid w:val="002F1271"/>
    <w:rsid w:val="002F25C3"/>
    <w:rsid w:val="002F4B0A"/>
    <w:rsid w:val="002F5A17"/>
    <w:rsid w:val="00300FBE"/>
    <w:rsid w:val="00306B21"/>
    <w:rsid w:val="0032516A"/>
    <w:rsid w:val="00340450"/>
    <w:rsid w:val="003644E8"/>
    <w:rsid w:val="00367E54"/>
    <w:rsid w:val="00373B7B"/>
    <w:rsid w:val="003922CD"/>
    <w:rsid w:val="00392A0E"/>
    <w:rsid w:val="00397FA7"/>
    <w:rsid w:val="003A249B"/>
    <w:rsid w:val="003A4048"/>
    <w:rsid w:val="003B6C0C"/>
    <w:rsid w:val="003C461C"/>
    <w:rsid w:val="003C6395"/>
    <w:rsid w:val="003C6519"/>
    <w:rsid w:val="003C7C84"/>
    <w:rsid w:val="003E0EE9"/>
    <w:rsid w:val="003F3152"/>
    <w:rsid w:val="003F6BF7"/>
    <w:rsid w:val="003F7EC1"/>
    <w:rsid w:val="004214D1"/>
    <w:rsid w:val="004434AC"/>
    <w:rsid w:val="00471B9E"/>
    <w:rsid w:val="00480B4B"/>
    <w:rsid w:val="004D486E"/>
    <w:rsid w:val="00513266"/>
    <w:rsid w:val="005164B9"/>
    <w:rsid w:val="00535DB1"/>
    <w:rsid w:val="00542899"/>
    <w:rsid w:val="0054444F"/>
    <w:rsid w:val="00545678"/>
    <w:rsid w:val="005509D5"/>
    <w:rsid w:val="00563716"/>
    <w:rsid w:val="0056671A"/>
    <w:rsid w:val="005718FD"/>
    <w:rsid w:val="005A55EE"/>
    <w:rsid w:val="005B4C10"/>
    <w:rsid w:val="005C1B60"/>
    <w:rsid w:val="005D581A"/>
    <w:rsid w:val="005F3886"/>
    <w:rsid w:val="00600C45"/>
    <w:rsid w:val="00606231"/>
    <w:rsid w:val="00612449"/>
    <w:rsid w:val="006612B8"/>
    <w:rsid w:val="00667904"/>
    <w:rsid w:val="00680EBD"/>
    <w:rsid w:val="00691949"/>
    <w:rsid w:val="006B5C9A"/>
    <w:rsid w:val="006B5DD8"/>
    <w:rsid w:val="006C1642"/>
    <w:rsid w:val="006D1CC3"/>
    <w:rsid w:val="006E29A0"/>
    <w:rsid w:val="006E7951"/>
    <w:rsid w:val="00714E35"/>
    <w:rsid w:val="00715EEC"/>
    <w:rsid w:val="00723901"/>
    <w:rsid w:val="00723E05"/>
    <w:rsid w:val="00733C90"/>
    <w:rsid w:val="007404FB"/>
    <w:rsid w:val="007514D4"/>
    <w:rsid w:val="0075630C"/>
    <w:rsid w:val="00761F9F"/>
    <w:rsid w:val="00784D8A"/>
    <w:rsid w:val="00784E86"/>
    <w:rsid w:val="00790D6B"/>
    <w:rsid w:val="007A5D07"/>
    <w:rsid w:val="007C683B"/>
    <w:rsid w:val="007D5D2E"/>
    <w:rsid w:val="007D7781"/>
    <w:rsid w:val="007E6D94"/>
    <w:rsid w:val="007F0C0E"/>
    <w:rsid w:val="007F6C3B"/>
    <w:rsid w:val="008014DD"/>
    <w:rsid w:val="008035F9"/>
    <w:rsid w:val="00812F2C"/>
    <w:rsid w:val="0083197F"/>
    <w:rsid w:val="00864AD7"/>
    <w:rsid w:val="0088186C"/>
    <w:rsid w:val="008845D3"/>
    <w:rsid w:val="008A4D32"/>
    <w:rsid w:val="008A5D7A"/>
    <w:rsid w:val="008B561F"/>
    <w:rsid w:val="008B79C6"/>
    <w:rsid w:val="008D5F36"/>
    <w:rsid w:val="008D667F"/>
    <w:rsid w:val="008E285B"/>
    <w:rsid w:val="008F020D"/>
    <w:rsid w:val="008F59DB"/>
    <w:rsid w:val="008F7787"/>
    <w:rsid w:val="00904B32"/>
    <w:rsid w:val="009067FB"/>
    <w:rsid w:val="009247F7"/>
    <w:rsid w:val="00945C39"/>
    <w:rsid w:val="009545D0"/>
    <w:rsid w:val="009555DE"/>
    <w:rsid w:val="0099658D"/>
    <w:rsid w:val="009976D0"/>
    <w:rsid w:val="009B76F1"/>
    <w:rsid w:val="009C2DC2"/>
    <w:rsid w:val="009C62CE"/>
    <w:rsid w:val="009E14DF"/>
    <w:rsid w:val="009E29E9"/>
    <w:rsid w:val="009E4EEC"/>
    <w:rsid w:val="009F6710"/>
    <w:rsid w:val="009F6F69"/>
    <w:rsid w:val="009F7B50"/>
    <w:rsid w:val="00A074E7"/>
    <w:rsid w:val="00A10EB6"/>
    <w:rsid w:val="00A264CA"/>
    <w:rsid w:val="00A33ED2"/>
    <w:rsid w:val="00A3585F"/>
    <w:rsid w:val="00A620B1"/>
    <w:rsid w:val="00A7276D"/>
    <w:rsid w:val="00A747DA"/>
    <w:rsid w:val="00A95F2D"/>
    <w:rsid w:val="00AB3198"/>
    <w:rsid w:val="00AC5D48"/>
    <w:rsid w:val="00AD4808"/>
    <w:rsid w:val="00AF3929"/>
    <w:rsid w:val="00AF4EA8"/>
    <w:rsid w:val="00B02316"/>
    <w:rsid w:val="00B04C19"/>
    <w:rsid w:val="00B26215"/>
    <w:rsid w:val="00B3032D"/>
    <w:rsid w:val="00B50155"/>
    <w:rsid w:val="00B53827"/>
    <w:rsid w:val="00B70BEE"/>
    <w:rsid w:val="00B91BE7"/>
    <w:rsid w:val="00BA7016"/>
    <w:rsid w:val="00BA73DC"/>
    <w:rsid w:val="00BB0C44"/>
    <w:rsid w:val="00BC4529"/>
    <w:rsid w:val="00BE29D2"/>
    <w:rsid w:val="00BE3372"/>
    <w:rsid w:val="00BF4998"/>
    <w:rsid w:val="00C14C57"/>
    <w:rsid w:val="00C26693"/>
    <w:rsid w:val="00C312C6"/>
    <w:rsid w:val="00C52452"/>
    <w:rsid w:val="00C53305"/>
    <w:rsid w:val="00C61A9A"/>
    <w:rsid w:val="00C70B27"/>
    <w:rsid w:val="00C93D81"/>
    <w:rsid w:val="00CB65F0"/>
    <w:rsid w:val="00CC7E12"/>
    <w:rsid w:val="00CD5D0D"/>
    <w:rsid w:val="00CD6892"/>
    <w:rsid w:val="00D0056C"/>
    <w:rsid w:val="00D01397"/>
    <w:rsid w:val="00D03323"/>
    <w:rsid w:val="00D12111"/>
    <w:rsid w:val="00D20F3B"/>
    <w:rsid w:val="00D35B19"/>
    <w:rsid w:val="00D46585"/>
    <w:rsid w:val="00D63C71"/>
    <w:rsid w:val="00D8064A"/>
    <w:rsid w:val="00D919E5"/>
    <w:rsid w:val="00D958DF"/>
    <w:rsid w:val="00DA3D47"/>
    <w:rsid w:val="00DC2A5D"/>
    <w:rsid w:val="00DC72C1"/>
    <w:rsid w:val="00DE199F"/>
    <w:rsid w:val="00DE1D5C"/>
    <w:rsid w:val="00DF3512"/>
    <w:rsid w:val="00E024B5"/>
    <w:rsid w:val="00E07D4B"/>
    <w:rsid w:val="00E1151E"/>
    <w:rsid w:val="00E50284"/>
    <w:rsid w:val="00E50627"/>
    <w:rsid w:val="00E55C88"/>
    <w:rsid w:val="00E731D3"/>
    <w:rsid w:val="00E97F5C"/>
    <w:rsid w:val="00EB484C"/>
    <w:rsid w:val="00EE105A"/>
    <w:rsid w:val="00F00C98"/>
    <w:rsid w:val="00F078B0"/>
    <w:rsid w:val="00F20F33"/>
    <w:rsid w:val="00F22797"/>
    <w:rsid w:val="00F2414B"/>
    <w:rsid w:val="00F311BB"/>
    <w:rsid w:val="00F33CEF"/>
    <w:rsid w:val="00F34DF3"/>
    <w:rsid w:val="00F53406"/>
    <w:rsid w:val="00F66D47"/>
    <w:rsid w:val="00F77995"/>
    <w:rsid w:val="00F81F6C"/>
    <w:rsid w:val="00FA4FF2"/>
    <w:rsid w:val="00FB1D38"/>
    <w:rsid w:val="00FC6656"/>
    <w:rsid w:val="00FD66AD"/>
    <w:rsid w:val="00FE0658"/>
    <w:rsid w:val="00FE4279"/>
    <w:rsid w:val="00F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16D4EFED-B32A-41FB-982E-E9ACE9FB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1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C371B"/>
    <w:pPr>
      <w:tabs>
        <w:tab w:val="center" w:pos="4677"/>
        <w:tab w:val="right" w:pos="9355"/>
      </w:tabs>
    </w:pPr>
  </w:style>
  <w:style w:type="character" w:styleId="a5">
    <w:name w:val="page number"/>
    <w:basedOn w:val="a0"/>
    <w:rsid w:val="002C371B"/>
  </w:style>
  <w:style w:type="character" w:customStyle="1" w:styleId="rvts0">
    <w:name w:val="rvts0"/>
    <w:rsid w:val="0026110B"/>
  </w:style>
  <w:style w:type="paragraph" w:customStyle="1" w:styleId="rvps12">
    <w:name w:val="rvps12"/>
    <w:basedOn w:val="a"/>
    <w:rsid w:val="00D8064A"/>
    <w:pPr>
      <w:spacing w:before="100" w:beforeAutospacing="1" w:after="100" w:afterAutospacing="1"/>
    </w:pPr>
    <w:rPr>
      <w:lang w:val="uk-UA" w:eastAsia="uk-UA"/>
    </w:rPr>
  </w:style>
  <w:style w:type="character" w:customStyle="1" w:styleId="rvts9">
    <w:name w:val="rvts9"/>
    <w:rsid w:val="00D8064A"/>
  </w:style>
  <w:style w:type="paragraph" w:customStyle="1" w:styleId="rvps14">
    <w:name w:val="rvps14"/>
    <w:basedOn w:val="a"/>
    <w:rsid w:val="00D8064A"/>
    <w:pPr>
      <w:spacing w:before="100" w:beforeAutospacing="1" w:after="100" w:afterAutospacing="1"/>
    </w:pPr>
    <w:rPr>
      <w:lang w:val="uk-UA" w:eastAsia="uk-UA"/>
    </w:rPr>
  </w:style>
  <w:style w:type="paragraph" w:customStyle="1" w:styleId="rvps2">
    <w:name w:val="rvps2"/>
    <w:basedOn w:val="a"/>
    <w:rsid w:val="00067CD3"/>
    <w:pPr>
      <w:spacing w:before="100" w:beforeAutospacing="1" w:after="100" w:afterAutospacing="1"/>
    </w:pPr>
    <w:rPr>
      <w:lang w:val="uk-UA" w:eastAsia="uk-UA"/>
    </w:rPr>
  </w:style>
  <w:style w:type="character" w:customStyle="1" w:styleId="rvts23">
    <w:name w:val="rvts23"/>
    <w:rsid w:val="00A620B1"/>
  </w:style>
  <w:style w:type="character" w:styleId="a6">
    <w:name w:val="Hyperlink"/>
    <w:uiPriority w:val="99"/>
    <w:semiHidden/>
    <w:unhideWhenUsed/>
    <w:rsid w:val="001115DD"/>
    <w:rPr>
      <w:color w:val="0000FF"/>
      <w:u w:val="single"/>
    </w:rPr>
  </w:style>
  <w:style w:type="paragraph" w:styleId="a7">
    <w:name w:val="footer"/>
    <w:basedOn w:val="a"/>
    <w:link w:val="a8"/>
    <w:uiPriority w:val="99"/>
    <w:unhideWhenUsed/>
    <w:rsid w:val="00733C90"/>
    <w:pPr>
      <w:tabs>
        <w:tab w:val="center" w:pos="4819"/>
        <w:tab w:val="right" w:pos="9639"/>
      </w:tabs>
    </w:pPr>
  </w:style>
  <w:style w:type="character" w:customStyle="1" w:styleId="a8">
    <w:name w:val="Нижний колонтитул Знак"/>
    <w:link w:val="a7"/>
    <w:uiPriority w:val="99"/>
    <w:rsid w:val="00733C90"/>
    <w:rPr>
      <w:sz w:val="24"/>
      <w:szCs w:val="24"/>
      <w:lang w:val="ru-RU" w:eastAsia="ru-RU"/>
    </w:rPr>
  </w:style>
  <w:style w:type="paragraph" w:styleId="a9">
    <w:name w:val="Normal (Web)"/>
    <w:basedOn w:val="a"/>
    <w:rsid w:val="008A5D7A"/>
    <w:pPr>
      <w:suppressAutoHyphens/>
      <w:spacing w:before="280" w:after="280"/>
    </w:pPr>
    <w:rPr>
      <w:lang w:val="uk-UA" w:eastAsia="zh-CN"/>
    </w:rPr>
  </w:style>
  <w:style w:type="paragraph" w:styleId="aa">
    <w:name w:val="Body Text"/>
    <w:basedOn w:val="a"/>
    <w:link w:val="ab"/>
    <w:rsid w:val="00B02316"/>
    <w:pPr>
      <w:spacing w:after="120"/>
    </w:pPr>
    <w:rPr>
      <w:sz w:val="20"/>
      <w:szCs w:val="20"/>
    </w:rPr>
  </w:style>
  <w:style w:type="character" w:customStyle="1" w:styleId="ab">
    <w:name w:val="Основной текст Знак"/>
    <w:link w:val="aa"/>
    <w:rsid w:val="00B02316"/>
    <w:rPr>
      <w:lang w:val="ru-RU" w:eastAsia="ru-RU"/>
    </w:rPr>
  </w:style>
  <w:style w:type="character" w:customStyle="1" w:styleId="1">
    <w:name w:val="Основной шрифт абзаца1"/>
    <w:rsid w:val="000F0EFB"/>
  </w:style>
  <w:style w:type="paragraph" w:styleId="ac">
    <w:name w:val="Balloon Text"/>
    <w:basedOn w:val="a"/>
    <w:link w:val="ad"/>
    <w:uiPriority w:val="99"/>
    <w:semiHidden/>
    <w:unhideWhenUsed/>
    <w:rsid w:val="003A249B"/>
    <w:rPr>
      <w:rFonts w:ascii="Segoe UI" w:hAnsi="Segoe UI" w:cs="Segoe UI"/>
      <w:sz w:val="18"/>
      <w:szCs w:val="18"/>
    </w:rPr>
  </w:style>
  <w:style w:type="character" w:customStyle="1" w:styleId="ad">
    <w:name w:val="Текст выноски Знак"/>
    <w:link w:val="ac"/>
    <w:uiPriority w:val="99"/>
    <w:semiHidden/>
    <w:rsid w:val="003A249B"/>
    <w:rPr>
      <w:rFonts w:ascii="Segoe UI" w:hAnsi="Segoe UI" w:cs="Segoe UI"/>
      <w:sz w:val="18"/>
      <w:szCs w:val="18"/>
      <w:lang w:val="ru-RU" w:eastAsia="ru-RU"/>
    </w:rPr>
  </w:style>
  <w:style w:type="paragraph" w:styleId="HTML">
    <w:name w:val="HTML Preformatted"/>
    <w:basedOn w:val="a"/>
    <w:link w:val="HTML0"/>
    <w:rsid w:val="00D91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1"/>
      <w:szCs w:val="21"/>
    </w:rPr>
  </w:style>
  <w:style w:type="character" w:customStyle="1" w:styleId="HTML0">
    <w:name w:val="Стандартный HTML Знак"/>
    <w:link w:val="HTML"/>
    <w:rsid w:val="00D919E5"/>
    <w:rPr>
      <w:rFonts w:ascii="Courier New" w:eastAsia="Calibri" w:hAnsi="Courier New" w:cs="Courier New"/>
      <w:sz w:val="21"/>
      <w:szCs w:val="21"/>
      <w:lang w:val="ru-RU" w:eastAsia="ru-RU"/>
    </w:rPr>
  </w:style>
  <w:style w:type="paragraph" w:customStyle="1" w:styleId="ae">
    <w:name w:val="Знак"/>
    <w:basedOn w:val="a"/>
    <w:rsid w:val="00A33ED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1811">
      <w:bodyDiv w:val="1"/>
      <w:marLeft w:val="0"/>
      <w:marRight w:val="0"/>
      <w:marTop w:val="0"/>
      <w:marBottom w:val="0"/>
      <w:divBdr>
        <w:top w:val="none" w:sz="0" w:space="0" w:color="auto"/>
        <w:left w:val="none" w:sz="0" w:space="0" w:color="auto"/>
        <w:bottom w:val="none" w:sz="0" w:space="0" w:color="auto"/>
        <w:right w:val="none" w:sz="0" w:space="0" w:color="auto"/>
      </w:divBdr>
      <w:divsChild>
        <w:div w:id="671031702">
          <w:marLeft w:val="0"/>
          <w:marRight w:val="0"/>
          <w:marTop w:val="0"/>
          <w:marBottom w:val="0"/>
          <w:divBdr>
            <w:top w:val="none" w:sz="0" w:space="0" w:color="auto"/>
            <w:left w:val="none" w:sz="0" w:space="0" w:color="auto"/>
            <w:bottom w:val="none" w:sz="0" w:space="0" w:color="auto"/>
            <w:right w:val="none" w:sz="0" w:space="0" w:color="auto"/>
          </w:divBdr>
        </w:div>
        <w:div w:id="1834948827">
          <w:marLeft w:val="0"/>
          <w:marRight w:val="0"/>
          <w:marTop w:val="0"/>
          <w:marBottom w:val="0"/>
          <w:divBdr>
            <w:top w:val="none" w:sz="0" w:space="0" w:color="auto"/>
            <w:left w:val="none" w:sz="0" w:space="0" w:color="auto"/>
            <w:bottom w:val="none" w:sz="0" w:space="0" w:color="auto"/>
            <w:right w:val="none" w:sz="0" w:space="0" w:color="auto"/>
          </w:divBdr>
        </w:div>
      </w:divsChild>
    </w:div>
    <w:div w:id="280842035">
      <w:bodyDiv w:val="1"/>
      <w:marLeft w:val="0"/>
      <w:marRight w:val="0"/>
      <w:marTop w:val="0"/>
      <w:marBottom w:val="0"/>
      <w:divBdr>
        <w:top w:val="none" w:sz="0" w:space="0" w:color="auto"/>
        <w:left w:val="none" w:sz="0" w:space="0" w:color="auto"/>
        <w:bottom w:val="none" w:sz="0" w:space="0" w:color="auto"/>
        <w:right w:val="none" w:sz="0" w:space="0" w:color="auto"/>
      </w:divBdr>
    </w:div>
    <w:div w:id="517550017">
      <w:bodyDiv w:val="1"/>
      <w:marLeft w:val="0"/>
      <w:marRight w:val="0"/>
      <w:marTop w:val="0"/>
      <w:marBottom w:val="0"/>
      <w:divBdr>
        <w:top w:val="none" w:sz="0" w:space="0" w:color="auto"/>
        <w:left w:val="none" w:sz="0" w:space="0" w:color="auto"/>
        <w:bottom w:val="none" w:sz="0" w:space="0" w:color="auto"/>
        <w:right w:val="none" w:sz="0" w:space="0" w:color="auto"/>
      </w:divBdr>
    </w:div>
    <w:div w:id="1438864392">
      <w:bodyDiv w:val="1"/>
      <w:marLeft w:val="0"/>
      <w:marRight w:val="0"/>
      <w:marTop w:val="0"/>
      <w:marBottom w:val="0"/>
      <w:divBdr>
        <w:top w:val="none" w:sz="0" w:space="0" w:color="auto"/>
        <w:left w:val="none" w:sz="0" w:space="0" w:color="auto"/>
        <w:bottom w:val="none" w:sz="0" w:space="0" w:color="auto"/>
        <w:right w:val="none" w:sz="0" w:space="0" w:color="auto"/>
      </w:divBdr>
    </w:div>
    <w:div w:id="14458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a_litvin</dc:creator>
  <cp:keywords/>
  <cp:lastModifiedBy>Руслан Кисляк</cp:lastModifiedBy>
  <cp:revision>2</cp:revision>
  <cp:lastPrinted>2018-10-25T13:40:00Z</cp:lastPrinted>
  <dcterms:created xsi:type="dcterms:W3CDTF">2018-12-12T10:38:00Z</dcterms:created>
  <dcterms:modified xsi:type="dcterms:W3CDTF">2018-12-12T10:38:00Z</dcterms:modified>
</cp:coreProperties>
</file>