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30691692"/>
    <w:bookmarkEnd w:id="1"/>
    <w:p w:rsidR="00FE5F0D" w:rsidRPr="00B61773" w:rsidRDefault="00FE5F0D" w:rsidP="00FE5F0D">
      <w:pPr>
        <w:jc w:val="center"/>
        <w:rPr>
          <w:rFonts w:ascii="Arial" w:hAnsi="Arial"/>
        </w:rPr>
      </w:pPr>
      <w:r w:rsidRPr="00A71AAC">
        <w:rPr>
          <w:sz w:val="16"/>
        </w:rPr>
        <w:object w:dxaOrig="1454" w:dyaOrig="1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 o:ole="">
            <v:imagedata r:id="rId6" o:title=""/>
          </v:shape>
          <o:OLEObject Type="Embed" ProgID="Word.Picture.8" ShapeID="_x0000_i1025" DrawAspect="Content" ObjectID="_1606123378" r:id="rId7"/>
        </w:object>
      </w:r>
      <w:r>
        <w:rPr>
          <w:sz w:val="16"/>
        </w:rPr>
        <w:t xml:space="preserve"> </w:t>
      </w:r>
    </w:p>
    <w:p w:rsidR="00FE5F0D" w:rsidRPr="00B61773" w:rsidRDefault="00FE5F0D" w:rsidP="00FE5F0D">
      <w:pPr>
        <w:rPr>
          <w:rFonts w:ascii="Arial" w:hAnsi="Arial"/>
        </w:rPr>
      </w:pPr>
      <w:r w:rsidRPr="00B61773">
        <w:rPr>
          <w:rFonts w:ascii="Arial" w:hAnsi="Arial"/>
          <w:b/>
          <w:sz w:val="28"/>
        </w:rPr>
        <w:t xml:space="preserve"> </w:t>
      </w:r>
    </w:p>
    <w:p w:rsidR="00FE5F0D" w:rsidRPr="00B61773" w:rsidRDefault="00FE5F0D" w:rsidP="00FE5F0D">
      <w:pPr>
        <w:jc w:val="center"/>
        <w:rPr>
          <w:b/>
          <w:sz w:val="28"/>
        </w:rPr>
      </w:pPr>
      <w:r w:rsidRPr="00B61773">
        <w:rPr>
          <w:b/>
          <w:sz w:val="28"/>
        </w:rPr>
        <w:t>НАЦІОНАЛЬНА КОМІСІЯ З ЦІННИХ ПАПЕРІВ</w:t>
      </w:r>
    </w:p>
    <w:p w:rsidR="00FE5F0D" w:rsidRPr="00B61773" w:rsidRDefault="00FE5F0D" w:rsidP="00FE5F0D">
      <w:pPr>
        <w:jc w:val="center"/>
        <w:rPr>
          <w:sz w:val="28"/>
        </w:rPr>
      </w:pPr>
      <w:r w:rsidRPr="00B61773">
        <w:rPr>
          <w:b/>
          <w:sz w:val="28"/>
        </w:rPr>
        <w:t>ТА ФОНДОВОГО РИНКУ</w:t>
      </w:r>
    </w:p>
    <w:p w:rsidR="00FE5F0D" w:rsidRPr="00B61773" w:rsidRDefault="00FE5F0D" w:rsidP="00FE5F0D">
      <w:pPr>
        <w:jc w:val="center"/>
        <w:rPr>
          <w:rFonts w:ascii="Arial" w:hAnsi="Arial"/>
        </w:rPr>
      </w:pPr>
    </w:p>
    <w:p w:rsidR="00FE5F0D" w:rsidRPr="00B61773" w:rsidRDefault="00FE5F0D" w:rsidP="00FE5F0D">
      <w:pPr>
        <w:jc w:val="center"/>
        <w:rPr>
          <w:rFonts w:ascii="Arial" w:hAnsi="Arial"/>
        </w:rPr>
      </w:pPr>
      <w:r w:rsidRPr="00B61773"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2.9pt;width:482.4pt;height:7.2pt;z-index:1" o:allowincell="f">
            <v:textbox style="mso-next-textbox:#_x0000_s1026">
              <w:txbxContent>
                <w:p w:rsidR="00FE5F0D" w:rsidRDefault="00FE5F0D" w:rsidP="00FE5F0D"/>
              </w:txbxContent>
            </v:textbox>
          </v:shape>
        </w:pict>
      </w:r>
    </w:p>
    <w:p w:rsidR="00FE5F0D" w:rsidRPr="00B61773" w:rsidRDefault="00FE5F0D" w:rsidP="00FE5F0D">
      <w:pPr>
        <w:pStyle w:val="3"/>
        <w:rPr>
          <w:sz w:val="24"/>
          <w:szCs w:val="24"/>
        </w:rPr>
      </w:pPr>
    </w:p>
    <w:p w:rsidR="00FE5F0D" w:rsidRPr="00B61773" w:rsidRDefault="00FE5F0D" w:rsidP="00FE5F0D">
      <w:pPr>
        <w:pStyle w:val="3"/>
      </w:pPr>
      <w:r w:rsidRPr="00B61773">
        <w:t>Р І Ш Е Н Н Я</w:t>
      </w:r>
    </w:p>
    <w:p w:rsidR="00B75BBE" w:rsidRDefault="00B75BBE" w:rsidP="00B34FF4">
      <w:pPr>
        <w:jc w:val="both"/>
      </w:pPr>
    </w:p>
    <w:p w:rsidR="00FE5F0D" w:rsidRPr="005E437A" w:rsidRDefault="00E87B32" w:rsidP="00B34FF4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11</w:t>
      </w:r>
      <w:r w:rsidR="0091651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135FA" w:rsidRPr="00B75BBE">
        <w:rPr>
          <w:sz w:val="28"/>
          <w:szCs w:val="28"/>
        </w:rPr>
        <w:t>.</w:t>
      </w:r>
      <w:r w:rsidR="00FE5F0D" w:rsidRPr="00B75BBE">
        <w:rPr>
          <w:sz w:val="28"/>
          <w:szCs w:val="28"/>
        </w:rPr>
        <w:t>2018</w:t>
      </w:r>
      <w:r w:rsidR="00FE5F0D">
        <w:rPr>
          <w:sz w:val="28"/>
        </w:rPr>
        <w:t xml:space="preserve">         </w:t>
      </w:r>
      <w:r w:rsidR="00EF2ACB">
        <w:t xml:space="preserve">            </w:t>
      </w:r>
      <w:r w:rsidR="001631F9">
        <w:t xml:space="preserve"> </w:t>
      </w:r>
      <w:r w:rsidR="00EF2ACB">
        <w:t xml:space="preserve"> </w:t>
      </w:r>
      <w:r w:rsidR="009B13D1" w:rsidRPr="006135FA">
        <w:rPr>
          <w:lang w:val="ru-RU"/>
        </w:rPr>
        <w:t xml:space="preserve">                </w:t>
      </w:r>
      <w:r w:rsidR="00B561BC">
        <w:t xml:space="preserve">   </w:t>
      </w:r>
      <w:r>
        <w:t xml:space="preserve">       </w:t>
      </w:r>
      <w:r w:rsidR="00B561BC">
        <w:t xml:space="preserve">    </w:t>
      </w:r>
      <w:r w:rsidR="009B13D1" w:rsidRPr="006135FA">
        <w:rPr>
          <w:lang w:val="ru-RU"/>
        </w:rPr>
        <w:t xml:space="preserve"> </w:t>
      </w:r>
      <w:r w:rsidR="00FE5F0D" w:rsidRPr="00B61773">
        <w:rPr>
          <w:sz w:val="28"/>
        </w:rPr>
        <w:t xml:space="preserve">м. Київ        </w:t>
      </w:r>
      <w:r w:rsidR="00FE5F0D">
        <w:rPr>
          <w:sz w:val="28"/>
        </w:rPr>
        <w:t xml:space="preserve">                          </w:t>
      </w:r>
      <w:r w:rsidR="009B13D1">
        <w:rPr>
          <w:sz w:val="28"/>
        </w:rPr>
        <w:t xml:space="preserve"> </w:t>
      </w:r>
      <w:r w:rsidR="00B75BBE">
        <w:rPr>
          <w:sz w:val="28"/>
        </w:rPr>
        <w:t xml:space="preserve">№ </w:t>
      </w:r>
      <w:r>
        <w:rPr>
          <w:sz w:val="28"/>
          <w:lang w:val="ru-RU"/>
        </w:rPr>
        <w:t>864</w:t>
      </w:r>
      <w:r w:rsidR="00FE5F0D">
        <w:rPr>
          <w:sz w:val="28"/>
        </w:rPr>
        <w:t xml:space="preserve">  </w:t>
      </w:r>
    </w:p>
    <w:p w:rsidR="00FE5F0D" w:rsidRDefault="00FE5F0D" w:rsidP="00DF5AF7">
      <w:pPr>
        <w:ind w:right="5953"/>
        <w:jc w:val="both"/>
        <w:rPr>
          <w:sz w:val="28"/>
          <w:szCs w:val="28"/>
        </w:rPr>
      </w:pPr>
    </w:p>
    <w:p w:rsidR="00554C12" w:rsidRDefault="00554C12" w:rsidP="00554C12">
      <w:pPr>
        <w:ind w:right="5953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788"/>
        <w:gridCol w:w="4680"/>
      </w:tblGrid>
      <w:tr w:rsidR="00FE5F0D" w:rsidRPr="0095192D" w:rsidTr="0095192D">
        <w:tc>
          <w:tcPr>
            <w:tcW w:w="4788" w:type="dxa"/>
            <w:shd w:val="clear" w:color="auto" w:fill="auto"/>
          </w:tcPr>
          <w:p w:rsidR="00D12D5C" w:rsidRPr="00B3632E" w:rsidRDefault="00D12D5C" w:rsidP="0011456C">
            <w:pPr>
              <w:jc w:val="both"/>
              <w:rPr>
                <w:sz w:val="28"/>
                <w:szCs w:val="28"/>
              </w:rPr>
            </w:pPr>
            <w:r w:rsidRPr="00B3632E">
              <w:rPr>
                <w:sz w:val="28"/>
                <w:szCs w:val="28"/>
              </w:rPr>
              <w:t xml:space="preserve">Про схвалення </w:t>
            </w:r>
            <w:r w:rsidR="00483710">
              <w:rPr>
                <w:sz w:val="28"/>
                <w:szCs w:val="28"/>
              </w:rPr>
              <w:t xml:space="preserve">доопрацьованого </w:t>
            </w:r>
            <w:r w:rsidRPr="00B3632E">
              <w:rPr>
                <w:sz w:val="28"/>
                <w:szCs w:val="28"/>
              </w:rPr>
              <w:t>проекту рішення Національної комісії з цінних паперів та фондового ринку «</w:t>
            </w:r>
            <w:r w:rsidR="003C45D1">
              <w:rPr>
                <w:sz w:val="28"/>
                <w:szCs w:val="28"/>
              </w:rPr>
              <w:t>Про затвердження форми П</w:t>
            </w:r>
            <w:r w:rsidR="00E55E4C" w:rsidRPr="00B3632E">
              <w:rPr>
                <w:sz w:val="28"/>
                <w:szCs w:val="28"/>
              </w:rPr>
              <w:t>овідомлення</w:t>
            </w:r>
            <w:r w:rsidR="00FB580E">
              <w:rPr>
                <w:sz w:val="28"/>
                <w:szCs w:val="28"/>
              </w:rPr>
              <w:t xml:space="preserve"> до Національної комісії з цінних паперів та</w:t>
            </w:r>
            <w:r w:rsidR="00FB580E" w:rsidRPr="00A47F5C">
              <w:rPr>
                <w:sz w:val="28"/>
                <w:szCs w:val="28"/>
              </w:rPr>
              <w:t xml:space="preserve"> фондового ринку</w:t>
            </w:r>
            <w:r w:rsidR="00E55E4C" w:rsidRPr="00B3632E">
              <w:rPr>
                <w:rStyle w:val="rvts0"/>
                <w:sz w:val="28"/>
                <w:szCs w:val="28"/>
              </w:rPr>
              <w:t xml:space="preserve"> підприємств</w:t>
            </w:r>
            <w:r w:rsidR="00FB580E">
              <w:rPr>
                <w:rStyle w:val="rvts0"/>
                <w:sz w:val="28"/>
                <w:szCs w:val="28"/>
              </w:rPr>
              <w:t>ом</w:t>
            </w:r>
            <w:r w:rsidR="00B3632E">
              <w:rPr>
                <w:rStyle w:val="rvts0"/>
                <w:sz w:val="28"/>
                <w:szCs w:val="28"/>
              </w:rPr>
              <w:t>, що становить</w:t>
            </w:r>
            <w:r w:rsidR="00FB580E">
              <w:rPr>
                <w:rStyle w:val="rvts0"/>
                <w:sz w:val="28"/>
                <w:szCs w:val="28"/>
              </w:rPr>
              <w:t xml:space="preserve"> суспільний інтерес</w:t>
            </w:r>
            <w:r w:rsidR="002C41F1">
              <w:rPr>
                <w:rStyle w:val="rvts0"/>
                <w:sz w:val="28"/>
                <w:szCs w:val="28"/>
              </w:rPr>
              <w:t>,</w:t>
            </w:r>
            <w:r w:rsidR="00E55E4C" w:rsidRPr="00B3632E">
              <w:rPr>
                <w:rStyle w:val="rvts0"/>
                <w:sz w:val="28"/>
                <w:szCs w:val="28"/>
              </w:rPr>
              <w:t xml:space="preserve"> про суб’єкта аудиторської діяльності, який надаватиме послуги </w:t>
            </w:r>
            <w:r w:rsidR="002C41F1">
              <w:rPr>
                <w:rStyle w:val="rvts0"/>
                <w:sz w:val="28"/>
                <w:szCs w:val="28"/>
              </w:rPr>
              <w:t xml:space="preserve">з </w:t>
            </w:r>
            <w:r w:rsidR="00E55E4C" w:rsidRPr="00B3632E">
              <w:rPr>
                <w:rStyle w:val="rvts0"/>
                <w:sz w:val="28"/>
                <w:szCs w:val="28"/>
              </w:rPr>
              <w:t>аудиту фінансової звітності</w:t>
            </w:r>
            <w:r w:rsidRPr="00B3632E">
              <w:rPr>
                <w:sz w:val="28"/>
                <w:szCs w:val="28"/>
              </w:rPr>
              <w:t>»</w:t>
            </w:r>
          </w:p>
        </w:tc>
        <w:tc>
          <w:tcPr>
            <w:tcW w:w="4680" w:type="dxa"/>
            <w:shd w:val="clear" w:color="auto" w:fill="auto"/>
          </w:tcPr>
          <w:p w:rsidR="00FE5F0D" w:rsidRPr="0095192D" w:rsidRDefault="00FE5F0D" w:rsidP="00D12D5C">
            <w:pPr>
              <w:rPr>
                <w:sz w:val="28"/>
                <w:szCs w:val="28"/>
              </w:rPr>
            </w:pPr>
          </w:p>
        </w:tc>
      </w:tr>
    </w:tbl>
    <w:p w:rsidR="00BC3B35" w:rsidRDefault="00BC3B35" w:rsidP="00554C12">
      <w:pPr>
        <w:rPr>
          <w:sz w:val="28"/>
          <w:szCs w:val="28"/>
        </w:rPr>
      </w:pPr>
    </w:p>
    <w:p w:rsidR="00554C12" w:rsidRDefault="00554C12" w:rsidP="00BC3B35">
      <w:pPr>
        <w:ind w:firstLine="720"/>
        <w:jc w:val="both"/>
        <w:rPr>
          <w:sz w:val="28"/>
          <w:szCs w:val="28"/>
        </w:rPr>
      </w:pPr>
    </w:p>
    <w:p w:rsidR="00FE5F0D" w:rsidRPr="0016406B" w:rsidRDefault="000A0F50" w:rsidP="003C45D1">
      <w:pPr>
        <w:pStyle w:val="a5"/>
        <w:ind w:firstLine="708"/>
        <w:jc w:val="both"/>
        <w:rPr>
          <w:sz w:val="28"/>
          <w:szCs w:val="28"/>
        </w:rPr>
      </w:pPr>
      <w:r w:rsidRPr="004C7192">
        <w:rPr>
          <w:sz w:val="28"/>
          <w:szCs w:val="28"/>
        </w:rPr>
        <w:t xml:space="preserve">Відповідно до </w:t>
      </w:r>
      <w:r w:rsidRPr="004C7192">
        <w:rPr>
          <w:rStyle w:val="rvts0"/>
          <w:sz w:val="28"/>
          <w:szCs w:val="28"/>
        </w:rPr>
        <w:t xml:space="preserve">пункту </w:t>
      </w:r>
      <w:r w:rsidRPr="0062670A">
        <w:rPr>
          <w:sz w:val="28"/>
          <w:szCs w:val="28"/>
        </w:rPr>
        <w:t xml:space="preserve">13 статті 8 Закону України «Про державне регулювання ринку цінних паперів в Україні», </w:t>
      </w:r>
      <w:r w:rsidRPr="004C7192">
        <w:rPr>
          <w:rStyle w:val="rvts0"/>
          <w:sz w:val="28"/>
          <w:szCs w:val="28"/>
        </w:rPr>
        <w:t xml:space="preserve">частини восьмої статті 29 Закону України </w:t>
      </w:r>
      <w:r w:rsidR="0079722A">
        <w:rPr>
          <w:rStyle w:val="rvts0"/>
          <w:sz w:val="28"/>
          <w:szCs w:val="28"/>
        </w:rPr>
        <w:t>«</w:t>
      </w:r>
      <w:r w:rsidRPr="004C7192">
        <w:rPr>
          <w:sz w:val="28"/>
          <w:szCs w:val="28"/>
        </w:rPr>
        <w:t>Про аудит фінансової звітності та аудиторську діяльність</w:t>
      </w:r>
      <w:r w:rsidR="0079722A">
        <w:rPr>
          <w:rStyle w:val="rvts0"/>
          <w:sz w:val="28"/>
          <w:szCs w:val="28"/>
        </w:rPr>
        <w:t>»</w:t>
      </w:r>
      <w:r w:rsidRPr="004C7192">
        <w:rPr>
          <w:rStyle w:val="rvts0"/>
          <w:sz w:val="28"/>
          <w:szCs w:val="28"/>
        </w:rPr>
        <w:t xml:space="preserve"> </w:t>
      </w:r>
      <w:r w:rsidR="00FE5F0D" w:rsidRPr="00A47F5C">
        <w:rPr>
          <w:sz w:val="28"/>
          <w:szCs w:val="28"/>
        </w:rPr>
        <w:t>Національна комісія з цінних паперів та фондового ринку</w:t>
      </w:r>
    </w:p>
    <w:p w:rsidR="00FE5F0D" w:rsidRPr="006037AA" w:rsidRDefault="00FE5F0D" w:rsidP="00FE5F0D">
      <w:pPr>
        <w:ind w:firstLine="708"/>
        <w:jc w:val="center"/>
        <w:rPr>
          <w:sz w:val="28"/>
          <w:szCs w:val="28"/>
        </w:rPr>
      </w:pPr>
    </w:p>
    <w:p w:rsidR="00FE5F0D" w:rsidRDefault="00FE5F0D" w:rsidP="00FE5F0D">
      <w:pPr>
        <w:ind w:firstLine="708"/>
        <w:jc w:val="center"/>
        <w:rPr>
          <w:b/>
          <w:sz w:val="28"/>
        </w:rPr>
      </w:pPr>
      <w:r w:rsidRPr="00B61773">
        <w:rPr>
          <w:b/>
          <w:sz w:val="28"/>
        </w:rPr>
        <w:t>В И Р І Ш И Л А:</w:t>
      </w:r>
    </w:p>
    <w:p w:rsidR="00FE5F0D" w:rsidRPr="009C609B" w:rsidRDefault="00FE5F0D" w:rsidP="00FE5F0D">
      <w:pPr>
        <w:ind w:firstLine="708"/>
        <w:jc w:val="center"/>
        <w:rPr>
          <w:b/>
          <w:sz w:val="28"/>
        </w:rPr>
      </w:pPr>
    </w:p>
    <w:p w:rsidR="00FE5F0D" w:rsidRPr="009C46C2" w:rsidRDefault="00FE5F0D" w:rsidP="005E4FD6">
      <w:pPr>
        <w:pStyle w:val="3"/>
        <w:ind w:firstLine="708"/>
        <w:jc w:val="both"/>
        <w:rPr>
          <w:b w:val="0"/>
          <w:bCs/>
          <w:szCs w:val="28"/>
        </w:rPr>
      </w:pPr>
      <w:r w:rsidRPr="009C46C2">
        <w:rPr>
          <w:b w:val="0"/>
          <w:noProof/>
          <w:szCs w:val="28"/>
        </w:rPr>
        <w:t xml:space="preserve">1. Схвалити </w:t>
      </w:r>
      <w:r w:rsidR="00483710">
        <w:rPr>
          <w:b w:val="0"/>
          <w:noProof/>
          <w:szCs w:val="28"/>
        </w:rPr>
        <w:t xml:space="preserve">доопрацьований </w:t>
      </w:r>
      <w:r w:rsidRPr="009C46C2">
        <w:rPr>
          <w:b w:val="0"/>
          <w:noProof/>
          <w:szCs w:val="28"/>
        </w:rPr>
        <w:t xml:space="preserve">проект рішення </w:t>
      </w:r>
      <w:r w:rsidR="00DF5AF7" w:rsidRPr="009C46C2">
        <w:rPr>
          <w:b w:val="0"/>
          <w:szCs w:val="28"/>
        </w:rPr>
        <w:t>Національної комісії з цінних паперів та фондового ринку</w:t>
      </w:r>
      <w:r w:rsidR="00DF5AF7" w:rsidRPr="009C46C2">
        <w:rPr>
          <w:b w:val="0"/>
          <w:noProof/>
          <w:szCs w:val="28"/>
        </w:rPr>
        <w:t xml:space="preserve"> </w:t>
      </w:r>
      <w:r w:rsidR="003C45D1">
        <w:rPr>
          <w:b w:val="0"/>
          <w:szCs w:val="28"/>
        </w:rPr>
        <w:t>«Про затвердження форми П</w:t>
      </w:r>
      <w:r w:rsidR="009C46C2" w:rsidRPr="009C46C2">
        <w:rPr>
          <w:b w:val="0"/>
          <w:szCs w:val="28"/>
        </w:rPr>
        <w:t>овідомлення</w:t>
      </w:r>
      <w:r w:rsidR="009C46C2" w:rsidRPr="009C46C2">
        <w:rPr>
          <w:rStyle w:val="rvts0"/>
          <w:b w:val="0"/>
          <w:szCs w:val="28"/>
        </w:rPr>
        <w:t xml:space="preserve"> </w:t>
      </w:r>
      <w:r w:rsidR="00FB580E" w:rsidRPr="00FB580E">
        <w:rPr>
          <w:b w:val="0"/>
          <w:szCs w:val="28"/>
        </w:rPr>
        <w:t>до Національної комісії з цінних паперів та фондового ринку</w:t>
      </w:r>
      <w:r w:rsidR="00FB580E" w:rsidRPr="00FB580E">
        <w:rPr>
          <w:rStyle w:val="rvts0"/>
          <w:b w:val="0"/>
          <w:szCs w:val="28"/>
        </w:rPr>
        <w:t xml:space="preserve"> підприємством</w:t>
      </w:r>
      <w:r w:rsidR="009C46C2" w:rsidRPr="00FB580E">
        <w:rPr>
          <w:rStyle w:val="rvts0"/>
          <w:b w:val="0"/>
          <w:szCs w:val="28"/>
        </w:rPr>
        <w:t>,</w:t>
      </w:r>
      <w:r w:rsidR="009C46C2" w:rsidRPr="009C46C2">
        <w:rPr>
          <w:rStyle w:val="rvts0"/>
          <w:b w:val="0"/>
          <w:szCs w:val="28"/>
        </w:rPr>
        <w:t xml:space="preserve"> щ</w:t>
      </w:r>
      <w:r w:rsidR="00FB580E">
        <w:rPr>
          <w:rStyle w:val="rvts0"/>
          <w:b w:val="0"/>
          <w:szCs w:val="28"/>
        </w:rPr>
        <w:t>о становить суспільний інтерес</w:t>
      </w:r>
      <w:r w:rsidR="002C41F1">
        <w:rPr>
          <w:rStyle w:val="rvts0"/>
          <w:b w:val="0"/>
          <w:szCs w:val="28"/>
        </w:rPr>
        <w:t>,</w:t>
      </w:r>
      <w:r w:rsidR="00FB580E">
        <w:rPr>
          <w:rStyle w:val="rvts0"/>
          <w:b w:val="0"/>
          <w:szCs w:val="28"/>
        </w:rPr>
        <w:t xml:space="preserve"> </w:t>
      </w:r>
      <w:r w:rsidR="009C46C2" w:rsidRPr="009C46C2">
        <w:rPr>
          <w:rStyle w:val="rvts0"/>
          <w:b w:val="0"/>
          <w:szCs w:val="28"/>
        </w:rPr>
        <w:t xml:space="preserve">про суб’єкта аудиторської діяльності, який надаватиме послуги </w:t>
      </w:r>
      <w:r w:rsidR="002C41F1">
        <w:rPr>
          <w:rStyle w:val="rvts0"/>
          <w:b w:val="0"/>
          <w:szCs w:val="28"/>
        </w:rPr>
        <w:t xml:space="preserve">з </w:t>
      </w:r>
      <w:r w:rsidR="009C46C2" w:rsidRPr="009C46C2">
        <w:rPr>
          <w:rStyle w:val="rvts0"/>
          <w:b w:val="0"/>
          <w:szCs w:val="28"/>
        </w:rPr>
        <w:t>аудиту фінансової звітності</w:t>
      </w:r>
      <w:r w:rsidR="009C46C2" w:rsidRPr="009C46C2">
        <w:rPr>
          <w:b w:val="0"/>
          <w:szCs w:val="28"/>
        </w:rPr>
        <w:t>»</w:t>
      </w:r>
      <w:r w:rsidR="006037AA" w:rsidRPr="009C46C2">
        <w:rPr>
          <w:b w:val="0"/>
          <w:noProof/>
          <w:szCs w:val="28"/>
        </w:rPr>
        <w:t>, що додається.</w:t>
      </w:r>
    </w:p>
    <w:p w:rsidR="00303250" w:rsidRPr="005E4FD6" w:rsidRDefault="00303250" w:rsidP="005E4FD6">
      <w:pPr>
        <w:ind w:firstLine="708"/>
        <w:jc w:val="both"/>
        <w:outlineLvl w:val="0"/>
        <w:rPr>
          <w:noProof/>
          <w:sz w:val="28"/>
          <w:szCs w:val="28"/>
        </w:rPr>
      </w:pPr>
    </w:p>
    <w:p w:rsidR="006F5480" w:rsidRDefault="006F5480" w:rsidP="006F5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</w:t>
      </w:r>
      <w:r w:rsidRPr="00DF5233">
        <w:rPr>
          <w:sz w:val="28"/>
          <w:szCs w:val="28"/>
        </w:rPr>
        <w:t xml:space="preserve"> </w:t>
      </w:r>
      <w:r>
        <w:rPr>
          <w:sz w:val="28"/>
          <w:szCs w:val="28"/>
        </w:rPr>
        <w:t>міжнародної співпраці</w:t>
      </w:r>
      <w:r w:rsidRPr="00DF5233">
        <w:rPr>
          <w:sz w:val="28"/>
          <w:szCs w:val="28"/>
        </w:rPr>
        <w:t xml:space="preserve"> та комунікацій </w:t>
      </w:r>
      <w:r w:rsidRPr="007152BD">
        <w:rPr>
          <w:sz w:val="28"/>
          <w:szCs w:val="28"/>
        </w:rPr>
        <w:t>(</w:t>
      </w:r>
      <w:r>
        <w:rPr>
          <w:sz w:val="28"/>
          <w:szCs w:val="28"/>
        </w:rPr>
        <w:t>О. Юшкевич</w:t>
      </w:r>
      <w:r w:rsidRPr="007152BD">
        <w:rPr>
          <w:sz w:val="28"/>
          <w:szCs w:val="28"/>
        </w:rPr>
        <w:t>)</w:t>
      </w:r>
      <w:r w:rsidRPr="00DF5233">
        <w:rPr>
          <w:szCs w:val="28"/>
        </w:rPr>
        <w:t xml:space="preserve"> </w:t>
      </w:r>
      <w:r w:rsidRPr="00DF5233">
        <w:rPr>
          <w:sz w:val="28"/>
          <w:szCs w:val="28"/>
        </w:rPr>
        <w:t xml:space="preserve">забезпечити опублікування </w:t>
      </w:r>
      <w:r>
        <w:rPr>
          <w:sz w:val="28"/>
          <w:szCs w:val="28"/>
        </w:rPr>
        <w:t xml:space="preserve">повідомлення про оприлюднення проекту </w:t>
      </w:r>
      <w:r w:rsidRPr="00DF5233">
        <w:rPr>
          <w:sz w:val="28"/>
          <w:szCs w:val="28"/>
        </w:rPr>
        <w:t>рішення в офіційному друкованому виданні Національної комісії з цінних паперів та фондового ринку.</w:t>
      </w:r>
    </w:p>
    <w:p w:rsidR="006F5480" w:rsidRDefault="006F5480" w:rsidP="006F5480">
      <w:pPr>
        <w:ind w:firstLine="720"/>
        <w:jc w:val="both"/>
        <w:rPr>
          <w:sz w:val="28"/>
          <w:szCs w:val="28"/>
        </w:rPr>
      </w:pPr>
    </w:p>
    <w:p w:rsidR="006F5480" w:rsidRDefault="006F5480" w:rsidP="006F5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F5233">
        <w:rPr>
          <w:sz w:val="28"/>
          <w:szCs w:val="28"/>
        </w:rPr>
        <w:t xml:space="preserve">. </w:t>
      </w:r>
      <w:r w:rsidRPr="00497DE0">
        <w:rPr>
          <w:sz w:val="28"/>
          <w:szCs w:val="28"/>
        </w:rPr>
        <w:t>Департаменту систематизації та аналізу фіна</w:t>
      </w:r>
      <w:r>
        <w:rPr>
          <w:sz w:val="28"/>
          <w:szCs w:val="28"/>
        </w:rPr>
        <w:t>нсової звітності учасників ринків</w:t>
      </w:r>
      <w:r w:rsidRPr="00497DE0">
        <w:rPr>
          <w:sz w:val="28"/>
          <w:szCs w:val="28"/>
        </w:rPr>
        <w:t xml:space="preserve"> </w:t>
      </w:r>
      <w:r>
        <w:rPr>
          <w:sz w:val="28"/>
          <w:szCs w:val="28"/>
        </w:rPr>
        <w:t>капіталу</w:t>
      </w:r>
      <w:r w:rsidRPr="00497DE0">
        <w:rPr>
          <w:sz w:val="28"/>
          <w:szCs w:val="28"/>
        </w:rPr>
        <w:t xml:space="preserve"> та пруденційного нагляду (К.</w:t>
      </w:r>
      <w:r>
        <w:rPr>
          <w:sz w:val="28"/>
          <w:szCs w:val="28"/>
        </w:rPr>
        <w:t xml:space="preserve"> </w:t>
      </w:r>
      <w:r w:rsidRPr="00497DE0">
        <w:rPr>
          <w:sz w:val="28"/>
          <w:szCs w:val="28"/>
        </w:rPr>
        <w:t>Рафальська)</w:t>
      </w:r>
      <w:r>
        <w:rPr>
          <w:sz w:val="28"/>
          <w:szCs w:val="28"/>
        </w:rPr>
        <w:t>:</w:t>
      </w:r>
      <w:r w:rsidRPr="00DF5233">
        <w:rPr>
          <w:sz w:val="28"/>
          <w:szCs w:val="28"/>
        </w:rPr>
        <w:t xml:space="preserve"> </w:t>
      </w:r>
    </w:p>
    <w:p w:rsidR="006F5480" w:rsidRDefault="006F5480" w:rsidP="006F5480">
      <w:pPr>
        <w:ind w:firstLine="709"/>
        <w:jc w:val="both"/>
        <w:rPr>
          <w:sz w:val="28"/>
          <w:szCs w:val="28"/>
        </w:rPr>
      </w:pPr>
      <w:r w:rsidRPr="00DF5233">
        <w:rPr>
          <w:sz w:val="28"/>
          <w:szCs w:val="28"/>
        </w:rPr>
        <w:t xml:space="preserve">забезпечити оприлюднення </w:t>
      </w:r>
      <w:r>
        <w:rPr>
          <w:sz w:val="28"/>
          <w:szCs w:val="28"/>
        </w:rPr>
        <w:t xml:space="preserve">проекту рішення </w:t>
      </w:r>
      <w:r w:rsidRPr="00DF5233">
        <w:rPr>
          <w:sz w:val="28"/>
          <w:szCs w:val="28"/>
        </w:rPr>
        <w:t>на офіційному веб-сайті Національної комісії з ці</w:t>
      </w:r>
      <w:r>
        <w:rPr>
          <w:sz w:val="28"/>
          <w:szCs w:val="28"/>
        </w:rPr>
        <w:t>нних паперів та фондового ринку;</w:t>
      </w:r>
    </w:p>
    <w:p w:rsidR="006F5480" w:rsidRDefault="006F5480" w:rsidP="006F5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забезпечити подання проекту рішення на погодження до заінтересованих органів.</w:t>
      </w:r>
    </w:p>
    <w:p w:rsidR="006F5480" w:rsidRDefault="006F5480" w:rsidP="006F5480">
      <w:pPr>
        <w:ind w:firstLine="720"/>
        <w:jc w:val="both"/>
        <w:rPr>
          <w:sz w:val="28"/>
          <w:szCs w:val="28"/>
        </w:rPr>
      </w:pPr>
    </w:p>
    <w:p w:rsidR="006F5480" w:rsidRPr="004F1A0B" w:rsidRDefault="006F5480" w:rsidP="006F5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1A0B">
        <w:rPr>
          <w:sz w:val="28"/>
          <w:szCs w:val="28"/>
        </w:rPr>
        <w:t xml:space="preserve">. Контроль за виконанням цього рішення </w:t>
      </w:r>
      <w:r>
        <w:rPr>
          <w:sz w:val="28"/>
          <w:szCs w:val="28"/>
          <w:lang w:val="ru-RU"/>
        </w:rPr>
        <w:t>залишаю за собою</w:t>
      </w:r>
      <w:r w:rsidRPr="004F1A0B">
        <w:rPr>
          <w:sz w:val="28"/>
          <w:szCs w:val="28"/>
        </w:rPr>
        <w:t>.</w:t>
      </w:r>
    </w:p>
    <w:p w:rsidR="006F5480" w:rsidRPr="004F1A0B" w:rsidRDefault="006F5480" w:rsidP="006F5480">
      <w:pPr>
        <w:tabs>
          <w:tab w:val="left" w:pos="4455"/>
        </w:tabs>
        <w:ind w:firstLine="720"/>
        <w:jc w:val="both"/>
        <w:rPr>
          <w:sz w:val="28"/>
          <w:szCs w:val="28"/>
        </w:rPr>
      </w:pPr>
    </w:p>
    <w:p w:rsidR="00FE5F0D" w:rsidRDefault="00FE5F0D" w:rsidP="00FE5F0D">
      <w:pPr>
        <w:ind w:firstLine="720"/>
        <w:jc w:val="both"/>
        <w:rPr>
          <w:noProof/>
          <w:sz w:val="28"/>
          <w:szCs w:val="28"/>
        </w:rPr>
      </w:pPr>
    </w:p>
    <w:p w:rsidR="00FE5F0D" w:rsidRPr="00B61773" w:rsidRDefault="00FE5F0D" w:rsidP="00FE5F0D">
      <w:pPr>
        <w:ind w:firstLine="720"/>
        <w:jc w:val="both"/>
        <w:rPr>
          <w:noProof/>
          <w:sz w:val="28"/>
          <w:szCs w:val="28"/>
        </w:rPr>
      </w:pPr>
    </w:p>
    <w:p w:rsidR="00FE5F0D" w:rsidRDefault="00FE5F0D" w:rsidP="00FE5F0D">
      <w:pPr>
        <w:pStyle w:val="3"/>
        <w:keepNext w:val="0"/>
        <w:ind w:firstLine="720"/>
        <w:jc w:val="both"/>
      </w:pPr>
      <w:r w:rsidRPr="00DF5233">
        <w:t>Голова Комісії</w:t>
      </w:r>
      <w:r w:rsidRPr="00DF5233">
        <w:tab/>
      </w:r>
      <w:r w:rsidRPr="00DF5233">
        <w:tab/>
      </w:r>
      <w:r w:rsidRPr="00DF5233">
        <w:tab/>
      </w:r>
      <w:r w:rsidRPr="00DF5233">
        <w:tab/>
      </w:r>
      <w:r w:rsidRPr="00DF5233">
        <w:tab/>
      </w:r>
      <w:r w:rsidRPr="00DF5233">
        <w:tab/>
      </w:r>
      <w:r w:rsidRPr="00DF5233">
        <w:tab/>
        <w:t xml:space="preserve">    </w:t>
      </w:r>
      <w:r>
        <w:t>Т. Хромаєв</w:t>
      </w:r>
    </w:p>
    <w:p w:rsidR="00FE5F0D" w:rsidRDefault="00FE5F0D" w:rsidP="00FE5F0D">
      <w:pPr>
        <w:rPr>
          <w:sz w:val="28"/>
          <w:szCs w:val="28"/>
        </w:rPr>
      </w:pPr>
    </w:p>
    <w:p w:rsidR="00FE5F0D" w:rsidRDefault="00FE5F0D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FE5F0D" w:rsidRDefault="00FE5F0D" w:rsidP="00FE5F0D">
      <w:pPr>
        <w:rPr>
          <w:sz w:val="28"/>
          <w:szCs w:val="28"/>
        </w:rPr>
      </w:pPr>
    </w:p>
    <w:p w:rsidR="00215F32" w:rsidRDefault="00215F32" w:rsidP="00FE5F0D">
      <w:pPr>
        <w:rPr>
          <w:sz w:val="28"/>
          <w:szCs w:val="28"/>
        </w:rPr>
      </w:pPr>
    </w:p>
    <w:p w:rsidR="00C94FCF" w:rsidRDefault="00C94FCF" w:rsidP="00FE5F0D">
      <w:pPr>
        <w:rPr>
          <w:sz w:val="28"/>
          <w:szCs w:val="28"/>
        </w:rPr>
      </w:pPr>
    </w:p>
    <w:p w:rsidR="00FE5F0D" w:rsidRPr="00AE2324" w:rsidRDefault="00FE5F0D" w:rsidP="002A1331">
      <w:pPr>
        <w:pStyle w:val="5"/>
        <w:ind w:left="5664"/>
        <w:rPr>
          <w:b w:val="0"/>
          <w:i w:val="0"/>
          <w:noProof/>
          <w:sz w:val="28"/>
          <w:szCs w:val="28"/>
        </w:rPr>
      </w:pPr>
      <w:r w:rsidRPr="00AE2324">
        <w:rPr>
          <w:b w:val="0"/>
          <w:i w:val="0"/>
          <w:noProof/>
          <w:sz w:val="28"/>
          <w:szCs w:val="28"/>
        </w:rPr>
        <w:t>Протокол засідання Комісії</w:t>
      </w:r>
    </w:p>
    <w:p w:rsidR="00FE5F0D" w:rsidRPr="00AE2324" w:rsidRDefault="00FE5F0D" w:rsidP="00FE5F0D">
      <w:pPr>
        <w:ind w:left="565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</w:t>
      </w:r>
      <w:r w:rsidRPr="00AE2324">
        <w:rPr>
          <w:noProof/>
          <w:sz w:val="28"/>
          <w:szCs w:val="28"/>
        </w:rPr>
        <w:t>ід</w:t>
      </w:r>
      <w:r>
        <w:rPr>
          <w:noProof/>
          <w:sz w:val="28"/>
          <w:szCs w:val="28"/>
        </w:rPr>
        <w:t xml:space="preserve"> </w:t>
      </w:r>
      <w:r w:rsidR="00021F82">
        <w:rPr>
          <w:noProof/>
          <w:sz w:val="28"/>
          <w:szCs w:val="28"/>
          <w:lang w:val="ru-RU"/>
        </w:rPr>
        <w:t>11</w:t>
      </w:r>
      <w:r w:rsidR="00021F82">
        <w:rPr>
          <w:noProof/>
          <w:sz w:val="28"/>
          <w:szCs w:val="28"/>
        </w:rPr>
        <w:t>.12</w:t>
      </w:r>
      <w:r w:rsidR="002B7FA3">
        <w:rPr>
          <w:noProof/>
          <w:sz w:val="28"/>
          <w:szCs w:val="28"/>
        </w:rPr>
        <w:t xml:space="preserve">.2018 № </w:t>
      </w:r>
      <w:r w:rsidR="00021F82">
        <w:rPr>
          <w:noProof/>
          <w:sz w:val="28"/>
          <w:szCs w:val="28"/>
          <w:lang w:val="ru-RU"/>
        </w:rPr>
        <w:t>74</w:t>
      </w:r>
      <w:r w:rsidRPr="00AE2324">
        <w:rPr>
          <w:noProof/>
          <w:sz w:val="28"/>
          <w:szCs w:val="28"/>
        </w:rPr>
        <w:t xml:space="preserve"> </w:t>
      </w:r>
    </w:p>
    <w:sectPr w:rsidR="00FE5F0D" w:rsidRPr="00AE2324" w:rsidSect="00316C55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1F" w:rsidRDefault="000A3F1F">
      <w:r>
        <w:separator/>
      </w:r>
    </w:p>
  </w:endnote>
  <w:endnote w:type="continuationSeparator" w:id="0">
    <w:p w:rsidR="000A3F1F" w:rsidRDefault="000A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1F" w:rsidRDefault="000A3F1F">
      <w:r>
        <w:separator/>
      </w:r>
    </w:p>
  </w:footnote>
  <w:footnote w:type="continuationSeparator" w:id="0">
    <w:p w:rsidR="000A3F1F" w:rsidRDefault="000A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55" w:rsidRDefault="00316C55" w:rsidP="00316C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6C55" w:rsidRDefault="00316C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55" w:rsidRDefault="00316C55" w:rsidP="00316C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7DD4">
      <w:rPr>
        <w:rStyle w:val="a4"/>
        <w:noProof/>
      </w:rPr>
      <w:t>2</w:t>
    </w:r>
    <w:r>
      <w:rPr>
        <w:rStyle w:val="a4"/>
      </w:rPr>
      <w:fldChar w:fldCharType="end"/>
    </w:r>
  </w:p>
  <w:p w:rsidR="00316C55" w:rsidRDefault="00316C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F0D"/>
    <w:rsid w:val="00021F82"/>
    <w:rsid w:val="00023BA1"/>
    <w:rsid w:val="00084E1E"/>
    <w:rsid w:val="000A0F50"/>
    <w:rsid w:val="000A3F1F"/>
    <w:rsid w:val="0011339C"/>
    <w:rsid w:val="0011456C"/>
    <w:rsid w:val="00120949"/>
    <w:rsid w:val="001631F9"/>
    <w:rsid w:val="0016406B"/>
    <w:rsid w:val="001E745C"/>
    <w:rsid w:val="001F649E"/>
    <w:rsid w:val="00211322"/>
    <w:rsid w:val="00215F32"/>
    <w:rsid w:val="0025075C"/>
    <w:rsid w:val="00256EA5"/>
    <w:rsid w:val="00293DB9"/>
    <w:rsid w:val="002A1331"/>
    <w:rsid w:val="002B7FA3"/>
    <w:rsid w:val="002C41F1"/>
    <w:rsid w:val="002E558D"/>
    <w:rsid w:val="00303250"/>
    <w:rsid w:val="00316C55"/>
    <w:rsid w:val="003C45D1"/>
    <w:rsid w:val="00404A3A"/>
    <w:rsid w:val="004500A5"/>
    <w:rsid w:val="00483710"/>
    <w:rsid w:val="004B313F"/>
    <w:rsid w:val="004C151F"/>
    <w:rsid w:val="004F1A0B"/>
    <w:rsid w:val="00514B87"/>
    <w:rsid w:val="00554C12"/>
    <w:rsid w:val="005B1500"/>
    <w:rsid w:val="005E4FD6"/>
    <w:rsid w:val="005E771B"/>
    <w:rsid w:val="006037AA"/>
    <w:rsid w:val="006135FA"/>
    <w:rsid w:val="00632909"/>
    <w:rsid w:val="00632F73"/>
    <w:rsid w:val="006F5480"/>
    <w:rsid w:val="0079722A"/>
    <w:rsid w:val="007A27D6"/>
    <w:rsid w:val="007C1C47"/>
    <w:rsid w:val="008654E1"/>
    <w:rsid w:val="008E6F15"/>
    <w:rsid w:val="0091651B"/>
    <w:rsid w:val="00950894"/>
    <w:rsid w:val="0095192D"/>
    <w:rsid w:val="00955E97"/>
    <w:rsid w:val="009B13D1"/>
    <w:rsid w:val="009C46C2"/>
    <w:rsid w:val="009E5BA9"/>
    <w:rsid w:val="009F4BDF"/>
    <w:rsid w:val="00A008A3"/>
    <w:rsid w:val="00A45110"/>
    <w:rsid w:val="00A50568"/>
    <w:rsid w:val="00A748EB"/>
    <w:rsid w:val="00B20A0C"/>
    <w:rsid w:val="00B34FF4"/>
    <w:rsid w:val="00B3632E"/>
    <w:rsid w:val="00B561BC"/>
    <w:rsid w:val="00B662AE"/>
    <w:rsid w:val="00B75BBE"/>
    <w:rsid w:val="00BC3B35"/>
    <w:rsid w:val="00BD7DD4"/>
    <w:rsid w:val="00BF61AB"/>
    <w:rsid w:val="00C42B12"/>
    <w:rsid w:val="00C94FCF"/>
    <w:rsid w:val="00CF2FD7"/>
    <w:rsid w:val="00D12D5C"/>
    <w:rsid w:val="00D3672A"/>
    <w:rsid w:val="00D50E63"/>
    <w:rsid w:val="00DF5AF7"/>
    <w:rsid w:val="00E32162"/>
    <w:rsid w:val="00E361A6"/>
    <w:rsid w:val="00E367A7"/>
    <w:rsid w:val="00E55E4C"/>
    <w:rsid w:val="00E87B32"/>
    <w:rsid w:val="00E912F5"/>
    <w:rsid w:val="00EB083A"/>
    <w:rsid w:val="00EE42D1"/>
    <w:rsid w:val="00EF2ACB"/>
    <w:rsid w:val="00F77CF7"/>
    <w:rsid w:val="00FB580E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3DBE67-9A05-414D-947E-6A6A9824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0D"/>
    <w:rPr>
      <w:lang w:val="uk-UA" w:eastAsia="uk-UA"/>
    </w:rPr>
  </w:style>
  <w:style w:type="paragraph" w:styleId="3">
    <w:name w:val="heading 3"/>
    <w:basedOn w:val="a"/>
    <w:next w:val="a"/>
    <w:qFormat/>
    <w:rsid w:val="00FE5F0D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qFormat/>
    <w:rsid w:val="00FE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E5F0D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E5F0D"/>
  </w:style>
  <w:style w:type="paragraph" w:styleId="a5">
    <w:name w:val="Body Text Indent"/>
    <w:basedOn w:val="a"/>
    <w:rsid w:val="00FE5F0D"/>
    <w:pPr>
      <w:spacing w:after="120"/>
      <w:ind w:left="283"/>
    </w:pPr>
  </w:style>
  <w:style w:type="table" w:styleId="a6">
    <w:name w:val="Table Grid"/>
    <w:basedOn w:val="a1"/>
    <w:rsid w:val="00FE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FE5F0D"/>
    <w:rPr>
      <w:sz w:val="20"/>
    </w:rPr>
  </w:style>
  <w:style w:type="paragraph" w:customStyle="1" w:styleId="CharChar">
    <w:name w:val=" Char Char"/>
    <w:basedOn w:val="a"/>
    <w:rsid w:val="006037AA"/>
    <w:rPr>
      <w:rFonts w:ascii="Verdana" w:hAnsi="Verdana" w:cs="Verdana"/>
      <w:lang w:val="en-US" w:eastAsia="en-US"/>
    </w:rPr>
  </w:style>
  <w:style w:type="paragraph" w:styleId="a7">
    <w:name w:val="Body Text"/>
    <w:basedOn w:val="a"/>
    <w:rsid w:val="004F1A0B"/>
    <w:pPr>
      <w:spacing w:after="120"/>
    </w:pPr>
  </w:style>
  <w:style w:type="character" w:customStyle="1" w:styleId="rvts0">
    <w:name w:val="rvts0"/>
    <w:rsid w:val="00E912F5"/>
  </w:style>
  <w:style w:type="character" w:styleId="a8">
    <w:name w:val="Hyperlink"/>
    <w:rsid w:val="000A0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SSMSC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Galushko</dc:creator>
  <cp:keywords/>
  <dc:description/>
  <cp:lastModifiedBy>Руслан Кисляк</cp:lastModifiedBy>
  <cp:revision>2</cp:revision>
  <cp:lastPrinted>2018-02-08T14:30:00Z</cp:lastPrinted>
  <dcterms:created xsi:type="dcterms:W3CDTF">2018-12-12T10:37:00Z</dcterms:created>
  <dcterms:modified xsi:type="dcterms:W3CDTF">2018-12-12T10:37:00Z</dcterms:modified>
</cp:coreProperties>
</file>