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2D6206" w:rsidRPr="00197648" w:rsidRDefault="002D6206" w:rsidP="002D6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РОЗПОРЯДЖЕННЯ №</w:t>
      </w:r>
      <w:r w:rsidR="00157012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="00D46CAE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08</w:t>
      </w:r>
      <w:r w:rsidR="004723EE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</w:t>
      </w:r>
      <w:r w:rsidRPr="00197648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- </w:t>
      </w:r>
      <w:r w:rsidR="004E3014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ДР</w:t>
      </w:r>
      <w:r w:rsidRPr="00197648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- З </w:t>
      </w:r>
    </w:p>
    <w:p w:rsidR="002D6206" w:rsidRPr="00197648" w:rsidRDefault="002D6206" w:rsidP="002D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2D6206" w:rsidRPr="00197648" w:rsidRDefault="002D6206" w:rsidP="002D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м. Київ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 «</w:t>
      </w:r>
      <w:r w:rsidR="00D46CAE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="004723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4E30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січня </w:t>
      </w:r>
      <w:r w:rsid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2D6206" w:rsidRPr="00197648" w:rsidRDefault="002D6206" w:rsidP="002D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6206" w:rsidRPr="00197648" w:rsidRDefault="002D6206" w:rsidP="004723EE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Уповноважена особа </w:t>
      </w:r>
      <w:proofErr w:type="spellStart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реєструвального</w:t>
      </w:r>
      <w:proofErr w:type="spellEnd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– </w:t>
      </w:r>
      <w:proofErr w:type="spellStart"/>
      <w:r w:rsidR="00256639" w:rsidRP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>Т.в.о</w:t>
      </w:r>
      <w:proofErr w:type="spellEnd"/>
      <w:r w:rsidR="00256639" w:rsidRP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Директора департаменту реєстрації емісій цінних паперів Національної комісії з цінних паперів та фондового ринку </w:t>
      </w:r>
      <w:r w:rsidR="007D5E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D5E47">
        <w:rPr>
          <w:rFonts w:ascii="Times New Roman" w:eastAsia="Times New Roman" w:hAnsi="Times New Roman" w:cs="Times New Roman"/>
          <w:sz w:val="28"/>
          <w:szCs w:val="28"/>
          <w:lang w:eastAsia="uk-UA"/>
        </w:rPr>
        <w:t>Хохлова</w:t>
      </w:r>
      <w:proofErr w:type="spellEnd"/>
      <w:r w:rsidR="007D5E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Н.В.</w:t>
      </w:r>
      <w:r w:rsidR="00256639" w:rsidRP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D5E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6639" w:rsidRPr="00256639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діє на підставі рішення Комісії від 10.07.2018 № 467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 на підставі п. 2 розділу І Порядку скасування реєстрації випусків акцій, затвердженого рішенням Національної комісії з цінних паперів та фондового ринку від 23.04.2013 №737, зареєстрованого в Міністерстві юстиції України 28.05.2013 за № 822/23354, зі змінами, та відповідно до 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кументів, наданих П</w:t>
      </w:r>
      <w:r w:rsidR="006E4BE4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 </w:t>
      </w:r>
      <w:r w:rsidR="005966B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4723EE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ЗОВНІШНЬОТОРГОВЕЛЬНА ФІРМА «КРАЗ»</w:t>
      </w:r>
      <w:r w:rsidR="007B1A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(місцезнаходження:</w:t>
      </w:r>
      <w:r w:rsidR="000168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23E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проїзд Ярославський, 2, м. Кременчук,  Полтавська обл., 39631</w:t>
      </w:r>
      <w:r w:rsidR="000536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E30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B6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ЄДРПОУ </w:t>
      </w:r>
      <w:r w:rsidR="006D6F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23EE">
        <w:rPr>
          <w:rFonts w:ascii="Times New Roman" w:eastAsia="Times New Roman" w:hAnsi="Times New Roman" w:cs="Times New Roman"/>
          <w:sz w:val="28"/>
          <w:szCs w:val="28"/>
          <w:lang w:eastAsia="uk-UA"/>
        </w:rPr>
        <w:t>05593453</w:t>
      </w:r>
      <w:r w:rsidR="00175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536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3922" w:rsidRPr="002839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зупинення обігу акцій  у зв’язку з ліквідацією,</w:t>
      </w:r>
    </w:p>
    <w:p w:rsidR="002D6206" w:rsidRPr="00197648" w:rsidRDefault="002D6206" w:rsidP="002D6206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6206" w:rsidRPr="00197648" w:rsidRDefault="002D6206" w:rsidP="002D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ПОСТАНОВЛЯЄ:</w:t>
      </w:r>
    </w:p>
    <w:p w:rsidR="002D6206" w:rsidRPr="00197648" w:rsidRDefault="002D6206" w:rsidP="002D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2D6206" w:rsidRPr="00354AD1" w:rsidRDefault="002D6206" w:rsidP="00354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Зупинити обіг акцій </w:t>
      </w:r>
      <w:r w:rsidR="001804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23EE" w:rsidRPr="004723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ПрАТ «ЗОВНІШНЬОТОРГОВЕЛЬНА ФІРМА «КРАЗ» </w:t>
      </w:r>
      <w:r w:rsidR="00354AD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54AD1" w:rsidRPr="00354A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за ЄДРПОУ</w:t>
      </w:r>
      <w:r w:rsidR="00256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54AD1" w:rsidRPr="00354A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23EE" w:rsidRPr="004723EE">
        <w:rPr>
          <w:rFonts w:ascii="Times New Roman" w:eastAsia="Times New Roman" w:hAnsi="Times New Roman" w:cs="Times New Roman"/>
          <w:sz w:val="28"/>
          <w:szCs w:val="28"/>
          <w:lang w:eastAsia="uk-UA"/>
        </w:rPr>
        <w:t>05593453</w:t>
      </w:r>
      <w:r w:rsidR="001068D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54A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D6206" w:rsidRPr="00197648" w:rsidRDefault="002D6206" w:rsidP="002D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tbl>
      <w:tblPr>
        <w:tblW w:w="10902" w:type="dxa"/>
        <w:jc w:val="center"/>
        <w:tblCellSpacing w:w="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902"/>
      </w:tblGrid>
      <w:tr w:rsidR="002D6206" w:rsidRPr="00197648" w:rsidTr="00013091">
        <w:trPr>
          <w:tblCellSpacing w:w="22" w:type="dxa"/>
          <w:jc w:val="center"/>
        </w:trPr>
        <w:tc>
          <w:tcPr>
            <w:tcW w:w="10814" w:type="dxa"/>
          </w:tcPr>
          <w:p w:rsidR="002D6206" w:rsidRPr="00197648" w:rsidRDefault="002D6206" w:rsidP="000130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9764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Дата, з якої забороняється вчинення правочинів, пов'язаних з переходом прав власності на акції, та обмежується здійснення операцій у системі депозитарного обліку з акціями цього випуску: </w:t>
            </w:r>
          </w:p>
          <w:p w:rsidR="002D6206" w:rsidRPr="00197648" w:rsidRDefault="002D6206" w:rsidP="004723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"</w:t>
            </w:r>
            <w:r w:rsidR="004723E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 </w:t>
            </w:r>
            <w:r w:rsidR="00D46CA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18</w:t>
            </w:r>
            <w:r w:rsidR="004723EE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 </w:t>
            </w:r>
            <w:r w:rsidRPr="0019764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</w:t>
            </w:r>
            <w:r w:rsidR="001570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січня </w:t>
            </w:r>
            <w:r w:rsidRPr="0019764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201</w:t>
            </w:r>
            <w:r w:rsidR="0015701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9</w:t>
            </w:r>
            <w:r w:rsidRPr="00197648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року.</w:t>
            </w:r>
          </w:p>
        </w:tc>
      </w:tr>
    </w:tbl>
    <w:p w:rsidR="002D6206" w:rsidRPr="00197648" w:rsidRDefault="002D6206" w:rsidP="002D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2D6206" w:rsidRPr="00197648" w:rsidRDefault="002D6206" w:rsidP="002D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Т.в.о</w:t>
      </w:r>
      <w:proofErr w:type="spellEnd"/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Директора департаменту</w:t>
      </w:r>
    </w:p>
    <w:p w:rsidR="002D6206" w:rsidRDefault="002D6206" w:rsidP="0025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5FC2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реєстрації емісій цінних паперів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Pr="001976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="00246879">
        <w:rPr>
          <w:rFonts w:ascii="Times New Roman" w:eastAsia="Times New Roman" w:hAnsi="Times New Roman" w:cs="Times New Roman"/>
          <w:sz w:val="28"/>
          <w:szCs w:val="28"/>
          <w:lang w:eastAsia="uk-UA"/>
        </w:rPr>
        <w:t>Хохлова</w:t>
      </w:r>
      <w:proofErr w:type="spellEnd"/>
      <w:r w:rsidR="002468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Н.В</w:t>
      </w:r>
      <w:r w:rsidR="00E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57012" w:rsidRDefault="00157012" w:rsidP="0025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Default="00157012" w:rsidP="0025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Default="00157012" w:rsidP="0025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Default="00157012" w:rsidP="0025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20E9" w:rsidRDefault="002420E9" w:rsidP="0025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20E9" w:rsidRDefault="002420E9" w:rsidP="0025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20E9" w:rsidRDefault="002420E9" w:rsidP="0025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20E9" w:rsidRDefault="002420E9" w:rsidP="0025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20E9" w:rsidRDefault="002420E9" w:rsidP="0025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Default="00157012" w:rsidP="0025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Default="00157012" w:rsidP="0025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Default="00157012" w:rsidP="0025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Default="00157012" w:rsidP="0025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23EE" w:rsidRDefault="00157012" w:rsidP="00472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</w:t>
      </w:r>
      <w:r w:rsidR="004723EE" w:rsidRPr="004723E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ПрАТ «ЗОВНІШНЬОТОРГОВЕЛЬНА</w:t>
      </w:r>
    </w:p>
    <w:p w:rsidR="002420E9" w:rsidRPr="004723EE" w:rsidRDefault="004723EE" w:rsidP="004723E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723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ФІРМА «КРАЗ»</w:t>
      </w:r>
    </w:p>
    <w:p w:rsidR="00157012" w:rsidRPr="00157012" w:rsidRDefault="00157012" w:rsidP="00242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----------------------------------------------------</w:t>
      </w:r>
    </w:p>
    <w:p w:rsidR="00BA40A4" w:rsidRDefault="00BA40A4" w:rsidP="00BA40A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57012"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BA40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проїзд Ярославський, 2, м. Кременчук,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A40A4" w:rsidRDefault="00BA40A4" w:rsidP="00BA40A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BA40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Полтавська обл., 39631</w:t>
      </w:r>
    </w:p>
    <w:p w:rsidR="00BA40A4" w:rsidRDefault="00BA40A4" w:rsidP="00BA40A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Pr="00157012" w:rsidRDefault="00157012" w:rsidP="00BA40A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242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 реєстрації емісій цінних паперів Національної комісії з цінних паперів та фондового ринку направляє розпорядження від  «</w:t>
      </w:r>
      <w:r w:rsidR="00D46CA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bookmarkStart w:id="0" w:name="_GoBack"/>
      <w:bookmarkEnd w:id="0"/>
      <w:r w:rsidR="00D46CA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4723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 січня  2019 року  № </w:t>
      </w:r>
      <w:r w:rsidR="004723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6CAE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- ДР-З  щодо зупинення обігу акцій </w:t>
      </w:r>
      <w:r w:rsidR="004723EE" w:rsidRPr="004723E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ПрАТ «ЗОВНІШНЬОТОРГОВЕЛЬНА ФІРМА «КРАЗ»</w:t>
      </w:r>
      <w:r w:rsidRPr="004723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57012" w:rsidRPr="00157012" w:rsidRDefault="002420E9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157012"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Додаток: на 1 </w:t>
      </w:r>
      <w:proofErr w:type="spellStart"/>
      <w:r w:rsidR="00157012"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>арк</w:t>
      </w:r>
      <w:proofErr w:type="spellEnd"/>
      <w:r w:rsidR="00157012"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>Т.в.о</w:t>
      </w:r>
      <w:proofErr w:type="spellEnd"/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>. директора департаменту</w:t>
      </w: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реєстрації емісій цінних паперів                                       Н. </w:t>
      </w:r>
      <w:proofErr w:type="spellStart"/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>Хохлова</w:t>
      </w:r>
      <w:proofErr w:type="spellEnd"/>
      <w:r w:rsidRPr="001570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Pr="00157012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57012" w:rsidRPr="002420E9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420E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Гришаєва Н.В. </w:t>
      </w:r>
    </w:p>
    <w:p w:rsidR="00157012" w:rsidRPr="002420E9" w:rsidRDefault="00157012" w:rsidP="001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420E9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254-23-30</w:t>
      </w:r>
    </w:p>
    <w:sectPr w:rsidR="00157012" w:rsidRPr="002420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06"/>
    <w:rsid w:val="00016860"/>
    <w:rsid w:val="00024849"/>
    <w:rsid w:val="00046CC8"/>
    <w:rsid w:val="000536D5"/>
    <w:rsid w:val="000B6633"/>
    <w:rsid w:val="001068DE"/>
    <w:rsid w:val="00134152"/>
    <w:rsid w:val="00157012"/>
    <w:rsid w:val="00160342"/>
    <w:rsid w:val="00167D7F"/>
    <w:rsid w:val="00175415"/>
    <w:rsid w:val="0018045A"/>
    <w:rsid w:val="001A761C"/>
    <w:rsid w:val="001D5396"/>
    <w:rsid w:val="00226CD9"/>
    <w:rsid w:val="002420E9"/>
    <w:rsid w:val="00246879"/>
    <w:rsid w:val="002564CA"/>
    <w:rsid w:val="00256639"/>
    <w:rsid w:val="00283922"/>
    <w:rsid w:val="0028488F"/>
    <w:rsid w:val="002D19DA"/>
    <w:rsid w:val="002D6206"/>
    <w:rsid w:val="002E22F7"/>
    <w:rsid w:val="00326953"/>
    <w:rsid w:val="00354AD1"/>
    <w:rsid w:val="003E7C01"/>
    <w:rsid w:val="0044626E"/>
    <w:rsid w:val="004723EE"/>
    <w:rsid w:val="00482B57"/>
    <w:rsid w:val="004D3A89"/>
    <w:rsid w:val="004E3014"/>
    <w:rsid w:val="005023A0"/>
    <w:rsid w:val="00517C1D"/>
    <w:rsid w:val="005966B5"/>
    <w:rsid w:val="005A0064"/>
    <w:rsid w:val="005B4777"/>
    <w:rsid w:val="005F239C"/>
    <w:rsid w:val="006700DC"/>
    <w:rsid w:val="00672444"/>
    <w:rsid w:val="006D6F5C"/>
    <w:rsid w:val="006E4BE4"/>
    <w:rsid w:val="00763ED2"/>
    <w:rsid w:val="007A1057"/>
    <w:rsid w:val="007B1A5C"/>
    <w:rsid w:val="007B6B4C"/>
    <w:rsid w:val="007C1887"/>
    <w:rsid w:val="007D5E47"/>
    <w:rsid w:val="008153B4"/>
    <w:rsid w:val="00832225"/>
    <w:rsid w:val="008839B8"/>
    <w:rsid w:val="0095773B"/>
    <w:rsid w:val="009C080E"/>
    <w:rsid w:val="009E7140"/>
    <w:rsid w:val="00A07A26"/>
    <w:rsid w:val="00A21E0F"/>
    <w:rsid w:val="00A92F3B"/>
    <w:rsid w:val="00AE063C"/>
    <w:rsid w:val="00AF7793"/>
    <w:rsid w:val="00BA40A4"/>
    <w:rsid w:val="00BB162F"/>
    <w:rsid w:val="00C10709"/>
    <w:rsid w:val="00CB6ECA"/>
    <w:rsid w:val="00D34151"/>
    <w:rsid w:val="00D46CAE"/>
    <w:rsid w:val="00DB393A"/>
    <w:rsid w:val="00DB440B"/>
    <w:rsid w:val="00DB7B5F"/>
    <w:rsid w:val="00E03FF6"/>
    <w:rsid w:val="00E53C49"/>
    <w:rsid w:val="00E56C48"/>
    <w:rsid w:val="00E9034B"/>
    <w:rsid w:val="00EF7C45"/>
    <w:rsid w:val="00F413B9"/>
    <w:rsid w:val="00F62521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DFF2"/>
  <w15:chartTrackingRefBased/>
  <w15:docId w15:val="{4FACD207-DBD2-41B9-83B8-C0A73F6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56C4-C6CE-4329-9457-F7B71D52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РОЗПОРЯДЖЕННЯ №  02 - ДР - З </vt:lpstr>
    </vt:vector>
  </TitlesOfParts>
  <Company>NSSMC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Борщенко</dc:creator>
  <cp:keywords/>
  <dc:description/>
  <cp:lastModifiedBy>Наталія Гришаєва</cp:lastModifiedBy>
  <cp:revision>5</cp:revision>
  <cp:lastPrinted>2018-11-28T10:51:00Z</cp:lastPrinted>
  <dcterms:created xsi:type="dcterms:W3CDTF">2019-01-16T12:51:00Z</dcterms:created>
  <dcterms:modified xsi:type="dcterms:W3CDTF">2019-01-16T13:52:00Z</dcterms:modified>
</cp:coreProperties>
</file>