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DBC" w:rsidRPr="00CF1208" w:rsidRDefault="009A6DBC" w:rsidP="009A6DBC">
      <w:pPr>
        <w:ind w:left="7080" w:right="-82"/>
        <w:jc w:val="both"/>
        <w:rPr>
          <w:lang w:val="uk-UA"/>
        </w:rPr>
      </w:pPr>
      <w:bookmarkStart w:id="0" w:name="_GoBack"/>
      <w:bookmarkEnd w:id="0"/>
      <w:r w:rsidRPr="00CF1208">
        <w:rPr>
          <w:bCs/>
          <w:lang w:val="uk-UA"/>
        </w:rPr>
        <w:t xml:space="preserve">Додаток </w:t>
      </w:r>
      <w:r w:rsidR="001D1EFC">
        <w:rPr>
          <w:bCs/>
          <w:lang w:val="uk-UA"/>
        </w:rPr>
        <w:t>4</w:t>
      </w:r>
      <w:r w:rsidRPr="00CF1208">
        <w:rPr>
          <w:lang w:val="uk-UA"/>
        </w:rPr>
        <w:t xml:space="preserve"> </w:t>
      </w:r>
    </w:p>
    <w:p w:rsidR="009A6DBC" w:rsidRPr="00CF1208" w:rsidRDefault="009A6DBC" w:rsidP="009A6DBC">
      <w:pPr>
        <w:ind w:left="7080" w:right="-82"/>
        <w:rPr>
          <w:lang w:val="uk-UA"/>
        </w:rPr>
      </w:pPr>
      <w:r w:rsidRPr="00CF1208">
        <w:rPr>
          <w:lang w:val="uk-UA"/>
        </w:rPr>
        <w:t>до Положення про порядок нагляду</w:t>
      </w:r>
      <w:r w:rsidRPr="00CF1208">
        <w:rPr>
          <w:lang w:val="uk-UA"/>
        </w:rPr>
        <w:br/>
        <w:t xml:space="preserve"> на консолідованій основі за небанківськими </w:t>
      </w:r>
      <w:r w:rsidRPr="00CF1208">
        <w:rPr>
          <w:lang w:val="uk-UA"/>
        </w:rPr>
        <w:br/>
        <w:t xml:space="preserve">фінансовими групами, переважна діяльність </w:t>
      </w:r>
      <w:r w:rsidRPr="00CF1208">
        <w:rPr>
          <w:lang w:val="uk-UA"/>
        </w:rPr>
        <w:br/>
        <w:t xml:space="preserve">у яких здійснюється фінансовими установами, </w:t>
      </w:r>
      <w:r w:rsidRPr="00CF1208">
        <w:rPr>
          <w:lang w:val="uk-UA"/>
        </w:rPr>
        <w:br/>
        <w:t xml:space="preserve">нагляд за якими здійснює Національна комісія, </w:t>
      </w:r>
      <w:r w:rsidRPr="00CF1208">
        <w:rPr>
          <w:lang w:val="uk-UA"/>
        </w:rPr>
        <w:br/>
        <w:t xml:space="preserve">що здійснює державне регулювання </w:t>
      </w:r>
      <w:r w:rsidRPr="00CF1208">
        <w:rPr>
          <w:lang w:val="uk-UA"/>
        </w:rPr>
        <w:br/>
        <w:t>у сфері ринків фінансових послуг</w:t>
      </w:r>
    </w:p>
    <w:p w:rsidR="009A6DBC" w:rsidRPr="00920767" w:rsidRDefault="009A6DBC" w:rsidP="009A6DBC">
      <w:pPr>
        <w:pStyle w:val="a3"/>
        <w:spacing w:before="0" w:beforeAutospacing="0" w:after="0" w:afterAutospacing="0"/>
        <w:ind w:left="7080"/>
        <w:jc w:val="both"/>
        <w:rPr>
          <w:sz w:val="28"/>
          <w:szCs w:val="28"/>
          <w:lang w:val="uk-UA"/>
        </w:rPr>
      </w:pPr>
      <w:r w:rsidRPr="001D1EFC">
        <w:rPr>
          <w:lang w:val="uk-UA"/>
        </w:rPr>
        <w:t xml:space="preserve">(пункт </w:t>
      </w:r>
      <w:r w:rsidR="001D1EFC">
        <w:rPr>
          <w:lang w:val="uk-UA"/>
        </w:rPr>
        <w:t>1</w:t>
      </w:r>
      <w:r w:rsidRPr="001D1EFC">
        <w:rPr>
          <w:lang w:val="uk-UA"/>
        </w:rPr>
        <w:t xml:space="preserve"> розділу </w:t>
      </w:r>
      <w:r w:rsidR="001D1EFC">
        <w:rPr>
          <w:lang w:val="uk-UA"/>
        </w:rPr>
        <w:t>ІІ</w:t>
      </w:r>
      <w:r w:rsidRPr="001D1EFC">
        <w:rPr>
          <w:lang w:val="uk-UA"/>
        </w:rPr>
        <w:t>)</w:t>
      </w:r>
    </w:p>
    <w:p w:rsidR="009A6DBC" w:rsidRPr="00F90C25" w:rsidRDefault="009A6DBC" w:rsidP="009A6DBC">
      <w:pPr>
        <w:jc w:val="center"/>
        <w:rPr>
          <w:sz w:val="32"/>
          <w:szCs w:val="32"/>
          <w:lang w:val="uk-UA"/>
        </w:rPr>
      </w:pPr>
    </w:p>
    <w:p w:rsidR="009A6DBC" w:rsidRPr="00F90C25" w:rsidRDefault="009A6DBC" w:rsidP="009A6DBC">
      <w:pPr>
        <w:jc w:val="center"/>
        <w:rPr>
          <w:b/>
          <w:sz w:val="28"/>
          <w:szCs w:val="28"/>
          <w:lang w:val="uk-UA"/>
        </w:rPr>
      </w:pPr>
      <w:r w:rsidRPr="00F90C25">
        <w:rPr>
          <w:b/>
          <w:sz w:val="28"/>
          <w:szCs w:val="28"/>
          <w:lang w:val="uk-UA"/>
        </w:rPr>
        <w:t xml:space="preserve">ІНФОРМАЦІЯ </w:t>
      </w:r>
      <w:r>
        <w:rPr>
          <w:b/>
          <w:sz w:val="28"/>
          <w:szCs w:val="28"/>
          <w:lang w:val="uk-UA"/>
        </w:rPr>
        <w:br/>
      </w:r>
      <w:r w:rsidRPr="00F90C25">
        <w:rPr>
          <w:b/>
          <w:sz w:val="28"/>
          <w:szCs w:val="28"/>
          <w:lang w:val="uk-UA"/>
        </w:rPr>
        <w:t xml:space="preserve">про </w:t>
      </w:r>
      <w:r>
        <w:rPr>
          <w:b/>
          <w:sz w:val="28"/>
          <w:szCs w:val="28"/>
          <w:lang w:val="uk-UA"/>
        </w:rPr>
        <w:t xml:space="preserve">учасників </w:t>
      </w:r>
      <w:r w:rsidRPr="00F90C25">
        <w:rPr>
          <w:b/>
          <w:sz w:val="28"/>
          <w:szCs w:val="28"/>
          <w:lang w:val="uk-UA"/>
        </w:rPr>
        <w:t>небанківськ</w:t>
      </w:r>
      <w:r>
        <w:rPr>
          <w:b/>
          <w:sz w:val="28"/>
          <w:szCs w:val="28"/>
          <w:lang w:val="uk-UA"/>
        </w:rPr>
        <w:t>ої</w:t>
      </w:r>
      <w:r w:rsidRPr="00F90C25">
        <w:rPr>
          <w:b/>
          <w:sz w:val="28"/>
          <w:szCs w:val="28"/>
          <w:lang w:val="uk-UA"/>
        </w:rPr>
        <w:t xml:space="preserve"> фінансов</w:t>
      </w:r>
      <w:r>
        <w:rPr>
          <w:b/>
          <w:sz w:val="28"/>
          <w:szCs w:val="28"/>
          <w:lang w:val="uk-UA"/>
        </w:rPr>
        <w:t>ої</w:t>
      </w:r>
      <w:r w:rsidRPr="00F90C25">
        <w:rPr>
          <w:b/>
          <w:sz w:val="28"/>
          <w:szCs w:val="28"/>
          <w:lang w:val="uk-UA"/>
        </w:rPr>
        <w:t xml:space="preserve"> груп</w:t>
      </w:r>
      <w:r>
        <w:rPr>
          <w:b/>
          <w:sz w:val="28"/>
          <w:szCs w:val="28"/>
          <w:lang w:val="uk-UA"/>
        </w:rPr>
        <w:t>и</w:t>
      </w:r>
      <w:r w:rsidRPr="00F90C25">
        <w:rPr>
          <w:b/>
          <w:sz w:val="28"/>
          <w:szCs w:val="28"/>
          <w:lang w:val="uk-UA"/>
        </w:rPr>
        <w:t xml:space="preserve"> </w:t>
      </w:r>
    </w:p>
    <w:p w:rsidR="009A6DBC" w:rsidRDefault="009A6DBC" w:rsidP="009A6DB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9A6DBC" w:rsidRPr="00F90C25" w:rsidRDefault="009A6DBC" w:rsidP="009A6DBC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552"/>
        <w:gridCol w:w="1276"/>
        <w:gridCol w:w="1134"/>
        <w:gridCol w:w="1275"/>
        <w:gridCol w:w="1418"/>
        <w:gridCol w:w="2197"/>
        <w:gridCol w:w="2197"/>
        <w:gridCol w:w="2268"/>
      </w:tblGrid>
      <w:tr w:rsidR="00804B03" w:rsidRPr="0085008F" w:rsidTr="00C8030D">
        <w:trPr>
          <w:trHeight w:val="1885"/>
        </w:trPr>
        <w:tc>
          <w:tcPr>
            <w:tcW w:w="562" w:type="dxa"/>
          </w:tcPr>
          <w:p w:rsidR="00804B03" w:rsidRPr="00F90C25" w:rsidRDefault="00804B03" w:rsidP="009A6DBC">
            <w:pPr>
              <w:tabs>
                <w:tab w:val="center" w:pos="4819"/>
                <w:tab w:val="right" w:pos="9639"/>
              </w:tabs>
              <w:ind w:right="-108"/>
              <w:rPr>
                <w:sz w:val="18"/>
                <w:szCs w:val="18"/>
                <w:lang w:val="uk-UA"/>
              </w:rPr>
            </w:pPr>
            <w:r w:rsidRPr="00F90C25">
              <w:rPr>
                <w:sz w:val="18"/>
                <w:szCs w:val="18"/>
                <w:lang w:val="uk-UA"/>
              </w:rPr>
              <w:t>№ з/п</w:t>
            </w:r>
          </w:p>
        </w:tc>
        <w:tc>
          <w:tcPr>
            <w:tcW w:w="2552" w:type="dxa"/>
          </w:tcPr>
          <w:p w:rsidR="00804B03" w:rsidRPr="00F90C25" w:rsidRDefault="00804B03" w:rsidP="00105DAA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  <w:r w:rsidRPr="00F90C25">
              <w:rPr>
                <w:sz w:val="22"/>
                <w:szCs w:val="22"/>
                <w:lang w:val="uk-UA"/>
              </w:rPr>
              <w:t>Повне найменування учасника небанківської фінансової групи</w:t>
            </w:r>
          </w:p>
        </w:tc>
        <w:tc>
          <w:tcPr>
            <w:tcW w:w="1276" w:type="dxa"/>
          </w:tcPr>
          <w:p w:rsidR="00804B03" w:rsidRPr="00F90C25" w:rsidRDefault="00804B03" w:rsidP="003279E5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  <w:r w:rsidRPr="00F90C25">
              <w:rPr>
                <w:color w:val="000000"/>
                <w:sz w:val="22"/>
                <w:szCs w:val="22"/>
                <w:lang w:val="uk-UA"/>
              </w:rPr>
              <w:t>Код за ЄДРПОУ</w:t>
            </w:r>
          </w:p>
        </w:tc>
        <w:tc>
          <w:tcPr>
            <w:tcW w:w="1134" w:type="dxa"/>
          </w:tcPr>
          <w:p w:rsidR="00804B03" w:rsidRDefault="00804B03" w:rsidP="00105DAA">
            <w:pPr>
              <w:tabs>
                <w:tab w:val="center" w:pos="4819"/>
                <w:tab w:val="right" w:pos="9639"/>
              </w:tabs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F90C25">
              <w:rPr>
                <w:color w:val="000000"/>
                <w:sz w:val="22"/>
                <w:szCs w:val="22"/>
                <w:lang w:val="uk-UA"/>
              </w:rPr>
              <w:t>Місцезнаходжен</w:t>
            </w:r>
          </w:p>
          <w:p w:rsidR="00804B03" w:rsidRPr="00F90C25" w:rsidRDefault="00804B03" w:rsidP="00105DAA">
            <w:pPr>
              <w:tabs>
                <w:tab w:val="center" w:pos="4819"/>
                <w:tab w:val="right" w:pos="9639"/>
              </w:tabs>
              <w:jc w:val="center"/>
              <w:rPr>
                <w:bCs/>
                <w:color w:val="000000"/>
                <w:lang w:val="uk-UA"/>
              </w:rPr>
            </w:pPr>
            <w:r w:rsidRPr="00F90C25">
              <w:rPr>
                <w:color w:val="000000"/>
                <w:sz w:val="22"/>
                <w:szCs w:val="22"/>
                <w:lang w:val="uk-UA"/>
              </w:rPr>
              <w:t>ня</w:t>
            </w:r>
          </w:p>
        </w:tc>
        <w:tc>
          <w:tcPr>
            <w:tcW w:w="1275" w:type="dxa"/>
          </w:tcPr>
          <w:p w:rsidR="00804B03" w:rsidRPr="00F90C25" w:rsidRDefault="00804B03" w:rsidP="00105DAA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В</w:t>
            </w:r>
            <w:r w:rsidRPr="00F90C25">
              <w:rPr>
                <w:bCs/>
                <w:sz w:val="22"/>
                <w:szCs w:val="22"/>
                <w:lang w:val="uk-UA"/>
              </w:rPr>
              <w:t>иди діяльності</w:t>
            </w:r>
          </w:p>
        </w:tc>
        <w:tc>
          <w:tcPr>
            <w:tcW w:w="1418" w:type="dxa"/>
          </w:tcPr>
          <w:p w:rsidR="00804B03" w:rsidRPr="00F90C25" w:rsidRDefault="00804B03" w:rsidP="00105DAA">
            <w:pPr>
              <w:tabs>
                <w:tab w:val="center" w:pos="4819"/>
                <w:tab w:val="right" w:pos="9639"/>
              </w:tabs>
              <w:jc w:val="center"/>
              <w:rPr>
                <w:lang w:val="uk-UA"/>
              </w:rPr>
            </w:pPr>
            <w:r w:rsidRPr="00F90C25">
              <w:rPr>
                <w:sz w:val="22"/>
                <w:szCs w:val="22"/>
                <w:lang w:val="uk-UA"/>
              </w:rPr>
              <w:t>Країна реєстрації</w:t>
            </w:r>
          </w:p>
        </w:tc>
        <w:tc>
          <w:tcPr>
            <w:tcW w:w="2197" w:type="dxa"/>
          </w:tcPr>
          <w:p w:rsidR="00804B03" w:rsidRDefault="00804B03" w:rsidP="00804B03">
            <w:pPr>
              <w:tabs>
                <w:tab w:val="center" w:pos="4819"/>
                <w:tab w:val="right" w:pos="9639"/>
              </w:tabs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Посада, прізвище</w:t>
            </w:r>
          </w:p>
          <w:p w:rsidR="00804B03" w:rsidRPr="00F90C25" w:rsidRDefault="00804B03" w:rsidP="00804B03">
            <w:pPr>
              <w:tabs>
                <w:tab w:val="center" w:pos="4819"/>
                <w:tab w:val="right" w:pos="9639"/>
              </w:tabs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та ініціали Голови виконавчого органу</w:t>
            </w:r>
          </w:p>
        </w:tc>
        <w:tc>
          <w:tcPr>
            <w:tcW w:w="2197" w:type="dxa"/>
          </w:tcPr>
          <w:p w:rsidR="00804B03" w:rsidRPr="00F90C25" w:rsidRDefault="00804B03" w:rsidP="00804B03">
            <w:pPr>
              <w:tabs>
                <w:tab w:val="center" w:pos="4819"/>
                <w:tab w:val="right" w:pos="9639"/>
              </w:tabs>
              <w:ind w:left="-108"/>
              <w:jc w:val="center"/>
              <w:rPr>
                <w:lang w:val="uk-UA"/>
              </w:rPr>
            </w:pPr>
            <w:r w:rsidRPr="00F90C25">
              <w:rPr>
                <w:sz w:val="22"/>
                <w:szCs w:val="22"/>
                <w:lang w:val="uk-UA"/>
              </w:rPr>
              <w:t>Розмір участі контролера небанківської фінансової групи в учаснику</w:t>
            </w:r>
          </w:p>
          <w:p w:rsidR="00804B03" w:rsidRPr="00F90C25" w:rsidRDefault="00804B03" w:rsidP="00804B03">
            <w:pPr>
              <w:tabs>
                <w:tab w:val="center" w:pos="4819"/>
                <w:tab w:val="right" w:pos="9639"/>
              </w:tabs>
              <w:ind w:left="-108"/>
              <w:jc w:val="center"/>
              <w:rPr>
                <w:lang w:val="uk-UA"/>
              </w:rPr>
            </w:pPr>
            <w:r w:rsidRPr="00F90C25">
              <w:rPr>
                <w:sz w:val="22"/>
                <w:szCs w:val="22"/>
                <w:lang w:val="uk-UA"/>
              </w:rPr>
              <w:t>(</w:t>
            </w:r>
            <w:r w:rsidRPr="00F90C25">
              <w:rPr>
                <w:sz w:val="22"/>
                <w:szCs w:val="22"/>
                <w:lang w:val="en-US"/>
              </w:rPr>
              <w:t>%</w:t>
            </w:r>
            <w:r w:rsidRPr="00F90C25">
              <w:rPr>
                <w:sz w:val="22"/>
                <w:szCs w:val="22"/>
                <w:lang w:val="uk-UA"/>
              </w:rPr>
              <w:t>)</w:t>
            </w:r>
          </w:p>
        </w:tc>
        <w:tc>
          <w:tcPr>
            <w:tcW w:w="2268" w:type="dxa"/>
          </w:tcPr>
          <w:p w:rsidR="00804B03" w:rsidRPr="00F90C25" w:rsidRDefault="00804B03" w:rsidP="00105DAA">
            <w:pPr>
              <w:tabs>
                <w:tab w:val="center" w:pos="4819"/>
                <w:tab w:val="right" w:pos="9639"/>
              </w:tabs>
              <w:ind w:left="-108"/>
              <w:jc w:val="center"/>
              <w:rPr>
                <w:lang w:val="uk-UA"/>
              </w:rPr>
            </w:pPr>
            <w:r w:rsidRPr="00F90C25">
              <w:rPr>
                <w:lang w:val="uk-UA"/>
              </w:rPr>
              <w:t xml:space="preserve">Державний орган, що </w:t>
            </w:r>
            <w:r>
              <w:rPr>
                <w:lang w:val="uk-UA"/>
              </w:rPr>
              <w:t xml:space="preserve">здійснює нагляд </w:t>
            </w:r>
            <w:r w:rsidRPr="00F90C25">
              <w:rPr>
                <w:lang w:val="uk-UA"/>
              </w:rPr>
              <w:t>за учасником</w:t>
            </w:r>
          </w:p>
        </w:tc>
      </w:tr>
      <w:tr w:rsidR="00804B03" w:rsidRPr="00F90C25" w:rsidTr="00C8030D">
        <w:trPr>
          <w:trHeight w:val="337"/>
        </w:trPr>
        <w:tc>
          <w:tcPr>
            <w:tcW w:w="562" w:type="dxa"/>
          </w:tcPr>
          <w:p w:rsidR="00804B03" w:rsidRPr="00F90C25" w:rsidRDefault="00804B03" w:rsidP="00105DAA">
            <w:pPr>
              <w:tabs>
                <w:tab w:val="center" w:pos="4819"/>
                <w:tab w:val="right" w:pos="9639"/>
              </w:tabs>
              <w:ind w:right="-108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552" w:type="dxa"/>
          </w:tcPr>
          <w:p w:rsidR="00804B03" w:rsidRPr="00F90C25" w:rsidRDefault="00804B03" w:rsidP="00105DAA">
            <w:pPr>
              <w:tabs>
                <w:tab w:val="center" w:pos="4819"/>
                <w:tab w:val="right" w:pos="9639"/>
              </w:tabs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</w:tcPr>
          <w:p w:rsidR="00804B03" w:rsidRPr="00F90C25" w:rsidRDefault="00804B03" w:rsidP="00105DAA">
            <w:pPr>
              <w:tabs>
                <w:tab w:val="center" w:pos="4819"/>
                <w:tab w:val="right" w:pos="9639"/>
              </w:tabs>
              <w:rPr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804B03" w:rsidRPr="00F90C25" w:rsidRDefault="00804B03" w:rsidP="00105DAA">
            <w:pPr>
              <w:tabs>
                <w:tab w:val="center" w:pos="4819"/>
                <w:tab w:val="right" w:pos="9639"/>
              </w:tabs>
              <w:ind w:left="-108" w:right="-82"/>
              <w:rPr>
                <w:sz w:val="18"/>
                <w:szCs w:val="18"/>
                <w:lang w:val="uk-UA"/>
              </w:rPr>
            </w:pPr>
          </w:p>
        </w:tc>
        <w:tc>
          <w:tcPr>
            <w:tcW w:w="1275" w:type="dxa"/>
          </w:tcPr>
          <w:p w:rsidR="00804B03" w:rsidRPr="00F90C25" w:rsidRDefault="00804B03" w:rsidP="00105DAA">
            <w:pPr>
              <w:tabs>
                <w:tab w:val="center" w:pos="4819"/>
                <w:tab w:val="right" w:pos="9639"/>
              </w:tabs>
              <w:ind w:left="-108" w:right="-82"/>
              <w:rPr>
                <w:sz w:val="18"/>
                <w:szCs w:val="18"/>
                <w:lang w:val="uk-UA"/>
              </w:rPr>
            </w:pPr>
          </w:p>
        </w:tc>
        <w:tc>
          <w:tcPr>
            <w:tcW w:w="1418" w:type="dxa"/>
          </w:tcPr>
          <w:p w:rsidR="00804B03" w:rsidRPr="00F90C25" w:rsidRDefault="00804B03" w:rsidP="00105DAA">
            <w:pPr>
              <w:tabs>
                <w:tab w:val="center" w:pos="4819"/>
                <w:tab w:val="right" w:pos="9639"/>
              </w:tabs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197" w:type="dxa"/>
          </w:tcPr>
          <w:p w:rsidR="00804B03" w:rsidRPr="00F90C25" w:rsidRDefault="00804B03" w:rsidP="00105DAA">
            <w:pPr>
              <w:tabs>
                <w:tab w:val="center" w:pos="4819"/>
                <w:tab w:val="right" w:pos="9639"/>
              </w:tabs>
              <w:ind w:left="-108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197" w:type="dxa"/>
          </w:tcPr>
          <w:p w:rsidR="00804B03" w:rsidRPr="00F90C25" w:rsidRDefault="00804B03" w:rsidP="00105DAA">
            <w:pPr>
              <w:tabs>
                <w:tab w:val="center" w:pos="4819"/>
                <w:tab w:val="right" w:pos="9639"/>
              </w:tabs>
              <w:ind w:left="-108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</w:tcPr>
          <w:p w:rsidR="00804B03" w:rsidRPr="00F90C25" w:rsidRDefault="00804B03" w:rsidP="00105DAA">
            <w:pPr>
              <w:tabs>
                <w:tab w:val="center" w:pos="4819"/>
                <w:tab w:val="right" w:pos="9639"/>
              </w:tabs>
              <w:ind w:left="-108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804B03" w:rsidRPr="00F90C25" w:rsidTr="00C8030D">
        <w:trPr>
          <w:trHeight w:val="348"/>
        </w:trPr>
        <w:tc>
          <w:tcPr>
            <w:tcW w:w="562" w:type="dxa"/>
          </w:tcPr>
          <w:p w:rsidR="00804B03" w:rsidRPr="00F90C25" w:rsidRDefault="00804B03" w:rsidP="00105DAA">
            <w:pPr>
              <w:tabs>
                <w:tab w:val="center" w:pos="4819"/>
                <w:tab w:val="right" w:pos="9639"/>
              </w:tabs>
              <w:ind w:right="-108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552" w:type="dxa"/>
          </w:tcPr>
          <w:p w:rsidR="00804B03" w:rsidRPr="00F90C25" w:rsidRDefault="00804B03" w:rsidP="00105DAA">
            <w:pPr>
              <w:tabs>
                <w:tab w:val="center" w:pos="4819"/>
                <w:tab w:val="right" w:pos="9639"/>
              </w:tabs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</w:tcPr>
          <w:p w:rsidR="00804B03" w:rsidRPr="00F90C25" w:rsidRDefault="00804B03" w:rsidP="00105DAA">
            <w:pPr>
              <w:tabs>
                <w:tab w:val="center" w:pos="4819"/>
                <w:tab w:val="right" w:pos="9639"/>
              </w:tabs>
              <w:rPr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804B03" w:rsidRPr="00F90C25" w:rsidRDefault="00804B03" w:rsidP="00105DAA">
            <w:pPr>
              <w:tabs>
                <w:tab w:val="center" w:pos="4819"/>
                <w:tab w:val="right" w:pos="9639"/>
              </w:tabs>
              <w:ind w:left="-108" w:right="-82"/>
              <w:rPr>
                <w:sz w:val="18"/>
                <w:szCs w:val="18"/>
                <w:lang w:val="uk-UA"/>
              </w:rPr>
            </w:pPr>
          </w:p>
        </w:tc>
        <w:tc>
          <w:tcPr>
            <w:tcW w:w="1275" w:type="dxa"/>
          </w:tcPr>
          <w:p w:rsidR="00804B03" w:rsidRPr="00F90C25" w:rsidRDefault="00804B03" w:rsidP="00105DAA">
            <w:pPr>
              <w:tabs>
                <w:tab w:val="center" w:pos="4819"/>
                <w:tab w:val="right" w:pos="9639"/>
              </w:tabs>
              <w:ind w:left="-108" w:right="-82"/>
              <w:rPr>
                <w:sz w:val="18"/>
                <w:szCs w:val="18"/>
                <w:lang w:val="uk-UA"/>
              </w:rPr>
            </w:pPr>
          </w:p>
        </w:tc>
        <w:tc>
          <w:tcPr>
            <w:tcW w:w="1418" w:type="dxa"/>
          </w:tcPr>
          <w:p w:rsidR="00804B03" w:rsidRPr="00F90C25" w:rsidRDefault="00804B03" w:rsidP="00105DAA">
            <w:pPr>
              <w:tabs>
                <w:tab w:val="center" w:pos="4819"/>
                <w:tab w:val="right" w:pos="9639"/>
              </w:tabs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197" w:type="dxa"/>
          </w:tcPr>
          <w:p w:rsidR="00804B03" w:rsidRPr="00F90C25" w:rsidRDefault="00804B03" w:rsidP="00105DAA">
            <w:pPr>
              <w:tabs>
                <w:tab w:val="center" w:pos="4819"/>
                <w:tab w:val="right" w:pos="9639"/>
              </w:tabs>
              <w:ind w:left="-108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197" w:type="dxa"/>
          </w:tcPr>
          <w:p w:rsidR="00804B03" w:rsidRPr="00F90C25" w:rsidRDefault="00804B03" w:rsidP="00105DAA">
            <w:pPr>
              <w:tabs>
                <w:tab w:val="center" w:pos="4819"/>
                <w:tab w:val="right" w:pos="9639"/>
              </w:tabs>
              <w:ind w:left="-108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</w:tcPr>
          <w:p w:rsidR="00804B03" w:rsidRPr="00F90C25" w:rsidRDefault="00804B03" w:rsidP="00105DAA">
            <w:pPr>
              <w:tabs>
                <w:tab w:val="center" w:pos="4819"/>
                <w:tab w:val="right" w:pos="9639"/>
              </w:tabs>
              <w:ind w:left="-108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804B03" w:rsidRPr="00F90C25" w:rsidTr="00C8030D">
        <w:trPr>
          <w:trHeight w:val="348"/>
        </w:trPr>
        <w:tc>
          <w:tcPr>
            <w:tcW w:w="562" w:type="dxa"/>
          </w:tcPr>
          <w:p w:rsidR="00804B03" w:rsidRPr="00F90C25" w:rsidRDefault="00804B03" w:rsidP="00105DAA">
            <w:pPr>
              <w:tabs>
                <w:tab w:val="center" w:pos="4819"/>
                <w:tab w:val="right" w:pos="9639"/>
              </w:tabs>
              <w:ind w:right="-108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552" w:type="dxa"/>
          </w:tcPr>
          <w:p w:rsidR="00804B03" w:rsidRPr="00F90C25" w:rsidRDefault="00804B03" w:rsidP="00105DAA">
            <w:pPr>
              <w:tabs>
                <w:tab w:val="center" w:pos="4819"/>
                <w:tab w:val="right" w:pos="9639"/>
              </w:tabs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</w:tcPr>
          <w:p w:rsidR="00804B03" w:rsidRPr="00F90C25" w:rsidRDefault="00804B03" w:rsidP="00105DAA">
            <w:pPr>
              <w:tabs>
                <w:tab w:val="center" w:pos="4819"/>
                <w:tab w:val="right" w:pos="9639"/>
              </w:tabs>
              <w:rPr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804B03" w:rsidRPr="00F90C25" w:rsidRDefault="00804B03" w:rsidP="00105DAA">
            <w:pPr>
              <w:tabs>
                <w:tab w:val="center" w:pos="4819"/>
                <w:tab w:val="right" w:pos="9639"/>
              </w:tabs>
              <w:ind w:left="-108" w:right="-82"/>
              <w:rPr>
                <w:sz w:val="18"/>
                <w:szCs w:val="18"/>
                <w:lang w:val="uk-UA"/>
              </w:rPr>
            </w:pPr>
          </w:p>
        </w:tc>
        <w:tc>
          <w:tcPr>
            <w:tcW w:w="1275" w:type="dxa"/>
          </w:tcPr>
          <w:p w:rsidR="00804B03" w:rsidRPr="00F90C25" w:rsidRDefault="00804B03" w:rsidP="00105DAA">
            <w:pPr>
              <w:tabs>
                <w:tab w:val="center" w:pos="4819"/>
                <w:tab w:val="right" w:pos="9639"/>
              </w:tabs>
              <w:ind w:left="-108" w:right="-82"/>
              <w:rPr>
                <w:sz w:val="18"/>
                <w:szCs w:val="18"/>
                <w:lang w:val="uk-UA"/>
              </w:rPr>
            </w:pPr>
          </w:p>
        </w:tc>
        <w:tc>
          <w:tcPr>
            <w:tcW w:w="1418" w:type="dxa"/>
          </w:tcPr>
          <w:p w:rsidR="00804B03" w:rsidRPr="00F90C25" w:rsidRDefault="00804B03" w:rsidP="00105DAA">
            <w:pPr>
              <w:tabs>
                <w:tab w:val="center" w:pos="4819"/>
                <w:tab w:val="right" w:pos="9639"/>
              </w:tabs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197" w:type="dxa"/>
          </w:tcPr>
          <w:p w:rsidR="00804B03" w:rsidRPr="00F90C25" w:rsidRDefault="00804B03" w:rsidP="00105DAA">
            <w:pPr>
              <w:tabs>
                <w:tab w:val="center" w:pos="4819"/>
                <w:tab w:val="right" w:pos="9639"/>
              </w:tabs>
              <w:ind w:left="-108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197" w:type="dxa"/>
          </w:tcPr>
          <w:p w:rsidR="00804B03" w:rsidRPr="00F90C25" w:rsidRDefault="00804B03" w:rsidP="00105DAA">
            <w:pPr>
              <w:tabs>
                <w:tab w:val="center" w:pos="4819"/>
                <w:tab w:val="right" w:pos="9639"/>
              </w:tabs>
              <w:ind w:left="-108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</w:tcPr>
          <w:p w:rsidR="00804B03" w:rsidRPr="00F90C25" w:rsidRDefault="00804B03" w:rsidP="00105DAA">
            <w:pPr>
              <w:tabs>
                <w:tab w:val="center" w:pos="4819"/>
                <w:tab w:val="right" w:pos="9639"/>
              </w:tabs>
              <w:ind w:left="-108"/>
              <w:jc w:val="center"/>
              <w:rPr>
                <w:sz w:val="18"/>
                <w:szCs w:val="18"/>
                <w:lang w:val="uk-UA"/>
              </w:rPr>
            </w:pPr>
          </w:p>
        </w:tc>
      </w:tr>
    </w:tbl>
    <w:p w:rsidR="009A6DBC" w:rsidRPr="00696402" w:rsidRDefault="009A6DBC" w:rsidP="009A6DBC">
      <w:pPr>
        <w:jc w:val="both"/>
        <w:rPr>
          <w:sz w:val="28"/>
          <w:szCs w:val="28"/>
        </w:rPr>
      </w:pPr>
    </w:p>
    <w:tbl>
      <w:tblPr>
        <w:tblW w:w="10500" w:type="dxa"/>
        <w:tblInd w:w="-372" w:type="dxa"/>
        <w:tblLook w:val="0000" w:firstRow="0" w:lastRow="0" w:firstColumn="0" w:lastColumn="0" w:noHBand="0" w:noVBand="0"/>
      </w:tblPr>
      <w:tblGrid>
        <w:gridCol w:w="5593"/>
        <w:gridCol w:w="2353"/>
        <w:gridCol w:w="3793"/>
      </w:tblGrid>
      <w:tr w:rsidR="006B5E3B" w:rsidRPr="009B4839" w:rsidTr="00FF7B44">
        <w:tc>
          <w:tcPr>
            <w:tcW w:w="2333" w:type="pct"/>
          </w:tcPr>
          <w:p w:rsidR="006B5E3B" w:rsidRDefault="006B5E3B" w:rsidP="006B5E3B">
            <w:pPr>
              <w:pStyle w:val="a3"/>
              <w:ind w:left="696"/>
              <w:jc w:val="center"/>
              <w:rPr>
                <w:lang w:val="uk-UA"/>
              </w:rPr>
            </w:pPr>
          </w:p>
          <w:p w:rsidR="006B5E3B" w:rsidRDefault="006B5E3B" w:rsidP="006B5E3B">
            <w:pPr>
              <w:pStyle w:val="a3"/>
              <w:spacing w:after="0" w:afterAutospacing="0"/>
              <w:ind w:left="696"/>
              <w:jc w:val="center"/>
              <w:rPr>
                <w:sz w:val="20"/>
                <w:szCs w:val="20"/>
                <w:lang w:val="uk-UA"/>
              </w:rPr>
            </w:pPr>
            <w:r w:rsidRPr="009B4839">
              <w:rPr>
                <w:lang w:val="uk-UA"/>
              </w:rPr>
              <w:t>_______________________________________</w:t>
            </w:r>
            <w:r w:rsidRPr="009B4839">
              <w:rPr>
                <w:lang w:val="uk-UA"/>
              </w:rPr>
              <w:br/>
            </w:r>
            <w:r w:rsidRPr="009B4839">
              <w:rPr>
                <w:sz w:val="20"/>
                <w:szCs w:val="20"/>
                <w:lang w:val="uk-UA"/>
              </w:rPr>
              <w:t>(посада керівника контролер</w:t>
            </w:r>
            <w:r>
              <w:rPr>
                <w:sz w:val="20"/>
                <w:szCs w:val="20"/>
                <w:lang w:val="uk-UA"/>
              </w:rPr>
              <w:t>а</w:t>
            </w:r>
          </w:p>
          <w:p w:rsidR="006B5E3B" w:rsidRPr="009B4839" w:rsidRDefault="006B5E3B" w:rsidP="006B5E3B">
            <w:pPr>
              <w:pStyle w:val="a3"/>
              <w:spacing w:before="0" w:beforeAutospacing="0"/>
              <w:ind w:left="696"/>
              <w:jc w:val="center"/>
              <w:rPr>
                <w:lang w:val="uk-UA"/>
              </w:rPr>
            </w:pPr>
            <w:r w:rsidRPr="009B4839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не</w:t>
            </w:r>
            <w:r w:rsidRPr="009B4839">
              <w:rPr>
                <w:sz w:val="20"/>
                <w:szCs w:val="20"/>
                <w:lang w:val="uk-UA"/>
              </w:rPr>
              <w:t xml:space="preserve">банківської </w:t>
            </w:r>
            <w:r>
              <w:rPr>
                <w:sz w:val="20"/>
                <w:szCs w:val="20"/>
                <w:lang w:val="uk-UA"/>
              </w:rPr>
              <w:t xml:space="preserve">фінансової </w:t>
            </w:r>
            <w:r w:rsidRPr="009B4839">
              <w:rPr>
                <w:sz w:val="20"/>
                <w:szCs w:val="20"/>
                <w:lang w:val="uk-UA"/>
              </w:rPr>
              <w:t>групи</w:t>
            </w:r>
            <w:r>
              <w:rPr>
                <w:sz w:val="20"/>
                <w:szCs w:val="20"/>
                <w:lang w:val="uk-UA"/>
              </w:rPr>
              <w:t xml:space="preserve"> (для юридичної особи)</w:t>
            </w:r>
            <w:r w:rsidRPr="009B4839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871" w:type="pct"/>
          </w:tcPr>
          <w:p w:rsidR="006B5E3B" w:rsidRDefault="006B5E3B" w:rsidP="006B5E3B">
            <w:pPr>
              <w:pStyle w:val="a3"/>
              <w:ind w:left="696"/>
              <w:jc w:val="center"/>
              <w:rPr>
                <w:lang w:val="uk-UA"/>
              </w:rPr>
            </w:pPr>
          </w:p>
          <w:p w:rsidR="006B5E3B" w:rsidRDefault="006B5E3B" w:rsidP="006B5E3B">
            <w:pPr>
              <w:pStyle w:val="a3"/>
              <w:ind w:left="696"/>
              <w:jc w:val="center"/>
              <w:rPr>
                <w:lang w:val="uk-UA"/>
              </w:rPr>
            </w:pPr>
            <w:r w:rsidRPr="009B4839">
              <w:rPr>
                <w:lang w:val="uk-UA"/>
              </w:rPr>
              <w:t>____________</w:t>
            </w:r>
            <w:r w:rsidRPr="009B4839">
              <w:rPr>
                <w:lang w:val="uk-UA"/>
              </w:rPr>
              <w:br/>
            </w:r>
            <w:r w:rsidRPr="009B4839">
              <w:rPr>
                <w:sz w:val="20"/>
                <w:szCs w:val="20"/>
                <w:lang w:val="uk-UA"/>
              </w:rPr>
              <w:t>(підпис)</w:t>
            </w:r>
          </w:p>
          <w:p w:rsidR="006B5E3B" w:rsidRPr="009B4839" w:rsidRDefault="006B5E3B" w:rsidP="006B5E3B">
            <w:pPr>
              <w:pStyle w:val="a3"/>
              <w:ind w:left="696"/>
              <w:jc w:val="center"/>
              <w:rPr>
                <w:lang w:val="uk-UA"/>
              </w:rPr>
            </w:pPr>
          </w:p>
        </w:tc>
        <w:tc>
          <w:tcPr>
            <w:tcW w:w="1759" w:type="pct"/>
          </w:tcPr>
          <w:p w:rsidR="006B5E3B" w:rsidRDefault="006B5E3B" w:rsidP="006B5E3B">
            <w:pPr>
              <w:pStyle w:val="a3"/>
              <w:ind w:left="696"/>
              <w:jc w:val="center"/>
              <w:rPr>
                <w:lang w:val="uk-UA"/>
              </w:rPr>
            </w:pPr>
          </w:p>
          <w:p w:rsidR="006B5E3B" w:rsidRPr="009B4839" w:rsidRDefault="006B5E3B" w:rsidP="006B5E3B">
            <w:pPr>
              <w:pStyle w:val="a3"/>
              <w:ind w:left="696"/>
              <w:jc w:val="center"/>
              <w:rPr>
                <w:lang w:val="uk-UA"/>
              </w:rPr>
            </w:pPr>
            <w:r w:rsidRPr="009B4839">
              <w:rPr>
                <w:lang w:val="uk-UA"/>
              </w:rPr>
              <w:t>________________________</w:t>
            </w:r>
            <w:r w:rsidRPr="009B4839">
              <w:rPr>
                <w:lang w:val="uk-UA"/>
              </w:rPr>
              <w:br/>
            </w:r>
            <w:r w:rsidRPr="009B4839">
              <w:rPr>
                <w:sz w:val="20"/>
                <w:szCs w:val="20"/>
                <w:lang w:val="uk-UA"/>
              </w:rPr>
              <w:t>(ініціали та прізвище)</w:t>
            </w:r>
          </w:p>
        </w:tc>
      </w:tr>
    </w:tbl>
    <w:p w:rsidR="00804B03" w:rsidRDefault="00804B03"/>
    <w:p w:rsidR="00804B03" w:rsidRDefault="00804B03"/>
    <w:p w:rsidR="00804B03" w:rsidRDefault="006B5E3B" w:rsidP="006B5E3B">
      <w:r w:rsidRPr="009B4839">
        <w:rPr>
          <w:lang w:val="uk-UA"/>
        </w:rPr>
        <w:t>_______________________________</w:t>
      </w:r>
      <w:r>
        <w:rPr>
          <w:lang w:val="uk-UA"/>
        </w:rPr>
        <w:t xml:space="preserve">_                                               </w:t>
      </w:r>
      <w:r w:rsidRPr="009B4839">
        <w:rPr>
          <w:lang w:val="uk-UA"/>
        </w:rPr>
        <w:br/>
      </w:r>
    </w:p>
    <w:sectPr w:rsidR="00804B03" w:rsidSect="009A6DBC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7D17" w:rsidRDefault="00D87D17" w:rsidP="009A6DBC">
      <w:r>
        <w:separator/>
      </w:r>
    </w:p>
  </w:endnote>
  <w:endnote w:type="continuationSeparator" w:id="0">
    <w:p w:rsidR="00D87D17" w:rsidRDefault="00D87D17" w:rsidP="009A6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7D17" w:rsidRDefault="00D87D17" w:rsidP="009A6DBC">
      <w:r>
        <w:separator/>
      </w:r>
    </w:p>
  </w:footnote>
  <w:footnote w:type="continuationSeparator" w:id="0">
    <w:p w:rsidR="00D87D17" w:rsidRDefault="00D87D17" w:rsidP="009A6D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DBC"/>
    <w:rsid w:val="000952EC"/>
    <w:rsid w:val="001D1EFC"/>
    <w:rsid w:val="0026702A"/>
    <w:rsid w:val="00321BEE"/>
    <w:rsid w:val="003279E5"/>
    <w:rsid w:val="00696402"/>
    <w:rsid w:val="006B5E3B"/>
    <w:rsid w:val="00804B03"/>
    <w:rsid w:val="009A6DBC"/>
    <w:rsid w:val="00B23784"/>
    <w:rsid w:val="00D87D17"/>
    <w:rsid w:val="00D92285"/>
    <w:rsid w:val="00E70CB3"/>
    <w:rsid w:val="00F74926"/>
    <w:rsid w:val="00FF7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01F677-AAFD-4F11-B21D-3F5F0AB20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A6DBC"/>
    <w:pPr>
      <w:spacing w:before="100" w:beforeAutospacing="1" w:after="100" w:afterAutospacing="1"/>
    </w:pPr>
  </w:style>
  <w:style w:type="character" w:styleId="a4">
    <w:name w:val="footnote reference"/>
    <w:rsid w:val="009A6DBC"/>
    <w:rPr>
      <w:rFonts w:ascii="Times New Roman" w:hAnsi="Times New Roman" w:cs="Times New Roman"/>
      <w:vertAlign w:val="superscript"/>
    </w:rPr>
  </w:style>
  <w:style w:type="paragraph" w:styleId="a5">
    <w:name w:val="footnote text"/>
    <w:basedOn w:val="a"/>
    <w:link w:val="a6"/>
    <w:uiPriority w:val="99"/>
    <w:semiHidden/>
    <w:unhideWhenUsed/>
    <w:rsid w:val="0026702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26702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1D1EF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D1EF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1D1EF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D1EF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E70CB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70CB3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845</Characters>
  <Application>Microsoft Office Word</Application>
  <DocSecurity>0</DocSecurity>
  <Lines>7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NSSMC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Руслан Кисляк</cp:lastModifiedBy>
  <cp:revision>2</cp:revision>
  <cp:lastPrinted>2019-05-22T08:26:00Z</cp:lastPrinted>
  <dcterms:created xsi:type="dcterms:W3CDTF">2019-06-18T11:18:00Z</dcterms:created>
  <dcterms:modified xsi:type="dcterms:W3CDTF">2019-06-18T11:18:00Z</dcterms:modified>
</cp:coreProperties>
</file>