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48" w:rsidRDefault="00F3059A" w:rsidP="00A27AB1">
      <w:pPr>
        <w:pStyle w:val="a4"/>
        <w:rPr>
          <w:szCs w:val="28"/>
        </w:rPr>
      </w:pPr>
      <w:bookmarkStart w:id="0" w:name="_GoBack"/>
      <w:bookmarkEnd w:id="0"/>
      <w:r w:rsidRPr="00F41716">
        <w:rPr>
          <w:szCs w:val="28"/>
        </w:rPr>
        <w:t>Повідомлення</w:t>
      </w:r>
      <w:r>
        <w:rPr>
          <w:szCs w:val="28"/>
        </w:rPr>
        <w:t xml:space="preserve"> </w:t>
      </w:r>
      <w:r w:rsidRPr="00713AF9">
        <w:rPr>
          <w:szCs w:val="28"/>
        </w:rPr>
        <w:t>про оприлюднення</w:t>
      </w:r>
      <w:r w:rsidR="009213A8">
        <w:rPr>
          <w:szCs w:val="28"/>
        </w:rPr>
        <w:t xml:space="preserve"> проекту </w:t>
      </w:r>
      <w:r w:rsidRPr="00713AF9">
        <w:rPr>
          <w:szCs w:val="28"/>
        </w:rPr>
        <w:t xml:space="preserve">рішення </w:t>
      </w:r>
      <w:r>
        <w:rPr>
          <w:szCs w:val="28"/>
        </w:rPr>
        <w:t xml:space="preserve">Комісії </w:t>
      </w:r>
    </w:p>
    <w:p w:rsidR="00F3059A" w:rsidRPr="00180C51" w:rsidRDefault="009213A8" w:rsidP="00A27AB1">
      <w:pPr>
        <w:pStyle w:val="a4"/>
        <w:rPr>
          <w:b w:val="0"/>
          <w:szCs w:val="28"/>
        </w:rPr>
      </w:pPr>
      <w:r w:rsidRPr="009213A8">
        <w:rPr>
          <w:b w:val="0"/>
          <w:szCs w:val="28"/>
        </w:rPr>
        <w:t>«</w:t>
      </w:r>
      <w:r w:rsidR="00A27AB1" w:rsidRPr="00A27AB1">
        <w:rPr>
          <w:szCs w:val="28"/>
        </w:rPr>
        <w:t>Про визнання таким, що втратило чинність, рішення Національної комісії з цінних паперів та фондового ринку від 01 жовтня 2013 року № 2074</w:t>
      </w:r>
      <w:r w:rsidR="00F3059A" w:rsidRPr="00180C51">
        <w:rPr>
          <w:b w:val="0"/>
          <w:szCs w:val="28"/>
        </w:rPr>
        <w:t>»</w:t>
      </w:r>
    </w:p>
    <w:p w:rsidR="00F3059A" w:rsidRPr="00BF0401" w:rsidRDefault="00F3059A" w:rsidP="00F3059A">
      <w:pPr>
        <w:pStyle w:val="a4"/>
        <w:rPr>
          <w:szCs w:val="28"/>
          <w:highlight w:val="yellow"/>
        </w:rPr>
      </w:pPr>
    </w:p>
    <w:p w:rsidR="00677EDB" w:rsidRPr="00A15599" w:rsidRDefault="009213A8" w:rsidP="00677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рішення Комісії</w:t>
      </w:r>
      <w:r w:rsidRPr="009213A8">
        <w:rPr>
          <w:sz w:val="28"/>
          <w:szCs w:val="28"/>
        </w:rPr>
        <w:t xml:space="preserve"> «</w:t>
      </w:r>
      <w:r w:rsidR="00A27AB1" w:rsidRPr="00A27AB1">
        <w:rPr>
          <w:sz w:val="28"/>
          <w:szCs w:val="28"/>
        </w:rPr>
        <w:t>Про визнання таким, що втратило чинність, рішення Національної комісії з цінних паперів та фондового ринку від 01 жовтня 2013 року № 2074</w:t>
      </w:r>
      <w:r w:rsidRPr="009213A8">
        <w:rPr>
          <w:sz w:val="28"/>
          <w:szCs w:val="28"/>
        </w:rPr>
        <w:t>»</w:t>
      </w:r>
      <w:r w:rsidR="00F3059A" w:rsidRPr="00180C51">
        <w:rPr>
          <w:sz w:val="28"/>
          <w:szCs w:val="28"/>
        </w:rPr>
        <w:t xml:space="preserve"> (далі – Проект рішення</w:t>
      </w:r>
      <w:r w:rsidR="00A27AB1" w:rsidRPr="00A27AB1">
        <w:rPr>
          <w:sz w:val="28"/>
          <w:szCs w:val="28"/>
        </w:rPr>
        <w:t xml:space="preserve"> Комісії)</w:t>
      </w:r>
      <w:r w:rsidR="00F3059A" w:rsidRPr="00180C51">
        <w:rPr>
          <w:sz w:val="28"/>
          <w:szCs w:val="28"/>
        </w:rPr>
        <w:t xml:space="preserve"> розроблений </w:t>
      </w:r>
      <w:r w:rsidR="00677EDB" w:rsidRPr="00A15599">
        <w:rPr>
          <w:sz w:val="28"/>
          <w:szCs w:val="28"/>
        </w:rPr>
        <w:t xml:space="preserve">відповідно до </w:t>
      </w:r>
      <w:r w:rsidRPr="009213A8">
        <w:rPr>
          <w:sz w:val="28"/>
          <w:szCs w:val="28"/>
        </w:rPr>
        <w:t>пункту 13 статті 8 Закону України «Про державне регулювання ринку цінних паперів в Україні» та з метою приведення нормативно-правових актів у відповідність до вимог законодавства</w:t>
      </w:r>
      <w:r w:rsidR="00677EDB">
        <w:rPr>
          <w:sz w:val="28"/>
          <w:szCs w:val="28"/>
        </w:rPr>
        <w:t>.</w:t>
      </w:r>
    </w:p>
    <w:p w:rsidR="00A27AB1" w:rsidRPr="00A27AB1" w:rsidRDefault="00A27AB1" w:rsidP="00A27AB1">
      <w:pPr>
        <w:ind w:firstLine="540"/>
        <w:jc w:val="both"/>
        <w:rPr>
          <w:sz w:val="28"/>
          <w:szCs w:val="28"/>
        </w:rPr>
      </w:pPr>
      <w:r w:rsidRPr="00A27AB1">
        <w:rPr>
          <w:sz w:val="28"/>
          <w:szCs w:val="28"/>
        </w:rPr>
        <w:t xml:space="preserve">Проектом рішення Комісії передбачається визнати таким, що втратило чинність, рішення Національної комісії з цінних паперів та фондового ринку від 01 жовтня 2013 року № 2074 «Про затвердження Порядку організації проведення аукціонів у провадженні у справах про банкрутство та вимог до їх організаторів стосовно майна державних підприємств та підприємств, у статутному капіталі яких частка державної власності перевищує п'ятдесят відсотків, управління якими здійснює Національна комісія з цінних паперів та фондового ринку», </w:t>
      </w:r>
      <w:r>
        <w:rPr>
          <w:bCs/>
          <w:sz w:val="28"/>
          <w:szCs w:val="28"/>
        </w:rPr>
        <w:t>з</w:t>
      </w:r>
      <w:r w:rsidRPr="00A27AB1">
        <w:rPr>
          <w:bCs/>
          <w:sz w:val="28"/>
          <w:szCs w:val="28"/>
        </w:rPr>
        <w:t>ареєстрован</w:t>
      </w:r>
      <w:r>
        <w:rPr>
          <w:bCs/>
          <w:sz w:val="28"/>
          <w:szCs w:val="28"/>
        </w:rPr>
        <w:t>е</w:t>
      </w:r>
      <w:r w:rsidRPr="00A27AB1">
        <w:rPr>
          <w:bCs/>
          <w:sz w:val="28"/>
          <w:szCs w:val="28"/>
        </w:rPr>
        <w:t xml:space="preserve"> в Міністерстві</w:t>
      </w:r>
      <w:r>
        <w:rPr>
          <w:sz w:val="28"/>
          <w:szCs w:val="28"/>
        </w:rPr>
        <w:t xml:space="preserve"> </w:t>
      </w:r>
      <w:r w:rsidRPr="00A27AB1">
        <w:rPr>
          <w:bCs/>
          <w:sz w:val="28"/>
          <w:szCs w:val="28"/>
        </w:rPr>
        <w:t>юстиції України</w:t>
      </w:r>
      <w:r>
        <w:rPr>
          <w:bCs/>
          <w:sz w:val="28"/>
          <w:szCs w:val="28"/>
        </w:rPr>
        <w:t xml:space="preserve"> 22.10.</w:t>
      </w:r>
      <w:r w:rsidRPr="00A27AB1">
        <w:rPr>
          <w:bCs/>
          <w:sz w:val="28"/>
          <w:szCs w:val="28"/>
        </w:rPr>
        <w:t>2013 р.</w:t>
      </w:r>
      <w:r>
        <w:rPr>
          <w:sz w:val="28"/>
          <w:szCs w:val="28"/>
        </w:rPr>
        <w:t xml:space="preserve"> </w:t>
      </w:r>
      <w:r w:rsidRPr="00A27AB1">
        <w:rPr>
          <w:bCs/>
          <w:sz w:val="28"/>
          <w:szCs w:val="28"/>
        </w:rPr>
        <w:t>за № 1797/24329</w:t>
      </w:r>
      <w:r>
        <w:rPr>
          <w:bCs/>
          <w:sz w:val="28"/>
          <w:szCs w:val="28"/>
        </w:rPr>
        <w:t>.</w:t>
      </w:r>
    </w:p>
    <w:p w:rsidR="00A27AB1" w:rsidRPr="00A27AB1" w:rsidRDefault="00A27AB1" w:rsidP="00A27AB1">
      <w:pPr>
        <w:ind w:firstLine="540"/>
        <w:jc w:val="both"/>
        <w:rPr>
          <w:sz w:val="28"/>
          <w:szCs w:val="28"/>
        </w:rPr>
      </w:pPr>
      <w:r w:rsidRPr="00A27AB1">
        <w:rPr>
          <w:sz w:val="28"/>
          <w:szCs w:val="28"/>
        </w:rPr>
        <w:t xml:space="preserve"> Зазначене рішення було розроблено на виконання вимог частини 3 статті 49 Закону України «Про відновлення платоспроможності боржника або визнання його банкрутом», відповідно до якої порядок організації проведення аукціонів у проваджені у справах про банкрутство та вимоги до їх організаторів стосовно майна державних підприємств та підприємств, у статутному капіталі яких частка державної власності перевищує п’ятдесят відсотків, установлюються органом, уповноваженим управляти державним майном.</w:t>
      </w:r>
    </w:p>
    <w:p w:rsidR="00A27AB1" w:rsidRPr="00A27AB1" w:rsidRDefault="00A27AB1" w:rsidP="00A27AB1">
      <w:pPr>
        <w:ind w:firstLine="540"/>
        <w:jc w:val="both"/>
        <w:rPr>
          <w:sz w:val="28"/>
          <w:szCs w:val="28"/>
        </w:rPr>
      </w:pPr>
      <w:r w:rsidRPr="00A27AB1">
        <w:rPr>
          <w:sz w:val="28"/>
          <w:szCs w:val="28"/>
        </w:rPr>
        <w:t>Проект рішення Комісії розроблено у зв’язку із втратою чинності Закону України «Про відновлення платоспроможності боржника або визнання його банкрутом». Крім того, звертаємо увагу, що відповідно до статті 68 Кодексу України з процедур банкрутства (введення в дію якого відбудеться 21.10.2019) 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E00F89" w:rsidRDefault="00A27AB1" w:rsidP="00A27AB1">
      <w:pPr>
        <w:ind w:firstLine="540"/>
        <w:jc w:val="both"/>
        <w:rPr>
          <w:sz w:val="28"/>
          <w:szCs w:val="28"/>
        </w:rPr>
      </w:pPr>
      <w:r w:rsidRPr="00A27AB1">
        <w:rPr>
          <w:sz w:val="28"/>
          <w:szCs w:val="28"/>
        </w:rPr>
        <w:t xml:space="preserve">Отже, враховуючи вищезазначене, є підстави визнати таким, що втратило чинність, рішення Комісії від 01 жовтня 2013 року № 2074.  </w:t>
      </w:r>
    </w:p>
    <w:p w:rsidR="00677EDB" w:rsidRPr="00180C51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Проект рішення </w:t>
      </w:r>
      <w:r w:rsidR="008D000A">
        <w:rPr>
          <w:sz w:val="28"/>
          <w:szCs w:val="28"/>
        </w:rPr>
        <w:t xml:space="preserve">Комісії </w:t>
      </w:r>
      <w:r w:rsidRPr="00180C51">
        <w:rPr>
          <w:sz w:val="28"/>
          <w:szCs w:val="28"/>
        </w:rPr>
        <w:t xml:space="preserve">оприлюднено на офіційному </w:t>
      </w:r>
      <w:r>
        <w:rPr>
          <w:sz w:val="28"/>
          <w:szCs w:val="28"/>
        </w:rPr>
        <w:t>веб-</w:t>
      </w:r>
      <w:r w:rsidRPr="00180C51">
        <w:rPr>
          <w:sz w:val="28"/>
          <w:szCs w:val="28"/>
        </w:rPr>
        <w:t xml:space="preserve">сайті Національної комісії з цінних паперів та фондового ринку </w:t>
      </w:r>
      <w:r w:rsidRPr="00180C51">
        <w:rPr>
          <w:sz w:val="28"/>
          <w:szCs w:val="28"/>
          <w:lang w:val="en-US"/>
        </w:rPr>
        <w:t>http</w:t>
      </w:r>
      <w:r w:rsidRPr="00180C51">
        <w:rPr>
          <w:sz w:val="28"/>
          <w:szCs w:val="28"/>
        </w:rPr>
        <w:t>:\\</w:t>
      </w:r>
      <w:hyperlink r:id="rId4" w:history="1">
        <w:r w:rsidRPr="00180C51">
          <w:rPr>
            <w:rStyle w:val="a3"/>
            <w:sz w:val="28"/>
            <w:szCs w:val="28"/>
            <w:lang w:val="en-US"/>
          </w:rPr>
          <w:t>www</w:t>
        </w:r>
        <w:r w:rsidRPr="00180C51">
          <w:rPr>
            <w:rStyle w:val="a3"/>
            <w:sz w:val="28"/>
            <w:szCs w:val="28"/>
          </w:rPr>
          <w:t>.</w:t>
        </w:r>
        <w:r w:rsidRPr="00180C51">
          <w:t xml:space="preserve"> </w:t>
        </w:r>
        <w:r w:rsidRPr="00180C51">
          <w:rPr>
            <w:rStyle w:val="a3"/>
            <w:sz w:val="28"/>
            <w:szCs w:val="28"/>
            <w:lang w:val="en-US"/>
          </w:rPr>
          <w:t>nssmc</w:t>
        </w:r>
        <w:r w:rsidRPr="00180C51">
          <w:rPr>
            <w:rStyle w:val="a3"/>
            <w:sz w:val="28"/>
            <w:szCs w:val="28"/>
          </w:rPr>
          <w:t>.</w:t>
        </w:r>
        <w:r w:rsidRPr="00180C51">
          <w:rPr>
            <w:rStyle w:val="a3"/>
            <w:sz w:val="28"/>
            <w:szCs w:val="28"/>
            <w:lang w:val="en-US"/>
          </w:rPr>
          <w:t>gov</w:t>
        </w:r>
        <w:r w:rsidRPr="00180C51">
          <w:rPr>
            <w:rStyle w:val="a3"/>
            <w:sz w:val="28"/>
            <w:szCs w:val="28"/>
          </w:rPr>
          <w:t>.</w:t>
        </w:r>
        <w:r w:rsidRPr="00180C51">
          <w:rPr>
            <w:rStyle w:val="a3"/>
            <w:sz w:val="28"/>
            <w:szCs w:val="28"/>
            <w:lang w:val="en-US"/>
          </w:rPr>
          <w:t>ua</w:t>
        </w:r>
      </w:hyperlink>
      <w:r w:rsidRPr="00180C51">
        <w:rPr>
          <w:sz w:val="28"/>
          <w:szCs w:val="28"/>
        </w:rPr>
        <w:t>.</w:t>
      </w:r>
    </w:p>
    <w:p w:rsidR="00677EDB" w:rsidRPr="005F7309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Зауваження та пропозиції до Проекту рішення </w:t>
      </w:r>
      <w:r w:rsidR="008D000A">
        <w:rPr>
          <w:sz w:val="28"/>
          <w:szCs w:val="28"/>
        </w:rPr>
        <w:t>Комісії</w:t>
      </w:r>
      <w:r w:rsidR="008D000A" w:rsidRPr="00180C51">
        <w:rPr>
          <w:sz w:val="28"/>
          <w:szCs w:val="28"/>
        </w:rPr>
        <w:t xml:space="preserve"> </w:t>
      </w:r>
      <w:r w:rsidRPr="00180C51">
        <w:rPr>
          <w:sz w:val="28"/>
          <w:szCs w:val="28"/>
        </w:rPr>
        <w:t xml:space="preserve">надсилати </w:t>
      </w:r>
      <w:r>
        <w:rPr>
          <w:sz w:val="28"/>
          <w:szCs w:val="28"/>
        </w:rPr>
        <w:t>поштою на</w:t>
      </w:r>
      <w:r w:rsidRPr="00180C51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180C51">
        <w:rPr>
          <w:sz w:val="28"/>
          <w:szCs w:val="28"/>
        </w:rPr>
        <w:t xml:space="preserve">: Національна комісія з цінних паперів та фондового ринку, </w:t>
      </w:r>
      <w:r>
        <w:rPr>
          <w:sz w:val="28"/>
          <w:szCs w:val="28"/>
        </w:rPr>
        <w:t>управління методології</w:t>
      </w:r>
      <w:r w:rsidRPr="00180C51">
        <w:rPr>
          <w:sz w:val="28"/>
          <w:szCs w:val="28"/>
        </w:rPr>
        <w:t xml:space="preserve"> корпоративного управління та корпоративних фінансів, </w:t>
      </w:r>
      <w:r w:rsidR="00B974E3">
        <w:rPr>
          <w:sz w:val="28"/>
          <w:szCs w:val="28"/>
        </w:rPr>
        <w:t xml:space="preserve">                             </w:t>
      </w:r>
      <w:r w:rsidRPr="00180C51">
        <w:rPr>
          <w:sz w:val="28"/>
          <w:szCs w:val="28"/>
        </w:rPr>
        <w:t xml:space="preserve">вул. Московська, 8, корп. </w:t>
      </w:r>
      <w:smartTag w:uri="urn:schemas-microsoft-com:office:smarttags" w:element="metricconverter">
        <w:smartTagPr>
          <w:attr w:name="ProductID" w:val="30, м"/>
        </w:smartTagPr>
        <w:r w:rsidRPr="00180C51">
          <w:rPr>
            <w:sz w:val="28"/>
            <w:szCs w:val="28"/>
          </w:rPr>
          <w:t>30, м</w:t>
        </w:r>
      </w:smartTag>
      <w:r>
        <w:rPr>
          <w:sz w:val="28"/>
          <w:szCs w:val="28"/>
        </w:rPr>
        <w:t xml:space="preserve">. Київ, 01010 та на електронні адреси: </w:t>
      </w:r>
      <w:hyperlink r:id="rId5" w:history="1">
        <w:r w:rsidRPr="00EF5A93">
          <w:rPr>
            <w:rStyle w:val="a3"/>
            <w:sz w:val="28"/>
            <w:szCs w:val="28"/>
          </w:rPr>
          <w:t>dmytro.peresunko@nssmc.gov.ua</w:t>
        </w:r>
      </w:hyperlink>
      <w:r>
        <w:rPr>
          <w:sz w:val="28"/>
          <w:szCs w:val="28"/>
        </w:rPr>
        <w:t xml:space="preserve">, </w:t>
      </w:r>
      <w:hyperlink r:id="rId6" w:history="1">
        <w:r w:rsidRPr="006C67A7">
          <w:rPr>
            <w:rStyle w:val="a3"/>
            <w:sz w:val="28"/>
            <w:szCs w:val="28"/>
          </w:rPr>
          <w:t>olexandr.budionnyi@nssmc.gov.ua</w:t>
        </w:r>
      </w:hyperlink>
      <w:r>
        <w:rPr>
          <w:sz w:val="28"/>
          <w:szCs w:val="28"/>
        </w:rPr>
        <w:t>.</w:t>
      </w:r>
    </w:p>
    <w:p w:rsidR="00677EDB" w:rsidRPr="006041C0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>Строк, протягом якого приймаються зауваження та пропозиції від юридичних та фізичних осіб, їх об</w:t>
      </w:r>
      <w:r w:rsidRPr="00277997">
        <w:rPr>
          <w:sz w:val="28"/>
          <w:szCs w:val="28"/>
        </w:rPr>
        <w:t>’</w:t>
      </w:r>
      <w:r w:rsidRPr="00180C51">
        <w:rPr>
          <w:sz w:val="28"/>
          <w:szCs w:val="28"/>
        </w:rPr>
        <w:t>єднань, становить 10 робочих днів з дня, наступного за днем оприлюднення цього проекту.</w:t>
      </w:r>
    </w:p>
    <w:p w:rsidR="00F3059A" w:rsidRDefault="00F3059A" w:rsidP="00F3059A">
      <w:pPr>
        <w:jc w:val="center"/>
        <w:rPr>
          <w:b/>
          <w:sz w:val="28"/>
          <w:szCs w:val="28"/>
        </w:rPr>
      </w:pPr>
    </w:p>
    <w:p w:rsidR="00F3059A" w:rsidRDefault="00F3059A" w:rsidP="00F3059A">
      <w:pPr>
        <w:jc w:val="center"/>
        <w:rPr>
          <w:b/>
          <w:sz w:val="28"/>
          <w:szCs w:val="28"/>
        </w:rPr>
      </w:pPr>
      <w:r w:rsidRPr="00C44248">
        <w:rPr>
          <w:b/>
          <w:sz w:val="28"/>
          <w:szCs w:val="28"/>
        </w:rPr>
        <w:t>Голов</w:t>
      </w:r>
      <w:r w:rsidR="009213A8">
        <w:rPr>
          <w:b/>
          <w:sz w:val="28"/>
          <w:szCs w:val="28"/>
        </w:rPr>
        <w:t>а</w:t>
      </w:r>
      <w:r w:rsidRPr="00C44248">
        <w:rPr>
          <w:b/>
          <w:sz w:val="28"/>
          <w:szCs w:val="28"/>
        </w:rPr>
        <w:t xml:space="preserve"> Комісії</w:t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="009213A8">
        <w:rPr>
          <w:b/>
          <w:sz w:val="28"/>
          <w:szCs w:val="28"/>
        </w:rPr>
        <w:t>Т. Хромаєв</w:t>
      </w:r>
    </w:p>
    <w:p w:rsidR="00F466D7" w:rsidRDefault="00F466D7"/>
    <w:sectPr w:rsidR="00F466D7" w:rsidSect="002B7848">
      <w:pgSz w:w="11906" w:h="16838"/>
      <w:pgMar w:top="567" w:right="567" w:bottom="567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9A"/>
    <w:rsid w:val="00107255"/>
    <w:rsid w:val="002B7848"/>
    <w:rsid w:val="00546B7D"/>
    <w:rsid w:val="00571E84"/>
    <w:rsid w:val="0067185B"/>
    <w:rsid w:val="00677EDB"/>
    <w:rsid w:val="007B780E"/>
    <w:rsid w:val="008A2FB2"/>
    <w:rsid w:val="008D000A"/>
    <w:rsid w:val="00913E82"/>
    <w:rsid w:val="009213A8"/>
    <w:rsid w:val="00945EA4"/>
    <w:rsid w:val="00A27AB1"/>
    <w:rsid w:val="00B844AE"/>
    <w:rsid w:val="00B974E3"/>
    <w:rsid w:val="00D049FE"/>
    <w:rsid w:val="00E00F89"/>
    <w:rsid w:val="00F3059A"/>
    <w:rsid w:val="00F466D7"/>
    <w:rsid w:val="00F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50A4D-59EF-477E-AE6C-7A139DB4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9A"/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059A"/>
    <w:rPr>
      <w:color w:val="0000FF"/>
      <w:u w:val="single"/>
    </w:rPr>
  </w:style>
  <w:style w:type="paragraph" w:styleId="a4">
    <w:name w:val="Title"/>
    <w:basedOn w:val="a"/>
    <w:qFormat/>
    <w:rsid w:val="00F3059A"/>
    <w:pPr>
      <w:jc w:val="center"/>
    </w:pPr>
    <w:rPr>
      <w:b/>
      <w:sz w:val="28"/>
    </w:rPr>
  </w:style>
  <w:style w:type="paragraph" w:customStyle="1" w:styleId="CharChar">
    <w:name w:val="Char Char"/>
    <w:basedOn w:val="a"/>
    <w:rsid w:val="00F3059A"/>
    <w:rPr>
      <w:rFonts w:ascii="Verdana" w:hAnsi="Verdana" w:cs="Verdana"/>
      <w:lang w:val="en-US"/>
    </w:rPr>
  </w:style>
  <w:style w:type="paragraph" w:customStyle="1" w:styleId="StyleZakonu">
    <w:name w:val="StyleZakonu"/>
    <w:basedOn w:val="a"/>
    <w:link w:val="StyleZakonu0"/>
    <w:rsid w:val="00F3059A"/>
    <w:pPr>
      <w:spacing w:after="60" w:line="220" w:lineRule="exact"/>
      <w:ind w:firstLine="284"/>
      <w:jc w:val="both"/>
    </w:pPr>
    <w:rPr>
      <w:rFonts w:eastAsia="Calibri"/>
      <w:lang w:eastAsia="ru-RU"/>
    </w:rPr>
  </w:style>
  <w:style w:type="character" w:customStyle="1" w:styleId="StyleZakonu0">
    <w:name w:val="StyleZakonu Знак"/>
    <w:link w:val="StyleZakonu"/>
    <w:locked/>
    <w:rsid w:val="00F3059A"/>
    <w:rPr>
      <w:rFonts w:eastAsia="Calibri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xandr.budionnyi@nssmc.gov.ua" TargetMode="External"/><Relationship Id="rId5" Type="http://schemas.openxmlformats.org/officeDocument/2006/relationships/hyperlink" Target="mailto:dmytro.peresunko@nssmc.gov.ua" TargetMode="External"/><Relationship Id="rId4" Type="http://schemas.openxmlformats.org/officeDocument/2006/relationships/hyperlink" Target="http://www.ssms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 про оприлюднення рішення Комісії</vt:lpstr>
      <vt:lpstr>Повідомлення про оприлюднення рішення Комісії</vt:lpstr>
    </vt:vector>
  </TitlesOfParts>
  <Company>SSMSC</Company>
  <LinksUpToDate>false</LinksUpToDate>
  <CharactersWithSpaces>3334</CharactersWithSpaces>
  <SharedDoc>false</SharedDoc>
  <HLinks>
    <vt:vector size="18" baseType="variant">
      <vt:variant>
        <vt:i4>1572918</vt:i4>
      </vt:variant>
      <vt:variant>
        <vt:i4>6</vt:i4>
      </vt:variant>
      <vt:variant>
        <vt:i4>0</vt:i4>
      </vt:variant>
      <vt:variant>
        <vt:i4>5</vt:i4>
      </vt:variant>
      <vt:variant>
        <vt:lpwstr>mailto:olexandr.budionnyi@nssmc.gov.ua</vt:lpwstr>
      </vt:variant>
      <vt:variant>
        <vt:lpwstr/>
      </vt:variant>
      <vt:variant>
        <vt:i4>7143510</vt:i4>
      </vt:variant>
      <vt:variant>
        <vt:i4>3</vt:i4>
      </vt:variant>
      <vt:variant>
        <vt:i4>0</vt:i4>
      </vt:variant>
      <vt:variant>
        <vt:i4>5</vt:i4>
      </vt:variant>
      <vt:variant>
        <vt:lpwstr>mailto:dmytro.peresunko@nssmc.gov.ua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http://www.ssmsc.gov.ua/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рішення Комісії</dc:title>
  <dc:subject/>
  <dc:creator>tkachuk</dc:creator>
  <cp:keywords/>
  <dc:description/>
  <cp:lastModifiedBy>Руслан Кисляк</cp:lastModifiedBy>
  <cp:revision>2</cp:revision>
  <dcterms:created xsi:type="dcterms:W3CDTF">2019-09-25T08:35:00Z</dcterms:created>
  <dcterms:modified xsi:type="dcterms:W3CDTF">2019-09-25T08:35:00Z</dcterms:modified>
</cp:coreProperties>
</file>