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4226A6">
              <w:rPr>
                <w:rStyle w:val="a4"/>
              </w:rPr>
              <w:t>жовтень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4226A6">
              <w:t>ротягом жовтня</w:t>
            </w:r>
            <w:r w:rsidR="004616CB">
              <w:t xml:space="preserve"> </w:t>
            </w:r>
            <w:r w:rsidR="007B0CD7">
              <w:t>2019</w:t>
            </w:r>
            <w:r w:rsidR="003D1544">
              <w:t xml:space="preserve"> року до централ</w:t>
            </w:r>
            <w:r w:rsidR="00961945">
              <w:t>ь</w:t>
            </w:r>
            <w:r w:rsidR="004226A6">
              <w:t>ного апарату Комісії надійшло 46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4226A6" w:rsidP="003D1544">
            <w:pPr>
              <w:numPr>
                <w:ilvl w:val="0"/>
                <w:numId w:val="1"/>
              </w:numPr>
            </w:pPr>
            <w:r>
              <w:t>від фізичних осіб - 22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4226A6">
              <w:t>24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317EE5"/>
    <w:rsid w:val="003B3D6B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24B9F"/>
    <w:rsid w:val="007A243D"/>
    <w:rsid w:val="007B0CD7"/>
    <w:rsid w:val="007D0530"/>
    <w:rsid w:val="00805493"/>
    <w:rsid w:val="00824264"/>
    <w:rsid w:val="00914D17"/>
    <w:rsid w:val="00961945"/>
    <w:rsid w:val="009E5489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2019-11-12T16:30:00Z</dcterms:created>
  <dcterms:modified xsi:type="dcterms:W3CDTF">2019-11-12T16:30:00Z</dcterms:modified>
</cp:coreProperties>
</file>