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97" w:rsidRPr="00C055C7" w:rsidRDefault="00843548" w:rsidP="00B70196">
      <w:pPr>
        <w:tabs>
          <w:tab w:val="left" w:pos="1080"/>
          <w:tab w:val="left" w:pos="3240"/>
          <w:tab w:val="center" w:pos="5078"/>
          <w:tab w:val="left" w:pos="8805"/>
        </w:tabs>
        <w:autoSpaceDE w:val="0"/>
        <w:autoSpaceDN w:val="0"/>
        <w:adjustRightInd w:val="0"/>
        <w:jc w:val="center"/>
        <w:rPr>
          <w:sz w:val="18"/>
          <w:szCs w:val="18"/>
        </w:rPr>
      </w:pPr>
      <w:bookmarkStart w:id="0" w:name="_GoBack"/>
      <w:bookmarkEnd w:id="0"/>
      <w:r w:rsidRPr="00C055C7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2pt;height:69.6pt" fillcolor="window">
            <v:imagedata r:id="rId7" o:title=""/>
          </v:shape>
        </w:pict>
      </w:r>
    </w:p>
    <w:p w:rsidR="001D5297" w:rsidRPr="00C055C7" w:rsidRDefault="001D5297" w:rsidP="001D529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1D5297" w:rsidRPr="00C055C7" w:rsidRDefault="001D5297" w:rsidP="001D529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НАЦІОНАЛЬНА</w:t>
      </w:r>
      <w:r w:rsidRPr="00C055C7">
        <w:rPr>
          <w:b/>
          <w:bCs/>
          <w:sz w:val="28"/>
          <w:szCs w:val="28"/>
        </w:rPr>
        <w:t xml:space="preserve"> КОМІСІЯ З ЦІННИХ ПАПЕРІВ</w:t>
      </w:r>
    </w:p>
    <w:p w:rsidR="001D5297" w:rsidRPr="00C055C7" w:rsidRDefault="001D5297" w:rsidP="001D5297">
      <w:pPr>
        <w:pStyle w:val="2"/>
        <w:outlineLvl w:val="1"/>
        <w:rPr>
          <w:rFonts w:ascii="Times New Roman" w:hAnsi="Times New Roman" w:cs="Times New Roman"/>
        </w:rPr>
      </w:pPr>
      <w:r w:rsidRPr="00C055C7">
        <w:rPr>
          <w:rFonts w:ascii="Times New Roman" w:hAnsi="Times New Roman" w:cs="Times New Roman"/>
        </w:rPr>
        <w:t xml:space="preserve"> ТА ФОНДОВОГО РИНКУ</w:t>
      </w:r>
    </w:p>
    <w:p w:rsidR="001D5297" w:rsidRPr="00C055C7" w:rsidRDefault="00E52212" w:rsidP="001D5297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pict>
          <v:shape id="_x0000_s1026" style="position:absolute;left:0;text-align:left;margin-left:22.45pt;margin-top:2.45pt;width:481.55pt;height:8.95pt;z-index:1;mso-position-horizontal-relative:text;mso-position-vertical-relative:text" coordsize="20000,20000" o:allowincell="f" path="m,l,20000r20000,l20000,,,xe" filled="f">
            <v:fill r:id="rId8" o:title="" type="pattern"/>
            <v:path arrowok="t"/>
          </v:shape>
        </w:pict>
      </w:r>
    </w:p>
    <w:p w:rsidR="001D5297" w:rsidRPr="00C055C7" w:rsidRDefault="001D5297" w:rsidP="001D5297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1D5297" w:rsidRPr="00257CAD" w:rsidRDefault="001D5297" w:rsidP="002A681C">
      <w:pPr>
        <w:jc w:val="center"/>
        <w:rPr>
          <w:b/>
          <w:sz w:val="28"/>
          <w:szCs w:val="28"/>
        </w:rPr>
      </w:pPr>
      <w:r w:rsidRPr="00257CAD">
        <w:rPr>
          <w:b/>
          <w:sz w:val="28"/>
          <w:szCs w:val="28"/>
        </w:rPr>
        <w:t>Н А К А З</w:t>
      </w:r>
    </w:p>
    <w:p w:rsidR="001D5297" w:rsidRPr="00257CAD" w:rsidRDefault="001D5297" w:rsidP="001D5297">
      <w:pPr>
        <w:rPr>
          <w:sz w:val="28"/>
          <w:szCs w:val="28"/>
        </w:rPr>
      </w:pPr>
    </w:p>
    <w:p w:rsidR="001D5297" w:rsidRPr="00FA2ACE" w:rsidRDefault="001D5297" w:rsidP="001D5297">
      <w:pPr>
        <w:rPr>
          <w:sz w:val="28"/>
          <w:szCs w:val="28"/>
        </w:rPr>
      </w:pPr>
      <w:r w:rsidRPr="00217347">
        <w:rPr>
          <w:sz w:val="28"/>
          <w:szCs w:val="28"/>
        </w:rPr>
        <w:t>«</w:t>
      </w:r>
      <w:r w:rsidR="001F3196" w:rsidRPr="001F3196">
        <w:rPr>
          <w:sz w:val="28"/>
          <w:szCs w:val="28"/>
          <w:lang w:val="ru-RU"/>
        </w:rPr>
        <w:t>29</w:t>
      </w:r>
      <w:r w:rsidR="003A244E">
        <w:rPr>
          <w:sz w:val="28"/>
          <w:szCs w:val="28"/>
        </w:rPr>
        <w:t xml:space="preserve">» </w:t>
      </w:r>
      <w:r w:rsidR="001F3196">
        <w:rPr>
          <w:sz w:val="28"/>
          <w:szCs w:val="28"/>
        </w:rPr>
        <w:t>листопада</w:t>
      </w:r>
      <w:r w:rsidR="003A244E">
        <w:rPr>
          <w:sz w:val="28"/>
          <w:szCs w:val="28"/>
        </w:rPr>
        <w:t xml:space="preserve"> </w:t>
      </w:r>
      <w:r w:rsidR="00F24205" w:rsidRPr="00FA2ACE">
        <w:rPr>
          <w:sz w:val="28"/>
          <w:szCs w:val="28"/>
        </w:rPr>
        <w:t>201</w:t>
      </w:r>
      <w:r w:rsidR="00FA2ACE" w:rsidRPr="00FA2ACE">
        <w:rPr>
          <w:sz w:val="28"/>
          <w:szCs w:val="28"/>
        </w:rPr>
        <w:t>9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</w:t>
      </w:r>
      <w:r w:rsidR="003A244E">
        <w:rPr>
          <w:sz w:val="28"/>
          <w:szCs w:val="28"/>
        </w:rPr>
        <w:t xml:space="preserve">   </w:t>
      </w:r>
      <w:r w:rsidR="00572810">
        <w:rPr>
          <w:sz w:val="28"/>
          <w:szCs w:val="28"/>
        </w:rPr>
        <w:t xml:space="preserve">  м. Київ</w:t>
      </w:r>
      <w:r w:rsidR="0057281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="0074182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AD761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52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A244E">
        <w:rPr>
          <w:sz w:val="28"/>
          <w:szCs w:val="28"/>
        </w:rPr>
        <w:t>№</w:t>
      </w:r>
      <w:r w:rsidR="001F3196">
        <w:rPr>
          <w:sz w:val="28"/>
          <w:szCs w:val="28"/>
        </w:rPr>
        <w:t xml:space="preserve"> 194</w:t>
      </w:r>
    </w:p>
    <w:p w:rsidR="00CF00EE" w:rsidRDefault="00CF00EE" w:rsidP="001D5297">
      <w:pPr>
        <w:rPr>
          <w:sz w:val="28"/>
          <w:szCs w:val="28"/>
        </w:rPr>
      </w:pPr>
    </w:p>
    <w:p w:rsidR="0046444B" w:rsidRPr="008B1991" w:rsidRDefault="008B1991" w:rsidP="001D5297">
      <w:pPr>
        <w:rPr>
          <w:sz w:val="24"/>
          <w:szCs w:val="24"/>
        </w:rPr>
      </w:pPr>
      <w:r w:rsidRPr="008B1991">
        <w:rPr>
          <w:sz w:val="24"/>
          <w:szCs w:val="24"/>
        </w:rPr>
        <w:t>Про затвердження Річного плану</w:t>
      </w:r>
    </w:p>
    <w:p w:rsidR="008B1991" w:rsidRPr="008B1991" w:rsidRDefault="008B1991" w:rsidP="001D5297">
      <w:pPr>
        <w:rPr>
          <w:sz w:val="24"/>
          <w:szCs w:val="24"/>
        </w:rPr>
      </w:pPr>
      <w:r w:rsidRPr="008B1991">
        <w:rPr>
          <w:sz w:val="24"/>
          <w:szCs w:val="24"/>
        </w:rPr>
        <w:t xml:space="preserve">здійснення заходів державного </w:t>
      </w:r>
    </w:p>
    <w:p w:rsidR="008B1991" w:rsidRPr="008B1991" w:rsidRDefault="008B1991" w:rsidP="001D5297">
      <w:pPr>
        <w:rPr>
          <w:sz w:val="24"/>
          <w:szCs w:val="24"/>
        </w:rPr>
      </w:pPr>
      <w:r w:rsidRPr="008B1991">
        <w:rPr>
          <w:sz w:val="24"/>
          <w:szCs w:val="24"/>
        </w:rPr>
        <w:t>нагляду (контролю) Національною</w:t>
      </w:r>
    </w:p>
    <w:p w:rsidR="008B1991" w:rsidRPr="008B1991" w:rsidRDefault="008B1991" w:rsidP="001D5297">
      <w:pPr>
        <w:rPr>
          <w:sz w:val="24"/>
          <w:szCs w:val="24"/>
        </w:rPr>
      </w:pPr>
      <w:r w:rsidRPr="008B1991">
        <w:rPr>
          <w:sz w:val="24"/>
          <w:szCs w:val="24"/>
        </w:rPr>
        <w:t xml:space="preserve">комісією з цінних паперів та </w:t>
      </w:r>
      <w:r>
        <w:rPr>
          <w:sz w:val="24"/>
          <w:szCs w:val="24"/>
        </w:rPr>
        <w:br/>
      </w:r>
      <w:r w:rsidRPr="008B1991">
        <w:rPr>
          <w:sz w:val="24"/>
          <w:szCs w:val="24"/>
        </w:rPr>
        <w:t>фондового</w:t>
      </w:r>
      <w:r>
        <w:rPr>
          <w:sz w:val="24"/>
          <w:szCs w:val="24"/>
        </w:rPr>
        <w:t xml:space="preserve"> </w:t>
      </w:r>
      <w:r w:rsidRPr="008B1991">
        <w:rPr>
          <w:sz w:val="24"/>
          <w:szCs w:val="24"/>
        </w:rPr>
        <w:t>ринку на 2020 рік</w:t>
      </w:r>
    </w:p>
    <w:p w:rsidR="00CF00EE" w:rsidRDefault="00CF00EE" w:rsidP="00D104D8"/>
    <w:p w:rsidR="008B1991" w:rsidRDefault="008B1991" w:rsidP="00D104D8"/>
    <w:p w:rsidR="008B1991" w:rsidRPr="00CF00EE" w:rsidRDefault="008B1991" w:rsidP="00D104D8"/>
    <w:p w:rsidR="00055FDC" w:rsidRPr="005B17F5" w:rsidRDefault="005B17F5" w:rsidP="003165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частини першої статті 5 Закону України «Про основні засади державного нагляду (контролю) у сфері господарської діяльності», пункту 9 статті 8 </w:t>
      </w:r>
      <w:r w:rsidRPr="00102039">
        <w:rPr>
          <w:sz w:val="28"/>
          <w:szCs w:val="28"/>
        </w:rPr>
        <w:t>Закону України «Про державне регулювання ринку цінних паперів в Україні»</w:t>
      </w:r>
    </w:p>
    <w:p w:rsidR="001D5297" w:rsidRPr="0031656A" w:rsidRDefault="001D5297" w:rsidP="00D104D8">
      <w:pPr>
        <w:pStyle w:val="rvps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656A">
        <w:rPr>
          <w:sz w:val="28"/>
          <w:szCs w:val="28"/>
        </w:rPr>
        <w:t xml:space="preserve"> </w:t>
      </w:r>
    </w:p>
    <w:p w:rsidR="0031656A" w:rsidRPr="00A641D5" w:rsidRDefault="0031656A" w:rsidP="00D104D8">
      <w:pPr>
        <w:pStyle w:val="rvps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641D5" w:rsidRPr="00A641D5" w:rsidRDefault="001D5297" w:rsidP="00D104D8">
      <w:pPr>
        <w:ind w:firstLine="720"/>
        <w:jc w:val="center"/>
        <w:rPr>
          <w:b/>
          <w:sz w:val="28"/>
          <w:szCs w:val="28"/>
        </w:rPr>
      </w:pPr>
      <w:r w:rsidRPr="00A641D5">
        <w:rPr>
          <w:b/>
          <w:sz w:val="28"/>
          <w:szCs w:val="28"/>
        </w:rPr>
        <w:t>Н А К А З У Ю:</w:t>
      </w:r>
    </w:p>
    <w:p w:rsidR="00A641D5" w:rsidRDefault="00A641D5" w:rsidP="00D104D8">
      <w:pPr>
        <w:ind w:firstLine="720"/>
        <w:jc w:val="center"/>
        <w:rPr>
          <w:b/>
        </w:rPr>
      </w:pPr>
    </w:p>
    <w:p w:rsidR="000420B6" w:rsidRDefault="000420B6" w:rsidP="00D104D8">
      <w:pPr>
        <w:ind w:firstLine="720"/>
        <w:jc w:val="center"/>
        <w:rPr>
          <w:b/>
        </w:rPr>
      </w:pPr>
    </w:p>
    <w:p w:rsidR="00A662F3" w:rsidRDefault="005B17F5" w:rsidP="00A662F3">
      <w:pPr>
        <w:numPr>
          <w:ilvl w:val="0"/>
          <w:numId w:val="14"/>
        </w:numPr>
        <w:tabs>
          <w:tab w:val="clear" w:pos="1698"/>
          <w:tab w:val="left" w:pos="900"/>
          <w:tab w:val="num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r w:rsidR="00FA2ACE">
        <w:rPr>
          <w:sz w:val="28"/>
          <w:szCs w:val="28"/>
        </w:rPr>
        <w:t>Річний п</w:t>
      </w:r>
      <w:r>
        <w:rPr>
          <w:sz w:val="28"/>
          <w:szCs w:val="28"/>
        </w:rPr>
        <w:t xml:space="preserve">лан </w:t>
      </w:r>
      <w:r w:rsidR="00FA2ACE">
        <w:rPr>
          <w:sz w:val="28"/>
          <w:szCs w:val="28"/>
        </w:rPr>
        <w:t>здійснення заходів державного нагляду (контролю) На</w:t>
      </w:r>
      <w:r w:rsidR="00FC77C7">
        <w:rPr>
          <w:sz w:val="28"/>
          <w:szCs w:val="28"/>
        </w:rPr>
        <w:t xml:space="preserve">ціональною </w:t>
      </w:r>
      <w:r w:rsidR="00FA2ACE">
        <w:rPr>
          <w:sz w:val="28"/>
          <w:szCs w:val="28"/>
        </w:rPr>
        <w:t>комісі</w:t>
      </w:r>
      <w:r w:rsidR="00FC77C7">
        <w:rPr>
          <w:sz w:val="28"/>
          <w:szCs w:val="28"/>
        </w:rPr>
        <w:t>єю</w:t>
      </w:r>
      <w:r w:rsidR="00FA2ACE">
        <w:rPr>
          <w:sz w:val="28"/>
          <w:szCs w:val="28"/>
        </w:rPr>
        <w:t xml:space="preserve"> з цінних па</w:t>
      </w:r>
      <w:r w:rsidR="00FC77C7">
        <w:rPr>
          <w:sz w:val="28"/>
          <w:szCs w:val="28"/>
        </w:rPr>
        <w:t>перів та фондового ринку на 2020</w:t>
      </w:r>
      <w:r w:rsidR="00FA2ACE">
        <w:rPr>
          <w:sz w:val="28"/>
          <w:szCs w:val="28"/>
        </w:rPr>
        <w:t xml:space="preserve"> рік (далі – План), що додається.</w:t>
      </w:r>
    </w:p>
    <w:p w:rsidR="000420B6" w:rsidRDefault="00FA2ACE" w:rsidP="000420B6">
      <w:pPr>
        <w:numPr>
          <w:ilvl w:val="0"/>
          <w:numId w:val="14"/>
        </w:numPr>
        <w:tabs>
          <w:tab w:val="clear" w:pos="1698"/>
          <w:tab w:val="left" w:pos="900"/>
          <w:tab w:val="num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проведення інспекцій професійної діяльності та в</w:t>
      </w:r>
      <w:r w:rsidR="00A662F3" w:rsidRPr="00B70196">
        <w:rPr>
          <w:sz w:val="28"/>
          <w:szCs w:val="28"/>
        </w:rPr>
        <w:t xml:space="preserve">ідокремленим структурним підрозділам НКЦПФР </w:t>
      </w:r>
      <w:r>
        <w:rPr>
          <w:sz w:val="28"/>
          <w:szCs w:val="28"/>
        </w:rPr>
        <w:t>у межах компетенції забезпечити виконання Плану.</w:t>
      </w:r>
    </w:p>
    <w:p w:rsidR="006D13D9" w:rsidRDefault="006D13D9" w:rsidP="000420B6">
      <w:pPr>
        <w:numPr>
          <w:ilvl w:val="0"/>
          <w:numId w:val="14"/>
        </w:numPr>
        <w:tabs>
          <w:tab w:val="clear" w:pos="1698"/>
          <w:tab w:val="left" w:pos="900"/>
          <w:tab w:val="num" w:pos="108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проведення інспекцій професійної діяльності забезпечити оприлюднення Плану на веб-сайті НКЦПФР</w:t>
      </w:r>
      <w:r w:rsidR="00580EAA">
        <w:rPr>
          <w:sz w:val="28"/>
          <w:szCs w:val="28"/>
        </w:rPr>
        <w:t>.</w:t>
      </w:r>
    </w:p>
    <w:p w:rsidR="00052BA4" w:rsidRPr="000420B6" w:rsidRDefault="00D104D8" w:rsidP="000420B6">
      <w:pPr>
        <w:numPr>
          <w:ilvl w:val="0"/>
          <w:numId w:val="14"/>
        </w:numPr>
        <w:tabs>
          <w:tab w:val="clear" w:pos="1698"/>
          <w:tab w:val="left" w:pos="900"/>
          <w:tab w:val="num" w:pos="1080"/>
        </w:tabs>
        <w:ind w:left="0" w:firstLine="708"/>
        <w:jc w:val="both"/>
        <w:rPr>
          <w:sz w:val="28"/>
          <w:szCs w:val="28"/>
        </w:rPr>
      </w:pPr>
      <w:r w:rsidRPr="00565C1E">
        <w:rPr>
          <w:sz w:val="28"/>
          <w:szCs w:val="28"/>
        </w:rPr>
        <w:t>Контроль за виконанням наказу покласти на член</w:t>
      </w:r>
      <w:r w:rsidR="00FA2ACE">
        <w:rPr>
          <w:sz w:val="28"/>
          <w:szCs w:val="28"/>
        </w:rPr>
        <w:t>ів НКЦПФР О. Панченка та Д. Т</w:t>
      </w:r>
      <w:r w:rsidR="008E738A">
        <w:rPr>
          <w:sz w:val="28"/>
          <w:szCs w:val="28"/>
        </w:rPr>
        <w:t>а</w:t>
      </w:r>
      <w:r w:rsidR="00FA2ACE">
        <w:rPr>
          <w:sz w:val="28"/>
          <w:szCs w:val="28"/>
        </w:rPr>
        <w:t>рабакіна</w:t>
      </w:r>
      <w:r w:rsidRPr="00565C1E">
        <w:rPr>
          <w:sz w:val="28"/>
          <w:szCs w:val="28"/>
        </w:rPr>
        <w:t>.</w:t>
      </w:r>
    </w:p>
    <w:p w:rsidR="0031656A" w:rsidRDefault="00D104D8" w:rsidP="00447EE8">
      <w:pPr>
        <w:ind w:firstLine="708"/>
        <w:jc w:val="both"/>
        <w:rPr>
          <w:b/>
          <w:sz w:val="28"/>
          <w:szCs w:val="28"/>
        </w:rPr>
      </w:pPr>
      <w:r w:rsidRPr="00565C1E">
        <w:rPr>
          <w:b/>
          <w:sz w:val="28"/>
          <w:szCs w:val="28"/>
        </w:rPr>
        <w:t xml:space="preserve">             </w:t>
      </w:r>
    </w:p>
    <w:p w:rsidR="00D104D8" w:rsidRDefault="00D104D8" w:rsidP="00447EE8">
      <w:pPr>
        <w:ind w:firstLine="708"/>
        <w:jc w:val="both"/>
        <w:rPr>
          <w:b/>
          <w:sz w:val="28"/>
          <w:szCs w:val="28"/>
        </w:rPr>
      </w:pPr>
      <w:r w:rsidRPr="00565C1E">
        <w:rPr>
          <w:b/>
          <w:sz w:val="28"/>
          <w:szCs w:val="28"/>
        </w:rPr>
        <w:t xml:space="preserve">     </w:t>
      </w:r>
    </w:p>
    <w:p w:rsidR="00D104D8" w:rsidRDefault="00D104D8" w:rsidP="00D104D8">
      <w:pPr>
        <w:ind w:firstLine="708"/>
        <w:rPr>
          <w:b/>
          <w:sz w:val="28"/>
          <w:szCs w:val="28"/>
        </w:rPr>
      </w:pPr>
    </w:p>
    <w:p w:rsidR="00A641D5" w:rsidRDefault="00D104D8" w:rsidP="00D104D8">
      <w:pPr>
        <w:ind w:firstLine="720"/>
        <w:jc w:val="both"/>
        <w:rPr>
          <w:sz w:val="28"/>
          <w:szCs w:val="28"/>
        </w:rPr>
      </w:pPr>
      <w:r w:rsidRPr="00565C1E">
        <w:rPr>
          <w:b/>
          <w:sz w:val="28"/>
          <w:szCs w:val="28"/>
        </w:rPr>
        <w:t>Голов</w:t>
      </w:r>
      <w:r w:rsidR="00F97E74">
        <w:rPr>
          <w:b/>
          <w:sz w:val="28"/>
          <w:szCs w:val="28"/>
        </w:rPr>
        <w:t>а</w:t>
      </w:r>
      <w:r w:rsidRPr="00565C1E">
        <w:rPr>
          <w:b/>
          <w:sz w:val="28"/>
          <w:szCs w:val="28"/>
        </w:rPr>
        <w:t xml:space="preserve"> Комісії     </w:t>
      </w:r>
      <w:r w:rsidRPr="00565C1E">
        <w:rPr>
          <w:b/>
          <w:sz w:val="28"/>
          <w:szCs w:val="28"/>
        </w:rPr>
        <w:tab/>
      </w:r>
      <w:r w:rsidRPr="00565C1E">
        <w:rPr>
          <w:b/>
          <w:sz w:val="28"/>
          <w:szCs w:val="28"/>
        </w:rPr>
        <w:tab/>
        <w:t xml:space="preserve">                           </w:t>
      </w:r>
      <w:r>
        <w:rPr>
          <w:b/>
          <w:sz w:val="28"/>
          <w:szCs w:val="28"/>
        </w:rPr>
        <w:t xml:space="preserve">   </w:t>
      </w:r>
      <w:r w:rsidRPr="00565C1E">
        <w:rPr>
          <w:b/>
          <w:sz w:val="28"/>
          <w:szCs w:val="28"/>
        </w:rPr>
        <w:t xml:space="preserve">    </w:t>
      </w:r>
      <w:r w:rsidR="00052BA4">
        <w:rPr>
          <w:b/>
          <w:sz w:val="28"/>
          <w:szCs w:val="28"/>
        </w:rPr>
        <w:t xml:space="preserve">     </w:t>
      </w:r>
      <w:r w:rsidR="00F97E74">
        <w:rPr>
          <w:b/>
          <w:sz w:val="28"/>
          <w:szCs w:val="28"/>
        </w:rPr>
        <w:t xml:space="preserve"> </w:t>
      </w:r>
      <w:r w:rsidR="008E738A">
        <w:rPr>
          <w:b/>
          <w:sz w:val="28"/>
          <w:szCs w:val="28"/>
        </w:rPr>
        <w:tab/>
      </w:r>
      <w:r w:rsidR="008E738A">
        <w:rPr>
          <w:b/>
          <w:sz w:val="28"/>
          <w:szCs w:val="28"/>
        </w:rPr>
        <w:tab/>
      </w:r>
      <w:r w:rsidR="00F97E74">
        <w:rPr>
          <w:b/>
          <w:sz w:val="28"/>
          <w:szCs w:val="28"/>
        </w:rPr>
        <w:t xml:space="preserve">    Т. Хромаєв</w:t>
      </w:r>
    </w:p>
    <w:p w:rsidR="00A641D5" w:rsidRDefault="00A641D5" w:rsidP="00A641D5">
      <w:pPr>
        <w:ind w:firstLine="720"/>
        <w:jc w:val="both"/>
        <w:rPr>
          <w:sz w:val="28"/>
          <w:szCs w:val="28"/>
        </w:rPr>
      </w:pPr>
    </w:p>
    <w:p w:rsidR="00725585" w:rsidRDefault="00725585" w:rsidP="00FD18C9">
      <w:pPr>
        <w:ind w:left="4320"/>
        <w:rPr>
          <w:sz w:val="28"/>
          <w:szCs w:val="28"/>
        </w:rPr>
      </w:pPr>
    </w:p>
    <w:p w:rsidR="00725585" w:rsidRDefault="00725585" w:rsidP="00FD18C9">
      <w:pPr>
        <w:ind w:left="4320"/>
        <w:rPr>
          <w:sz w:val="28"/>
          <w:szCs w:val="28"/>
        </w:rPr>
      </w:pPr>
    </w:p>
    <w:p w:rsidR="008A4338" w:rsidRDefault="008A4338" w:rsidP="00FD18C9">
      <w:pPr>
        <w:ind w:left="4320"/>
        <w:rPr>
          <w:sz w:val="28"/>
          <w:szCs w:val="28"/>
        </w:rPr>
      </w:pPr>
    </w:p>
    <w:p w:rsidR="008A4338" w:rsidRDefault="008A4338" w:rsidP="00FD18C9">
      <w:pPr>
        <w:ind w:left="4320"/>
        <w:rPr>
          <w:sz w:val="28"/>
          <w:szCs w:val="28"/>
        </w:rPr>
      </w:pPr>
    </w:p>
    <w:p w:rsidR="008A4338" w:rsidRDefault="008A4338" w:rsidP="00FD18C9">
      <w:pPr>
        <w:ind w:left="4320"/>
        <w:rPr>
          <w:sz w:val="28"/>
          <w:szCs w:val="28"/>
        </w:rPr>
      </w:pPr>
    </w:p>
    <w:sectPr w:rsidR="008A4338" w:rsidSect="00865250">
      <w:pgSz w:w="11906" w:h="16838"/>
      <w:pgMar w:top="540" w:right="849" w:bottom="1438" w:left="99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12" w:rsidRDefault="00E52212">
      <w:r>
        <w:separator/>
      </w:r>
    </w:p>
  </w:endnote>
  <w:endnote w:type="continuationSeparator" w:id="0">
    <w:p w:rsidR="00E52212" w:rsidRDefault="00E5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12" w:rsidRDefault="00E52212">
      <w:r>
        <w:separator/>
      </w:r>
    </w:p>
  </w:footnote>
  <w:footnote w:type="continuationSeparator" w:id="0">
    <w:p w:rsidR="00E52212" w:rsidRDefault="00E52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931"/>
    <w:multiLevelType w:val="hybridMultilevel"/>
    <w:tmpl w:val="BF10427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B6498F"/>
    <w:multiLevelType w:val="hybridMultilevel"/>
    <w:tmpl w:val="65ACD95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8722F0"/>
    <w:multiLevelType w:val="multilevel"/>
    <w:tmpl w:val="A66AC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1A20D85"/>
    <w:multiLevelType w:val="hybridMultilevel"/>
    <w:tmpl w:val="3B62A8E0"/>
    <w:lvl w:ilvl="0" w:tplc="4306AD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32A2369F"/>
    <w:multiLevelType w:val="hybridMultilevel"/>
    <w:tmpl w:val="8EC6CCEE"/>
    <w:lvl w:ilvl="0" w:tplc="8BF6F04A">
      <w:start w:val="1"/>
      <w:numFmt w:val="bullet"/>
      <w:lvlText w:val="-"/>
      <w:lvlJc w:val="left"/>
      <w:pPr>
        <w:tabs>
          <w:tab w:val="num" w:pos="1518"/>
        </w:tabs>
        <w:ind w:left="1518" w:hanging="810"/>
      </w:pPr>
      <w:rPr>
        <w:rFonts w:ascii="Times New Roman" w:eastAsia="Times New Roman" w:hAnsi="Times New Roman" w:hint="default"/>
        <w:sz w:val="20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A03A21"/>
    <w:multiLevelType w:val="hybridMultilevel"/>
    <w:tmpl w:val="7CBE145A"/>
    <w:lvl w:ilvl="0" w:tplc="FEF6D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6CE07E9"/>
    <w:multiLevelType w:val="hybridMultilevel"/>
    <w:tmpl w:val="5AE0B1D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41444F0"/>
    <w:multiLevelType w:val="hybridMultilevel"/>
    <w:tmpl w:val="C4A8E85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CE46181"/>
    <w:multiLevelType w:val="multilevel"/>
    <w:tmpl w:val="A66AC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5FCD7975"/>
    <w:multiLevelType w:val="hybridMultilevel"/>
    <w:tmpl w:val="F63CF914"/>
    <w:lvl w:ilvl="0" w:tplc="52EC8EE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61BE07C2"/>
    <w:multiLevelType w:val="multilevel"/>
    <w:tmpl w:val="5AE0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B544C52"/>
    <w:multiLevelType w:val="multilevel"/>
    <w:tmpl w:val="5AE0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F91E37"/>
    <w:multiLevelType w:val="hybridMultilevel"/>
    <w:tmpl w:val="A16C43B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D2427E8"/>
    <w:multiLevelType w:val="hybridMultilevel"/>
    <w:tmpl w:val="524A642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6"/>
  </w:num>
  <w:num w:numId="12">
    <w:abstractNumId w:val="11"/>
  </w:num>
  <w:num w:numId="13">
    <w:abstractNumId w:val="10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297"/>
    <w:rsid w:val="00007981"/>
    <w:rsid w:val="000156EA"/>
    <w:rsid w:val="0002516A"/>
    <w:rsid w:val="00025A8E"/>
    <w:rsid w:val="00027996"/>
    <w:rsid w:val="0003237B"/>
    <w:rsid w:val="00033B28"/>
    <w:rsid w:val="00033BF0"/>
    <w:rsid w:val="000420B6"/>
    <w:rsid w:val="00044888"/>
    <w:rsid w:val="00046D3B"/>
    <w:rsid w:val="00052BA4"/>
    <w:rsid w:val="00055FDC"/>
    <w:rsid w:val="000735B3"/>
    <w:rsid w:val="00075DDE"/>
    <w:rsid w:val="0007697A"/>
    <w:rsid w:val="00082117"/>
    <w:rsid w:val="00085968"/>
    <w:rsid w:val="000C29B0"/>
    <w:rsid w:val="000D0DEE"/>
    <w:rsid w:val="000D6D14"/>
    <w:rsid w:val="000F2D0B"/>
    <w:rsid w:val="000F4ACA"/>
    <w:rsid w:val="00101BFD"/>
    <w:rsid w:val="00102039"/>
    <w:rsid w:val="001058F2"/>
    <w:rsid w:val="0012652E"/>
    <w:rsid w:val="0013071A"/>
    <w:rsid w:val="00150891"/>
    <w:rsid w:val="00152069"/>
    <w:rsid w:val="00171768"/>
    <w:rsid w:val="00175DBB"/>
    <w:rsid w:val="0018379D"/>
    <w:rsid w:val="00184351"/>
    <w:rsid w:val="00185A52"/>
    <w:rsid w:val="00185F6F"/>
    <w:rsid w:val="00186F4B"/>
    <w:rsid w:val="00195669"/>
    <w:rsid w:val="001C01EB"/>
    <w:rsid w:val="001C1BE9"/>
    <w:rsid w:val="001C5E8A"/>
    <w:rsid w:val="001D2F3C"/>
    <w:rsid w:val="001D418D"/>
    <w:rsid w:val="001D5297"/>
    <w:rsid w:val="001F266A"/>
    <w:rsid w:val="001F3196"/>
    <w:rsid w:val="00200EF1"/>
    <w:rsid w:val="00205912"/>
    <w:rsid w:val="00216A05"/>
    <w:rsid w:val="00216A6A"/>
    <w:rsid w:val="00217347"/>
    <w:rsid w:val="00223D95"/>
    <w:rsid w:val="00241D74"/>
    <w:rsid w:val="00244798"/>
    <w:rsid w:val="00253A49"/>
    <w:rsid w:val="00257354"/>
    <w:rsid w:val="00257CAD"/>
    <w:rsid w:val="002827BB"/>
    <w:rsid w:val="002A681C"/>
    <w:rsid w:val="002A6C14"/>
    <w:rsid w:val="002B6EDA"/>
    <w:rsid w:val="002C003A"/>
    <w:rsid w:val="002D32D2"/>
    <w:rsid w:val="002E17B8"/>
    <w:rsid w:val="00305FA7"/>
    <w:rsid w:val="00307387"/>
    <w:rsid w:val="003127A1"/>
    <w:rsid w:val="00314EB8"/>
    <w:rsid w:val="0031656A"/>
    <w:rsid w:val="00332D40"/>
    <w:rsid w:val="0034126B"/>
    <w:rsid w:val="00343025"/>
    <w:rsid w:val="0035163D"/>
    <w:rsid w:val="00354BD0"/>
    <w:rsid w:val="00371370"/>
    <w:rsid w:val="003744AD"/>
    <w:rsid w:val="0038242C"/>
    <w:rsid w:val="00384D42"/>
    <w:rsid w:val="003918CE"/>
    <w:rsid w:val="003A0325"/>
    <w:rsid w:val="003A244E"/>
    <w:rsid w:val="003A761C"/>
    <w:rsid w:val="003A7D94"/>
    <w:rsid w:val="003B16AC"/>
    <w:rsid w:val="003B7CAC"/>
    <w:rsid w:val="003C3F7C"/>
    <w:rsid w:val="003C741E"/>
    <w:rsid w:val="003D54BE"/>
    <w:rsid w:val="003E1D31"/>
    <w:rsid w:val="003E6C5B"/>
    <w:rsid w:val="003F1C9C"/>
    <w:rsid w:val="003F57BE"/>
    <w:rsid w:val="003F622F"/>
    <w:rsid w:val="003F6BBE"/>
    <w:rsid w:val="003F7F09"/>
    <w:rsid w:val="00403F5E"/>
    <w:rsid w:val="00404E59"/>
    <w:rsid w:val="0041408F"/>
    <w:rsid w:val="0042415D"/>
    <w:rsid w:val="00447EE8"/>
    <w:rsid w:val="00450452"/>
    <w:rsid w:val="00454356"/>
    <w:rsid w:val="0046444B"/>
    <w:rsid w:val="00470045"/>
    <w:rsid w:val="00473C1E"/>
    <w:rsid w:val="00477C3B"/>
    <w:rsid w:val="004819FA"/>
    <w:rsid w:val="00490E5F"/>
    <w:rsid w:val="0049318B"/>
    <w:rsid w:val="00497EF3"/>
    <w:rsid w:val="004A0702"/>
    <w:rsid w:val="004A781E"/>
    <w:rsid w:val="004D7BB2"/>
    <w:rsid w:val="004E4BA8"/>
    <w:rsid w:val="004F362F"/>
    <w:rsid w:val="00522FFB"/>
    <w:rsid w:val="00523F5F"/>
    <w:rsid w:val="00526CBA"/>
    <w:rsid w:val="00526E15"/>
    <w:rsid w:val="0054032C"/>
    <w:rsid w:val="00541DD6"/>
    <w:rsid w:val="00546792"/>
    <w:rsid w:val="005614B8"/>
    <w:rsid w:val="005617F3"/>
    <w:rsid w:val="00565C1E"/>
    <w:rsid w:val="00567AA6"/>
    <w:rsid w:val="00572810"/>
    <w:rsid w:val="00575C87"/>
    <w:rsid w:val="00580EAA"/>
    <w:rsid w:val="00586D00"/>
    <w:rsid w:val="005B17F5"/>
    <w:rsid w:val="005C076C"/>
    <w:rsid w:val="005C6650"/>
    <w:rsid w:val="005D217D"/>
    <w:rsid w:val="005E4BFE"/>
    <w:rsid w:val="006168D3"/>
    <w:rsid w:val="00640BBF"/>
    <w:rsid w:val="006419B6"/>
    <w:rsid w:val="0065097F"/>
    <w:rsid w:val="00654DA5"/>
    <w:rsid w:val="00655DE3"/>
    <w:rsid w:val="00680FCC"/>
    <w:rsid w:val="006A0A6E"/>
    <w:rsid w:val="006A6C8D"/>
    <w:rsid w:val="006C3A7A"/>
    <w:rsid w:val="006D0B79"/>
    <w:rsid w:val="006D13D9"/>
    <w:rsid w:val="006D1A8F"/>
    <w:rsid w:val="006D1E8A"/>
    <w:rsid w:val="006D32FE"/>
    <w:rsid w:val="006D4DA1"/>
    <w:rsid w:val="006E3718"/>
    <w:rsid w:val="00713188"/>
    <w:rsid w:val="00725585"/>
    <w:rsid w:val="00740040"/>
    <w:rsid w:val="007400EF"/>
    <w:rsid w:val="00741824"/>
    <w:rsid w:val="00741FAB"/>
    <w:rsid w:val="00774B95"/>
    <w:rsid w:val="007849B3"/>
    <w:rsid w:val="007915B6"/>
    <w:rsid w:val="00793416"/>
    <w:rsid w:val="007B0B2C"/>
    <w:rsid w:val="007B28CF"/>
    <w:rsid w:val="007B5D75"/>
    <w:rsid w:val="007C0E9E"/>
    <w:rsid w:val="007C3E1B"/>
    <w:rsid w:val="007D1625"/>
    <w:rsid w:val="007D1A71"/>
    <w:rsid w:val="007E2FC7"/>
    <w:rsid w:val="0080285F"/>
    <w:rsid w:val="00810648"/>
    <w:rsid w:val="0081099D"/>
    <w:rsid w:val="00825B4A"/>
    <w:rsid w:val="00827FA4"/>
    <w:rsid w:val="00830C99"/>
    <w:rsid w:val="00833922"/>
    <w:rsid w:val="00835E0E"/>
    <w:rsid w:val="008421ED"/>
    <w:rsid w:val="00843548"/>
    <w:rsid w:val="00865250"/>
    <w:rsid w:val="00875656"/>
    <w:rsid w:val="00875ADE"/>
    <w:rsid w:val="00884A99"/>
    <w:rsid w:val="008965B9"/>
    <w:rsid w:val="008A1A60"/>
    <w:rsid w:val="008A4338"/>
    <w:rsid w:val="008B0BD9"/>
    <w:rsid w:val="008B1991"/>
    <w:rsid w:val="008B1D84"/>
    <w:rsid w:val="008C26F9"/>
    <w:rsid w:val="008C3D65"/>
    <w:rsid w:val="008E738A"/>
    <w:rsid w:val="008F29FC"/>
    <w:rsid w:val="008F3177"/>
    <w:rsid w:val="009014D9"/>
    <w:rsid w:val="00910733"/>
    <w:rsid w:val="0092110E"/>
    <w:rsid w:val="0092212E"/>
    <w:rsid w:val="009232FD"/>
    <w:rsid w:val="00924280"/>
    <w:rsid w:val="009338FD"/>
    <w:rsid w:val="00937ACC"/>
    <w:rsid w:val="00954B1A"/>
    <w:rsid w:val="009558CC"/>
    <w:rsid w:val="00962B90"/>
    <w:rsid w:val="009671B4"/>
    <w:rsid w:val="00973BF3"/>
    <w:rsid w:val="00986FFC"/>
    <w:rsid w:val="00991B00"/>
    <w:rsid w:val="009A2E74"/>
    <w:rsid w:val="009A3BF8"/>
    <w:rsid w:val="009B191A"/>
    <w:rsid w:val="009B49B8"/>
    <w:rsid w:val="009C10CD"/>
    <w:rsid w:val="009D0F6D"/>
    <w:rsid w:val="009F3779"/>
    <w:rsid w:val="00A026FC"/>
    <w:rsid w:val="00A07E03"/>
    <w:rsid w:val="00A20C14"/>
    <w:rsid w:val="00A20DBC"/>
    <w:rsid w:val="00A23F7E"/>
    <w:rsid w:val="00A30555"/>
    <w:rsid w:val="00A47875"/>
    <w:rsid w:val="00A5450A"/>
    <w:rsid w:val="00A54B05"/>
    <w:rsid w:val="00A641D5"/>
    <w:rsid w:val="00A662F3"/>
    <w:rsid w:val="00A70761"/>
    <w:rsid w:val="00A71906"/>
    <w:rsid w:val="00A93E4D"/>
    <w:rsid w:val="00A95C43"/>
    <w:rsid w:val="00A95F90"/>
    <w:rsid w:val="00A96DFD"/>
    <w:rsid w:val="00A97E6E"/>
    <w:rsid w:val="00AA1C14"/>
    <w:rsid w:val="00AA4EA9"/>
    <w:rsid w:val="00AA531A"/>
    <w:rsid w:val="00AA7731"/>
    <w:rsid w:val="00AC27DC"/>
    <w:rsid w:val="00AC63C3"/>
    <w:rsid w:val="00AD0C1A"/>
    <w:rsid w:val="00AD3694"/>
    <w:rsid w:val="00AD67C6"/>
    <w:rsid w:val="00AD7612"/>
    <w:rsid w:val="00AE1885"/>
    <w:rsid w:val="00AE704F"/>
    <w:rsid w:val="00AE76B8"/>
    <w:rsid w:val="00AF1EAC"/>
    <w:rsid w:val="00AF7CA7"/>
    <w:rsid w:val="00B162C1"/>
    <w:rsid w:val="00B324FC"/>
    <w:rsid w:val="00B544E9"/>
    <w:rsid w:val="00B55ABE"/>
    <w:rsid w:val="00B561EE"/>
    <w:rsid w:val="00B621DE"/>
    <w:rsid w:val="00B70196"/>
    <w:rsid w:val="00B779D7"/>
    <w:rsid w:val="00B77F7B"/>
    <w:rsid w:val="00B91312"/>
    <w:rsid w:val="00B975AC"/>
    <w:rsid w:val="00BB21ED"/>
    <w:rsid w:val="00BB2497"/>
    <w:rsid w:val="00BB6B3C"/>
    <w:rsid w:val="00BC1021"/>
    <w:rsid w:val="00BC24EE"/>
    <w:rsid w:val="00BD1385"/>
    <w:rsid w:val="00BE203D"/>
    <w:rsid w:val="00BE65CA"/>
    <w:rsid w:val="00BF092C"/>
    <w:rsid w:val="00BF20D7"/>
    <w:rsid w:val="00C055C7"/>
    <w:rsid w:val="00C147BC"/>
    <w:rsid w:val="00C2736C"/>
    <w:rsid w:val="00C418CB"/>
    <w:rsid w:val="00C53707"/>
    <w:rsid w:val="00C60DB9"/>
    <w:rsid w:val="00C717F2"/>
    <w:rsid w:val="00C72EDD"/>
    <w:rsid w:val="00C73358"/>
    <w:rsid w:val="00C75A13"/>
    <w:rsid w:val="00C8275A"/>
    <w:rsid w:val="00C837A4"/>
    <w:rsid w:val="00C852F6"/>
    <w:rsid w:val="00C85CE0"/>
    <w:rsid w:val="00C87AEE"/>
    <w:rsid w:val="00C91B78"/>
    <w:rsid w:val="00C93D96"/>
    <w:rsid w:val="00C96A8C"/>
    <w:rsid w:val="00CB1CBB"/>
    <w:rsid w:val="00CB391A"/>
    <w:rsid w:val="00CB4706"/>
    <w:rsid w:val="00CB4EBB"/>
    <w:rsid w:val="00CD2149"/>
    <w:rsid w:val="00CD3CDD"/>
    <w:rsid w:val="00CE0B6F"/>
    <w:rsid w:val="00CE16BC"/>
    <w:rsid w:val="00CF00EE"/>
    <w:rsid w:val="00CF7F41"/>
    <w:rsid w:val="00D06216"/>
    <w:rsid w:val="00D104D8"/>
    <w:rsid w:val="00D10BC3"/>
    <w:rsid w:val="00D1301E"/>
    <w:rsid w:val="00D16776"/>
    <w:rsid w:val="00D24823"/>
    <w:rsid w:val="00D32761"/>
    <w:rsid w:val="00D43768"/>
    <w:rsid w:val="00D80137"/>
    <w:rsid w:val="00D95190"/>
    <w:rsid w:val="00D96998"/>
    <w:rsid w:val="00DA2169"/>
    <w:rsid w:val="00DA236F"/>
    <w:rsid w:val="00DA4CE9"/>
    <w:rsid w:val="00DA707F"/>
    <w:rsid w:val="00DA74E1"/>
    <w:rsid w:val="00DB0462"/>
    <w:rsid w:val="00DB25A7"/>
    <w:rsid w:val="00DC5C7F"/>
    <w:rsid w:val="00DF09F2"/>
    <w:rsid w:val="00DF27D0"/>
    <w:rsid w:val="00E12025"/>
    <w:rsid w:val="00E209FB"/>
    <w:rsid w:val="00E37612"/>
    <w:rsid w:val="00E4014D"/>
    <w:rsid w:val="00E52212"/>
    <w:rsid w:val="00E646A5"/>
    <w:rsid w:val="00E6479F"/>
    <w:rsid w:val="00E754E4"/>
    <w:rsid w:val="00E77BA4"/>
    <w:rsid w:val="00E864A4"/>
    <w:rsid w:val="00E933B3"/>
    <w:rsid w:val="00EB06BF"/>
    <w:rsid w:val="00EB0B54"/>
    <w:rsid w:val="00EC1403"/>
    <w:rsid w:val="00EE036F"/>
    <w:rsid w:val="00EE15F5"/>
    <w:rsid w:val="00EE3F26"/>
    <w:rsid w:val="00EE7416"/>
    <w:rsid w:val="00EF49FA"/>
    <w:rsid w:val="00EF4B34"/>
    <w:rsid w:val="00EF5CE2"/>
    <w:rsid w:val="00F13DED"/>
    <w:rsid w:val="00F210AE"/>
    <w:rsid w:val="00F23DDD"/>
    <w:rsid w:val="00F24205"/>
    <w:rsid w:val="00F24704"/>
    <w:rsid w:val="00F31BA1"/>
    <w:rsid w:val="00F55B83"/>
    <w:rsid w:val="00F562ED"/>
    <w:rsid w:val="00F62CB3"/>
    <w:rsid w:val="00F65095"/>
    <w:rsid w:val="00F76108"/>
    <w:rsid w:val="00F818C2"/>
    <w:rsid w:val="00F822E3"/>
    <w:rsid w:val="00F92020"/>
    <w:rsid w:val="00F94F04"/>
    <w:rsid w:val="00F97E74"/>
    <w:rsid w:val="00FA0710"/>
    <w:rsid w:val="00FA2ACE"/>
    <w:rsid w:val="00FB3D55"/>
    <w:rsid w:val="00FB43F8"/>
    <w:rsid w:val="00FB5393"/>
    <w:rsid w:val="00FC2AE6"/>
    <w:rsid w:val="00FC7001"/>
    <w:rsid w:val="00FC77C7"/>
    <w:rsid w:val="00FD18C9"/>
    <w:rsid w:val="00FD1E43"/>
    <w:rsid w:val="00FE47AB"/>
    <w:rsid w:val="00FE4B80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578A64B-F089-4DCE-8E95-454A67FF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297"/>
    <w:rPr>
      <w:lang w:val="uk-UA" w:eastAsia="uk-UA"/>
    </w:rPr>
  </w:style>
  <w:style w:type="paragraph" w:styleId="8">
    <w:name w:val="heading 8"/>
    <w:basedOn w:val="a"/>
    <w:next w:val="a"/>
    <w:link w:val="80"/>
    <w:uiPriority w:val="99"/>
    <w:qFormat/>
    <w:rsid w:val="001D5297"/>
    <w:pPr>
      <w:keepNext/>
      <w:outlineLvl w:val="7"/>
    </w:pPr>
    <w:rPr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1D5297"/>
    <w:rPr>
      <w:rFonts w:ascii="Tahoma" w:hAnsi="Tahoma" w:cs="Tahoma"/>
      <w:sz w:val="16"/>
      <w:szCs w:val="16"/>
      <w:lang w:val="ru-RU" w:eastAsia="ru-RU"/>
    </w:rPr>
  </w:style>
  <w:style w:type="paragraph" w:styleId="3">
    <w:name w:val="Body Text 3"/>
    <w:basedOn w:val="a"/>
    <w:link w:val="30"/>
    <w:uiPriority w:val="99"/>
    <w:rsid w:val="001D5297"/>
    <w:pPr>
      <w:jc w:val="both"/>
    </w:pPr>
    <w:rPr>
      <w:sz w:val="28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uiPriority w:val="99"/>
    <w:rsid w:val="001D529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2">
    <w:name w:val="заголовок 2"/>
    <w:basedOn w:val="a"/>
    <w:next w:val="a"/>
    <w:uiPriority w:val="99"/>
    <w:rsid w:val="001D5297"/>
    <w:pPr>
      <w:keepNext/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paragraph" w:customStyle="1" w:styleId="rvps6">
    <w:name w:val="rvps6"/>
    <w:basedOn w:val="a"/>
    <w:uiPriority w:val="99"/>
    <w:rsid w:val="001D5297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uiPriority w:val="99"/>
    <w:rsid w:val="001D5297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uiPriority w:val="99"/>
    <w:rsid w:val="00CF00EE"/>
    <w:rPr>
      <w:rFonts w:ascii="Verdana" w:hAnsi="Verdana" w:cs="Verdana"/>
      <w:lang w:val="en-US" w:eastAsia="en-US"/>
    </w:rPr>
  </w:style>
  <w:style w:type="table" w:styleId="a6">
    <w:name w:val="Table Grid"/>
    <w:basedOn w:val="a1"/>
    <w:uiPriority w:val="99"/>
    <w:rsid w:val="00CF00EE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F0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st">
    <w:name w:val="st"/>
    <w:uiPriority w:val="99"/>
    <w:rsid w:val="00D06216"/>
    <w:rPr>
      <w:rFonts w:cs="Times New Roman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7">
    <w:name w:val="Emphasis"/>
    <w:uiPriority w:val="99"/>
    <w:qFormat/>
    <w:rsid w:val="00D0621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02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</vt:lpstr>
    </vt:vector>
  </TitlesOfParts>
  <Company>SSMSC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</dc:title>
  <dc:subject/>
  <dc:creator>turianytsia</dc:creator>
  <cp:keywords/>
  <dc:description/>
  <cp:lastModifiedBy>Руслан Кисляк</cp:lastModifiedBy>
  <cp:revision>2</cp:revision>
  <cp:lastPrinted>2019-11-20T07:16:00Z</cp:lastPrinted>
  <dcterms:created xsi:type="dcterms:W3CDTF">2020-01-29T13:14:00Z</dcterms:created>
  <dcterms:modified xsi:type="dcterms:W3CDTF">2020-01-29T13:14:00Z</dcterms:modified>
</cp:coreProperties>
</file>