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0" w:rsidRPr="00FD39A8" w:rsidRDefault="005D549A" w:rsidP="00450E6D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pt" fillcolor="window">
            <v:imagedata r:id="rId7" o:title=""/>
          </v:shape>
        </w:pict>
      </w:r>
    </w:p>
    <w:p w:rsidR="000A0B20" w:rsidRPr="00FD39A8" w:rsidRDefault="000A0B20" w:rsidP="00450E6D">
      <w:pPr>
        <w:pStyle w:val="4"/>
        <w:rPr>
          <w:b/>
          <w:sz w:val="28"/>
        </w:rPr>
      </w:pPr>
      <w:r w:rsidRPr="00FD39A8">
        <w:rPr>
          <w:b/>
          <w:sz w:val="28"/>
        </w:rPr>
        <w:t>НАЦІОНАЛЬНА КОМІСІЯ З ЦІННИХ ПАПЕРІВ</w:t>
      </w:r>
    </w:p>
    <w:p w:rsidR="000A0B20" w:rsidRPr="00FD39A8" w:rsidRDefault="000A0B20" w:rsidP="00450E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D39A8">
        <w:rPr>
          <w:rFonts w:ascii="Times New Roman" w:hAnsi="Times New Roman" w:cs="Times New Roman"/>
          <w:sz w:val="28"/>
          <w:szCs w:val="28"/>
        </w:rPr>
        <w:t>ТА ФОНДОВОГО РИНКУ</w:t>
      </w:r>
    </w:p>
    <w:p w:rsidR="000A0B20" w:rsidRPr="00FD39A8" w:rsidRDefault="005D549A" w:rsidP="00450E6D">
      <w:pPr>
        <w:jc w:val="both"/>
        <w:rPr>
          <w:b/>
          <w:sz w:val="28"/>
        </w:rPr>
      </w:pPr>
      <w:r>
        <w:rPr>
          <w:noProof/>
          <w:lang w:val="en-US" w:eastAsia="en-US"/>
        </w:rPr>
        <w:pict>
          <v:shape id="_x0000_s1026" style="position:absolute;left:0;text-align:left;margin-left:0;margin-top:4.2pt;width:469.8pt;height:8.95pt;z-index:1;mso-position-horizontal:absolute;mso-position-horizontal-relative:text;mso-position-vertical:absolute;mso-position-vertical-relative:text" coordsize="20000,20000" path="m,l,20000r20000,l20000,,,e" filled="f" fillcolor="black">
            <v:path arrowok="t"/>
          </v:shape>
        </w:pict>
      </w:r>
    </w:p>
    <w:p w:rsidR="000A0B20" w:rsidRPr="00FD39A8" w:rsidRDefault="000A0B20" w:rsidP="00450E6D">
      <w:pPr>
        <w:jc w:val="both"/>
        <w:rPr>
          <w:sz w:val="28"/>
        </w:rPr>
      </w:pPr>
    </w:p>
    <w:p w:rsidR="000A0B20" w:rsidRPr="00FD39A8" w:rsidRDefault="000A0B20" w:rsidP="00450E6D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FD39A8">
        <w:rPr>
          <w:rFonts w:ascii="Times New Roman" w:hAnsi="Times New Roman"/>
          <w:spacing w:val="100"/>
          <w:sz w:val="28"/>
        </w:rPr>
        <w:t>РІШЕННЯ</w:t>
      </w:r>
    </w:p>
    <w:p w:rsidR="000A0B20" w:rsidRPr="00FD39A8" w:rsidRDefault="000A0B20" w:rsidP="00450E6D">
      <w:pPr>
        <w:rPr>
          <w:sz w:val="20"/>
        </w:rPr>
      </w:pPr>
    </w:p>
    <w:p w:rsidR="00523148" w:rsidRPr="00FD39A8" w:rsidRDefault="00523148" w:rsidP="00450E6D">
      <w:pPr>
        <w:rPr>
          <w:sz w:val="20"/>
        </w:rPr>
      </w:pPr>
    </w:p>
    <w:p w:rsidR="000A0B20" w:rsidRPr="00FD39A8" w:rsidRDefault="00E84637" w:rsidP="00EF7EBB">
      <w:pPr>
        <w:rPr>
          <w:sz w:val="28"/>
        </w:rPr>
      </w:pPr>
      <w:r>
        <w:rPr>
          <w:sz w:val="28"/>
          <w:lang w:val="ru-RU"/>
        </w:rPr>
        <w:t>21.01</w:t>
      </w:r>
      <w:r w:rsidR="000A0B20" w:rsidRPr="00FD39A8">
        <w:rPr>
          <w:sz w:val="28"/>
        </w:rPr>
        <w:t>.20</w:t>
      </w:r>
      <w:r w:rsidR="00FD39A8" w:rsidRPr="00E84637">
        <w:rPr>
          <w:sz w:val="28"/>
          <w:lang w:val="ru-RU"/>
        </w:rPr>
        <w:t>20</w:t>
      </w:r>
      <w:r w:rsidR="00D745B4" w:rsidRPr="00FD39A8">
        <w:rPr>
          <w:sz w:val="28"/>
          <w:lang w:val="ru-RU"/>
        </w:rPr>
        <w:tab/>
      </w:r>
      <w:r w:rsidR="00D745B4" w:rsidRPr="00FD39A8">
        <w:rPr>
          <w:sz w:val="28"/>
          <w:lang w:val="ru-RU"/>
        </w:rPr>
        <w:tab/>
      </w:r>
      <w:r w:rsidR="00D745B4" w:rsidRPr="00FD39A8">
        <w:rPr>
          <w:sz w:val="28"/>
          <w:lang w:val="ru-RU"/>
        </w:rPr>
        <w:tab/>
        <w:t xml:space="preserve">      </w:t>
      </w:r>
      <w:r w:rsidR="008D736C" w:rsidRPr="00FD39A8">
        <w:rPr>
          <w:sz w:val="28"/>
          <w:lang w:val="ru-RU"/>
        </w:rPr>
        <w:t xml:space="preserve">       </w:t>
      </w:r>
      <w:r w:rsidR="00523148" w:rsidRPr="00FD39A8">
        <w:rPr>
          <w:sz w:val="28"/>
        </w:rPr>
        <w:t>м. Київ</w:t>
      </w:r>
      <w:r w:rsidR="00523148" w:rsidRPr="00FD39A8">
        <w:rPr>
          <w:sz w:val="28"/>
        </w:rPr>
        <w:tab/>
      </w:r>
      <w:r w:rsidR="00523148" w:rsidRPr="00FD39A8">
        <w:rPr>
          <w:sz w:val="28"/>
        </w:rPr>
        <w:tab/>
      </w:r>
      <w:r w:rsidR="00523148" w:rsidRPr="00FD39A8">
        <w:rPr>
          <w:sz w:val="28"/>
        </w:rPr>
        <w:tab/>
        <w:t xml:space="preserve">                   </w:t>
      </w:r>
      <w:r w:rsidR="000A0B20" w:rsidRPr="00FD39A8">
        <w:rPr>
          <w:sz w:val="28"/>
        </w:rPr>
        <w:t>№</w:t>
      </w:r>
      <w:r w:rsidR="008D736C" w:rsidRPr="00FD39A8">
        <w:rPr>
          <w:sz w:val="28"/>
          <w:lang w:val="en-US"/>
        </w:rPr>
        <w:t> </w:t>
      </w:r>
      <w:r>
        <w:rPr>
          <w:sz w:val="28"/>
        </w:rPr>
        <w:t>16</w:t>
      </w:r>
    </w:p>
    <w:p w:rsidR="000A0B20" w:rsidRPr="00FD39A8" w:rsidRDefault="000A0B20" w:rsidP="00450E6D">
      <w:pPr>
        <w:rPr>
          <w:sz w:val="20"/>
        </w:rPr>
      </w:pPr>
    </w:p>
    <w:p w:rsidR="00523148" w:rsidRPr="00FD39A8" w:rsidRDefault="00523148" w:rsidP="005E74CB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</w:tblGrid>
      <w:tr w:rsidR="000A0B20" w:rsidRPr="00326FEA" w:rsidTr="00326FE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B20" w:rsidRPr="00326FEA" w:rsidRDefault="000A0B20" w:rsidP="00326F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FEA">
              <w:rPr>
                <w:sz w:val="28"/>
                <w:szCs w:val="28"/>
              </w:rPr>
              <w:t>Про схвалення про</w:t>
            </w:r>
            <w:r w:rsidR="00030FCA" w:rsidRPr="00326FEA">
              <w:rPr>
                <w:sz w:val="28"/>
                <w:szCs w:val="28"/>
              </w:rPr>
              <w:t>є</w:t>
            </w:r>
            <w:r w:rsidRPr="00326FEA">
              <w:rPr>
                <w:sz w:val="28"/>
                <w:szCs w:val="28"/>
              </w:rPr>
              <w:t xml:space="preserve">кту рішення </w:t>
            </w:r>
            <w:r w:rsidR="00111D41" w:rsidRPr="00326FEA">
              <w:rPr>
                <w:sz w:val="28"/>
                <w:szCs w:val="28"/>
              </w:rPr>
              <w:t xml:space="preserve">Національної комісії з цінних паперів та фондового ринку </w:t>
            </w:r>
            <w:r w:rsidRPr="00326FEA">
              <w:rPr>
                <w:sz w:val="28"/>
                <w:szCs w:val="28"/>
              </w:rPr>
              <w:t>«</w:t>
            </w:r>
            <w:r w:rsidR="005E74CB" w:rsidRPr="00326FEA">
              <w:rPr>
                <w:sz w:val="28"/>
                <w:szCs w:val="28"/>
              </w:rPr>
              <w:t>Про внесення змін до Положення про здійснення фінансового</w:t>
            </w:r>
            <w:r w:rsidR="005E74CB" w:rsidRPr="00326FEA">
              <w:rPr>
                <w:sz w:val="28"/>
                <w:szCs w:val="28"/>
                <w:lang w:val="en-US"/>
              </w:rPr>
              <w:t> </w:t>
            </w:r>
            <w:r w:rsidR="005E74CB" w:rsidRPr="00326FEA">
              <w:rPr>
                <w:sz w:val="28"/>
                <w:szCs w:val="28"/>
              </w:rPr>
              <w:t>моніторингу</w:t>
            </w:r>
            <w:r w:rsidR="005E74CB" w:rsidRPr="00326FEA">
              <w:rPr>
                <w:sz w:val="28"/>
                <w:szCs w:val="28"/>
                <w:lang w:val="en-US"/>
              </w:rPr>
              <w:t> </w:t>
            </w:r>
            <w:r w:rsidR="005E74CB" w:rsidRPr="00326FEA">
              <w:rPr>
                <w:sz w:val="28"/>
                <w:szCs w:val="28"/>
              </w:rPr>
              <w:t>професійними учасниками фондового ринку</w:t>
            </w:r>
            <w:r w:rsidRPr="00326FEA">
              <w:rPr>
                <w:sz w:val="28"/>
                <w:szCs w:val="28"/>
              </w:rPr>
              <w:t>»</w:t>
            </w:r>
          </w:p>
        </w:tc>
      </w:tr>
    </w:tbl>
    <w:p w:rsidR="000A0B20" w:rsidRPr="00FD39A8" w:rsidRDefault="000A0B20" w:rsidP="00450E6D">
      <w:pPr>
        <w:jc w:val="both"/>
        <w:rPr>
          <w:sz w:val="28"/>
          <w:szCs w:val="28"/>
        </w:rPr>
      </w:pPr>
    </w:p>
    <w:p w:rsidR="00FD39A8" w:rsidRPr="00511519" w:rsidRDefault="000A0B20" w:rsidP="00FD39A8">
      <w:pPr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FD39A8"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 та </w:t>
      </w:r>
      <w:r w:rsidR="008F7578" w:rsidRPr="00FD39A8">
        <w:rPr>
          <w:sz w:val="28"/>
          <w:szCs w:val="28"/>
        </w:rPr>
        <w:t>на виконання</w:t>
      </w:r>
      <w:r w:rsidR="00111D41" w:rsidRPr="00FD39A8">
        <w:rPr>
          <w:sz w:val="28"/>
          <w:szCs w:val="28"/>
        </w:rPr>
        <w:t xml:space="preserve"> вимог Закону України «Про запобігання та протидію легалізації (відмиванню) доходів</w:t>
      </w:r>
      <w:r w:rsidR="00FE6CF7" w:rsidRPr="00FD39A8">
        <w:rPr>
          <w:sz w:val="28"/>
          <w:szCs w:val="28"/>
        </w:rPr>
        <w:t>,</w:t>
      </w:r>
      <w:r w:rsidRPr="00FD39A8">
        <w:rPr>
          <w:sz w:val="28"/>
          <w:szCs w:val="28"/>
        </w:rPr>
        <w:t xml:space="preserve"> </w:t>
      </w:r>
      <w:r w:rsidR="00111D41" w:rsidRPr="00FD39A8">
        <w:rPr>
          <w:sz w:val="28"/>
          <w:szCs w:val="28"/>
        </w:rPr>
        <w:t>одержаних злочинним шляхом, фінансуванню тероризму та фінансуванню розповсюдження зброї масового зни</w:t>
      </w:r>
      <w:r w:rsidR="00C600C5" w:rsidRPr="00FD39A8">
        <w:rPr>
          <w:sz w:val="28"/>
          <w:szCs w:val="28"/>
        </w:rPr>
        <w:t>щ</w:t>
      </w:r>
      <w:r w:rsidR="00111D41" w:rsidRPr="00FD39A8">
        <w:rPr>
          <w:sz w:val="28"/>
          <w:szCs w:val="28"/>
        </w:rPr>
        <w:t>ення»</w:t>
      </w:r>
      <w:r w:rsidR="0075043E" w:rsidRPr="00FD39A8">
        <w:rPr>
          <w:sz w:val="28"/>
          <w:szCs w:val="28"/>
        </w:rPr>
        <w:t xml:space="preserve"> </w:t>
      </w:r>
      <w:r w:rsidR="00FD39A8" w:rsidRPr="00FD39A8">
        <w:rPr>
          <w:sz w:val="28"/>
          <w:szCs w:val="28"/>
        </w:rPr>
        <w:t>з метою забезпечення</w:t>
      </w:r>
      <w:r w:rsidR="00FD39A8" w:rsidRPr="00FF3E2D">
        <w:rPr>
          <w:sz w:val="28"/>
          <w:szCs w:val="28"/>
        </w:rPr>
        <w:t xml:space="preserve"> користування професійними учасниками ринку цінних паперів Систем</w:t>
      </w:r>
      <w:r w:rsidR="00FD39A8" w:rsidRPr="00511519">
        <w:rPr>
          <w:sz w:val="28"/>
          <w:szCs w:val="28"/>
        </w:rPr>
        <w:t>ою</w:t>
      </w:r>
      <w:r w:rsidR="00FD39A8" w:rsidRPr="00FF3E2D">
        <w:rPr>
          <w:sz w:val="28"/>
          <w:szCs w:val="28"/>
        </w:rPr>
        <w:t xml:space="preserve"> BankID Національного банку</w:t>
      </w:r>
      <w:r w:rsidR="00FD39A8">
        <w:rPr>
          <w:sz w:val="28"/>
          <w:szCs w:val="28"/>
          <w:lang w:val="ru-RU"/>
        </w:rPr>
        <w:t xml:space="preserve"> Укра</w:t>
      </w:r>
      <w:r w:rsidR="00FD39A8">
        <w:rPr>
          <w:sz w:val="28"/>
          <w:szCs w:val="28"/>
        </w:rPr>
        <w:t>ї</w:t>
      </w:r>
      <w:r w:rsidR="00FD39A8">
        <w:rPr>
          <w:sz w:val="28"/>
          <w:szCs w:val="28"/>
          <w:lang w:val="ru-RU"/>
        </w:rPr>
        <w:t>ни</w:t>
      </w:r>
    </w:p>
    <w:p w:rsidR="000A0B20" w:rsidRPr="00FD39A8" w:rsidRDefault="000A0B20" w:rsidP="00450E6D">
      <w:pPr>
        <w:spacing w:line="360" w:lineRule="auto"/>
        <w:jc w:val="center"/>
        <w:rPr>
          <w:sz w:val="28"/>
          <w:szCs w:val="28"/>
        </w:rPr>
      </w:pPr>
      <w:r w:rsidRPr="00FD39A8">
        <w:rPr>
          <w:sz w:val="28"/>
          <w:szCs w:val="28"/>
        </w:rPr>
        <w:t>Національна комісія з цінних паперів та фондового ринку</w:t>
      </w:r>
    </w:p>
    <w:p w:rsidR="000A0B20" w:rsidRPr="00FD39A8" w:rsidRDefault="000A0B20" w:rsidP="00111D41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FD39A8">
        <w:rPr>
          <w:b/>
          <w:sz w:val="28"/>
          <w:szCs w:val="28"/>
        </w:rPr>
        <w:t>В И Р І Ш И Л А:</w:t>
      </w:r>
    </w:p>
    <w:p w:rsidR="00523148" w:rsidRPr="00FD39A8" w:rsidRDefault="000A0B20" w:rsidP="00271532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D39A8">
        <w:rPr>
          <w:sz w:val="28"/>
          <w:szCs w:val="28"/>
        </w:rPr>
        <w:t>1.</w:t>
      </w:r>
      <w:r w:rsidRPr="00FD39A8">
        <w:rPr>
          <w:noProof/>
          <w:sz w:val="28"/>
          <w:szCs w:val="28"/>
        </w:rPr>
        <w:t xml:space="preserve"> Схвалити про</w:t>
      </w:r>
      <w:r w:rsidR="00030FCA">
        <w:rPr>
          <w:noProof/>
          <w:sz w:val="28"/>
          <w:szCs w:val="28"/>
        </w:rPr>
        <w:t>є</w:t>
      </w:r>
      <w:r w:rsidRPr="00FD39A8">
        <w:rPr>
          <w:noProof/>
          <w:sz w:val="28"/>
          <w:szCs w:val="28"/>
        </w:rPr>
        <w:t xml:space="preserve">кт рішення </w:t>
      </w:r>
      <w:r w:rsidR="00111D41" w:rsidRPr="00FD39A8">
        <w:rPr>
          <w:noProof/>
          <w:sz w:val="28"/>
          <w:szCs w:val="28"/>
        </w:rPr>
        <w:t>Національної комісії з цінних паперів та фондового ринку</w:t>
      </w:r>
      <w:r w:rsidRPr="00FD39A8">
        <w:rPr>
          <w:sz w:val="28"/>
          <w:szCs w:val="28"/>
        </w:rPr>
        <w:t xml:space="preserve"> «</w:t>
      </w:r>
      <w:r w:rsidR="0075043E" w:rsidRPr="00FD39A8">
        <w:rPr>
          <w:sz w:val="28"/>
          <w:szCs w:val="28"/>
        </w:rPr>
        <w:t>Про внесення змін до Положення про здійснення фінансового</w:t>
      </w:r>
      <w:r w:rsidR="0075043E" w:rsidRPr="00FD39A8">
        <w:rPr>
          <w:sz w:val="28"/>
          <w:szCs w:val="28"/>
          <w:lang w:val="en-US"/>
        </w:rPr>
        <w:t> </w:t>
      </w:r>
      <w:r w:rsidR="0075043E" w:rsidRPr="00FD39A8">
        <w:rPr>
          <w:sz w:val="28"/>
          <w:szCs w:val="28"/>
        </w:rPr>
        <w:t>моніторингу</w:t>
      </w:r>
      <w:r w:rsidR="0075043E" w:rsidRPr="00FD39A8">
        <w:rPr>
          <w:sz w:val="28"/>
          <w:szCs w:val="28"/>
          <w:lang w:val="en-US"/>
        </w:rPr>
        <w:t> </w:t>
      </w:r>
      <w:r w:rsidR="0075043E" w:rsidRPr="00FD39A8">
        <w:rPr>
          <w:sz w:val="28"/>
          <w:szCs w:val="28"/>
        </w:rPr>
        <w:t>професійними учасниками фондового ринку</w:t>
      </w:r>
      <w:r w:rsidR="005B1BA0" w:rsidRPr="00FD39A8">
        <w:rPr>
          <w:sz w:val="28"/>
          <w:szCs w:val="28"/>
        </w:rPr>
        <w:t>»</w:t>
      </w:r>
      <w:r w:rsidR="00111D41" w:rsidRPr="00FD39A8">
        <w:rPr>
          <w:sz w:val="28"/>
          <w:szCs w:val="28"/>
        </w:rPr>
        <w:t xml:space="preserve"> (далі – п</w:t>
      </w:r>
      <w:r w:rsidR="00FE6CF7" w:rsidRPr="00FD39A8">
        <w:rPr>
          <w:sz w:val="28"/>
          <w:szCs w:val="28"/>
        </w:rPr>
        <w:t>роект</w:t>
      </w:r>
      <w:r w:rsidR="00111D41" w:rsidRPr="00FD39A8">
        <w:rPr>
          <w:sz w:val="28"/>
          <w:szCs w:val="28"/>
        </w:rPr>
        <w:t xml:space="preserve"> рішення</w:t>
      </w:r>
      <w:r w:rsidR="00FE6CF7" w:rsidRPr="00FD39A8">
        <w:rPr>
          <w:sz w:val="28"/>
          <w:szCs w:val="28"/>
        </w:rPr>
        <w:t>)</w:t>
      </w:r>
      <w:r w:rsidRPr="00FD39A8">
        <w:rPr>
          <w:sz w:val="28"/>
          <w:szCs w:val="28"/>
        </w:rPr>
        <w:t xml:space="preserve"> (додається).</w:t>
      </w:r>
    </w:p>
    <w:p w:rsidR="00FD7D90" w:rsidRPr="00FD39A8" w:rsidRDefault="00271532" w:rsidP="0052314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DF0" w:rsidRPr="00FD39A8">
        <w:rPr>
          <w:sz w:val="28"/>
          <w:szCs w:val="28"/>
        </w:rPr>
        <w:t xml:space="preserve">. </w:t>
      </w:r>
      <w:r w:rsidR="00523148" w:rsidRPr="00FD39A8">
        <w:rPr>
          <w:sz w:val="28"/>
          <w:szCs w:val="28"/>
        </w:rPr>
        <w:t xml:space="preserve">Департаменту </w:t>
      </w:r>
      <w:r w:rsidR="00717CBD" w:rsidRPr="00FD39A8">
        <w:rPr>
          <w:sz w:val="28"/>
          <w:szCs w:val="28"/>
        </w:rPr>
        <w:t xml:space="preserve">проведення інспекцій професійної діяльності </w:t>
      </w:r>
      <w:r w:rsidR="00523148" w:rsidRPr="00FD39A8">
        <w:rPr>
          <w:sz w:val="28"/>
          <w:szCs w:val="28"/>
        </w:rPr>
        <w:t>забезпечити</w:t>
      </w:r>
      <w:r w:rsidR="00FD7D90" w:rsidRPr="00FD39A8">
        <w:rPr>
          <w:sz w:val="28"/>
          <w:szCs w:val="28"/>
        </w:rPr>
        <w:t>:</w:t>
      </w:r>
    </w:p>
    <w:p w:rsidR="000A0B20" w:rsidRPr="00FD39A8" w:rsidRDefault="00523148" w:rsidP="0052314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D39A8">
        <w:rPr>
          <w:sz w:val="28"/>
          <w:szCs w:val="28"/>
        </w:rPr>
        <w:t>оприлюднення про</w:t>
      </w:r>
      <w:r w:rsidR="00030FCA">
        <w:rPr>
          <w:sz w:val="28"/>
          <w:szCs w:val="28"/>
        </w:rPr>
        <w:t>є</w:t>
      </w:r>
      <w:r w:rsidRPr="00FD39A8">
        <w:rPr>
          <w:sz w:val="28"/>
          <w:szCs w:val="28"/>
        </w:rPr>
        <w:t>кту рішення на офіційному веб-сайті Національної комісії з цінних па</w:t>
      </w:r>
      <w:r w:rsidR="00FD7D90" w:rsidRPr="00FD39A8">
        <w:rPr>
          <w:sz w:val="28"/>
          <w:szCs w:val="28"/>
        </w:rPr>
        <w:t>перів та фондового ринку;</w:t>
      </w:r>
    </w:p>
    <w:p w:rsidR="000A0B20" w:rsidRPr="00FD39A8" w:rsidRDefault="00111D41" w:rsidP="00FD7D90">
      <w:pPr>
        <w:spacing w:line="360" w:lineRule="auto"/>
        <w:ind w:firstLine="709"/>
        <w:jc w:val="both"/>
        <w:rPr>
          <w:sz w:val="28"/>
          <w:szCs w:val="28"/>
        </w:rPr>
      </w:pPr>
      <w:r w:rsidRPr="00FD39A8">
        <w:rPr>
          <w:sz w:val="28"/>
          <w:szCs w:val="28"/>
        </w:rPr>
        <w:t>подання п</w:t>
      </w:r>
      <w:r w:rsidR="000A0B20" w:rsidRPr="00FD39A8">
        <w:rPr>
          <w:sz w:val="28"/>
          <w:szCs w:val="28"/>
        </w:rPr>
        <w:t>ро</w:t>
      </w:r>
      <w:r w:rsidR="00030FCA">
        <w:rPr>
          <w:sz w:val="28"/>
          <w:szCs w:val="28"/>
        </w:rPr>
        <w:t>є</w:t>
      </w:r>
      <w:r w:rsidR="000A0B20" w:rsidRPr="00FD39A8">
        <w:rPr>
          <w:sz w:val="28"/>
          <w:szCs w:val="28"/>
        </w:rPr>
        <w:t>кту</w:t>
      </w:r>
      <w:r w:rsidRPr="00FD39A8">
        <w:rPr>
          <w:sz w:val="28"/>
          <w:szCs w:val="28"/>
        </w:rPr>
        <w:t xml:space="preserve"> рішення</w:t>
      </w:r>
      <w:r w:rsidR="000A0B20" w:rsidRPr="00FD39A8">
        <w:rPr>
          <w:sz w:val="28"/>
          <w:szCs w:val="28"/>
        </w:rPr>
        <w:t xml:space="preserve"> на погодження</w:t>
      </w:r>
      <w:r w:rsidR="00FD7D90" w:rsidRPr="00FD39A8">
        <w:rPr>
          <w:sz w:val="28"/>
          <w:szCs w:val="28"/>
        </w:rPr>
        <w:t xml:space="preserve"> </w:t>
      </w:r>
      <w:r w:rsidR="000A0B20" w:rsidRPr="00FD39A8">
        <w:rPr>
          <w:sz w:val="28"/>
          <w:szCs w:val="28"/>
        </w:rPr>
        <w:t xml:space="preserve">до </w:t>
      </w:r>
      <w:r w:rsidR="000A0B20" w:rsidRPr="00FD39A8">
        <w:rPr>
          <w:rStyle w:val="a7"/>
          <w:b w:val="0"/>
          <w:sz w:val="28"/>
          <w:szCs w:val="28"/>
        </w:rPr>
        <w:t xml:space="preserve">Державної </w:t>
      </w:r>
      <w:r w:rsidR="00F973F2" w:rsidRPr="00FD39A8">
        <w:rPr>
          <w:rStyle w:val="a7"/>
          <w:b w:val="0"/>
          <w:sz w:val="28"/>
          <w:szCs w:val="28"/>
        </w:rPr>
        <w:t xml:space="preserve">регуляторної </w:t>
      </w:r>
      <w:r w:rsidR="000A0B20" w:rsidRPr="00FD39A8">
        <w:rPr>
          <w:rStyle w:val="a7"/>
          <w:b w:val="0"/>
          <w:sz w:val="28"/>
          <w:szCs w:val="28"/>
        </w:rPr>
        <w:t>служб</w:t>
      </w:r>
      <w:r w:rsidR="00F973F2" w:rsidRPr="00FD39A8">
        <w:rPr>
          <w:rStyle w:val="a7"/>
          <w:b w:val="0"/>
          <w:sz w:val="28"/>
          <w:szCs w:val="28"/>
        </w:rPr>
        <w:t>и</w:t>
      </w:r>
      <w:r w:rsidR="000A0B20" w:rsidRPr="00FD39A8">
        <w:rPr>
          <w:rStyle w:val="a7"/>
          <w:b w:val="0"/>
          <w:sz w:val="28"/>
          <w:szCs w:val="28"/>
        </w:rPr>
        <w:t xml:space="preserve"> України</w:t>
      </w:r>
      <w:r w:rsidR="000A20B6" w:rsidRPr="00FD39A8">
        <w:rPr>
          <w:rStyle w:val="a7"/>
          <w:b w:val="0"/>
          <w:sz w:val="28"/>
          <w:szCs w:val="28"/>
        </w:rPr>
        <w:t>, Національного банку України</w:t>
      </w:r>
      <w:r w:rsidR="00FD7D90" w:rsidRPr="00FD39A8">
        <w:rPr>
          <w:sz w:val="28"/>
          <w:szCs w:val="28"/>
        </w:rPr>
        <w:t xml:space="preserve"> та </w:t>
      </w:r>
      <w:r w:rsidR="000A0B20" w:rsidRPr="00FD39A8">
        <w:rPr>
          <w:sz w:val="28"/>
          <w:szCs w:val="28"/>
        </w:rPr>
        <w:t>Державної служби фінансового м</w:t>
      </w:r>
      <w:r w:rsidR="006659EB" w:rsidRPr="00FD39A8">
        <w:rPr>
          <w:sz w:val="28"/>
          <w:szCs w:val="28"/>
        </w:rPr>
        <w:t>оніторингу України.</w:t>
      </w:r>
    </w:p>
    <w:p w:rsidR="000A0B20" w:rsidRPr="00FD39A8" w:rsidRDefault="00A93C25" w:rsidP="00523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B20" w:rsidRPr="00FD39A8">
        <w:rPr>
          <w:sz w:val="28"/>
          <w:szCs w:val="28"/>
        </w:rPr>
        <w:t xml:space="preserve">. Контроль за виконанням цього рішення покласти на члена </w:t>
      </w:r>
      <w:r w:rsidR="0090328B" w:rsidRPr="00FD39A8">
        <w:rPr>
          <w:sz w:val="28"/>
          <w:szCs w:val="28"/>
        </w:rPr>
        <w:t>Національної комісії з цінних паперів та фондового ринку</w:t>
      </w:r>
      <w:r w:rsidR="00863F79" w:rsidRPr="00FD39A8">
        <w:rPr>
          <w:sz w:val="28"/>
          <w:szCs w:val="28"/>
        </w:rPr>
        <w:t xml:space="preserve"> І. Назарчука</w:t>
      </w:r>
      <w:r w:rsidR="000A0B20" w:rsidRPr="00FD39A8">
        <w:rPr>
          <w:sz w:val="28"/>
          <w:szCs w:val="28"/>
        </w:rPr>
        <w:t>.</w:t>
      </w:r>
    </w:p>
    <w:p w:rsidR="000A0B20" w:rsidRPr="00FD39A8" w:rsidRDefault="000A0B20" w:rsidP="00450E6D">
      <w:pPr>
        <w:jc w:val="both"/>
        <w:rPr>
          <w:b/>
          <w:sz w:val="28"/>
          <w:szCs w:val="28"/>
        </w:rPr>
      </w:pPr>
    </w:p>
    <w:p w:rsidR="00111D41" w:rsidRPr="00FD39A8" w:rsidRDefault="00111D41" w:rsidP="00450E6D">
      <w:pPr>
        <w:jc w:val="both"/>
        <w:rPr>
          <w:b/>
          <w:sz w:val="28"/>
          <w:szCs w:val="28"/>
        </w:rPr>
      </w:pPr>
    </w:p>
    <w:p w:rsidR="00C7035F" w:rsidRPr="00FD39A8" w:rsidRDefault="00C7035F" w:rsidP="00450E6D">
      <w:pPr>
        <w:jc w:val="both"/>
        <w:rPr>
          <w:b/>
          <w:sz w:val="28"/>
          <w:szCs w:val="28"/>
        </w:rPr>
      </w:pPr>
    </w:p>
    <w:p w:rsidR="000A0B20" w:rsidRPr="00FD39A8" w:rsidRDefault="000A0B20" w:rsidP="000A0B20">
      <w:pPr>
        <w:ind w:firstLine="709"/>
        <w:jc w:val="both"/>
        <w:rPr>
          <w:b/>
          <w:sz w:val="28"/>
          <w:szCs w:val="28"/>
        </w:rPr>
      </w:pPr>
      <w:r w:rsidRPr="00FD39A8">
        <w:rPr>
          <w:b/>
          <w:sz w:val="28"/>
          <w:szCs w:val="28"/>
        </w:rPr>
        <w:t xml:space="preserve">Голова Комісії                                                                   </w:t>
      </w:r>
      <w:r w:rsidR="00D745B4" w:rsidRPr="00FD39A8">
        <w:rPr>
          <w:b/>
          <w:sz w:val="28"/>
          <w:szCs w:val="28"/>
        </w:rPr>
        <w:t>Т. Хромаєв</w:t>
      </w:r>
    </w:p>
    <w:p w:rsidR="000A0B20" w:rsidRPr="00FD39A8" w:rsidRDefault="000A0B20" w:rsidP="000A0B20">
      <w:pPr>
        <w:ind w:left="5103"/>
      </w:pPr>
    </w:p>
    <w:p w:rsidR="000A0B20" w:rsidRPr="00FD39A8" w:rsidRDefault="000A0B20" w:rsidP="000A0B20">
      <w:pPr>
        <w:ind w:left="5103"/>
      </w:pPr>
    </w:p>
    <w:p w:rsidR="000A0B20" w:rsidRPr="00FD39A8" w:rsidRDefault="000A0B20" w:rsidP="000A0B20">
      <w:pPr>
        <w:ind w:left="5103"/>
      </w:pPr>
    </w:p>
    <w:p w:rsidR="000A0B20" w:rsidRPr="00FD39A8" w:rsidRDefault="000A0B20" w:rsidP="000A0B20">
      <w:pPr>
        <w:ind w:left="5103"/>
        <w:rPr>
          <w:highlight w:val="yellow"/>
          <w:lang w:val="ru-RU"/>
        </w:rPr>
      </w:pPr>
    </w:p>
    <w:p w:rsidR="00D16D2F" w:rsidRPr="00FD39A8" w:rsidRDefault="00D16D2F" w:rsidP="000A0B20">
      <w:pPr>
        <w:ind w:left="5103"/>
        <w:rPr>
          <w:highlight w:val="yellow"/>
        </w:rPr>
      </w:pPr>
    </w:p>
    <w:p w:rsidR="00D16D2F" w:rsidRPr="00FD39A8" w:rsidRDefault="00D16D2F" w:rsidP="000A0B20">
      <w:pPr>
        <w:ind w:left="5103"/>
        <w:rPr>
          <w:highlight w:val="yellow"/>
        </w:rPr>
      </w:pPr>
    </w:p>
    <w:p w:rsidR="00523148" w:rsidRPr="00FD39A8" w:rsidRDefault="00523148" w:rsidP="000A0B20">
      <w:pPr>
        <w:ind w:left="5103"/>
        <w:rPr>
          <w:highlight w:val="yellow"/>
          <w:lang w:val="ru-RU"/>
        </w:rPr>
      </w:pPr>
    </w:p>
    <w:p w:rsidR="00202674" w:rsidRPr="00FD39A8" w:rsidRDefault="00202674" w:rsidP="000A0B20">
      <w:pPr>
        <w:ind w:left="5103"/>
        <w:rPr>
          <w:highlight w:val="yellow"/>
          <w:lang w:val="ru-RU"/>
        </w:rPr>
      </w:pPr>
    </w:p>
    <w:p w:rsidR="00202674" w:rsidRPr="00FD39A8" w:rsidRDefault="00202674" w:rsidP="000A0B20">
      <w:pPr>
        <w:ind w:left="5103"/>
        <w:rPr>
          <w:highlight w:val="yellow"/>
          <w:lang w:val="ru-RU"/>
        </w:rPr>
      </w:pPr>
    </w:p>
    <w:p w:rsidR="00C7035F" w:rsidRPr="00FD39A8" w:rsidRDefault="00C7035F" w:rsidP="000A0B20">
      <w:pPr>
        <w:ind w:left="5103"/>
        <w:rPr>
          <w:highlight w:val="yellow"/>
          <w:lang w:val="ru-RU"/>
        </w:rPr>
      </w:pPr>
    </w:p>
    <w:p w:rsidR="00C7035F" w:rsidRPr="00FD39A8" w:rsidRDefault="00C7035F" w:rsidP="000A0B20">
      <w:pPr>
        <w:ind w:left="5103"/>
        <w:rPr>
          <w:highlight w:val="yellow"/>
          <w:lang w:val="ru-RU"/>
        </w:rPr>
      </w:pPr>
    </w:p>
    <w:p w:rsidR="00C7035F" w:rsidRPr="00FD39A8" w:rsidRDefault="00C7035F" w:rsidP="000A0B20">
      <w:pPr>
        <w:ind w:left="5103"/>
        <w:rPr>
          <w:highlight w:val="yellow"/>
          <w:lang w:val="ru-RU"/>
        </w:rPr>
      </w:pPr>
    </w:p>
    <w:p w:rsidR="00202674" w:rsidRPr="00FD39A8" w:rsidRDefault="00202674" w:rsidP="000A0B20">
      <w:pPr>
        <w:ind w:left="5103"/>
        <w:rPr>
          <w:lang w:val="ru-RU"/>
        </w:rPr>
      </w:pPr>
    </w:p>
    <w:p w:rsidR="00DA1B29" w:rsidRPr="00FD39A8" w:rsidRDefault="00DA1B29" w:rsidP="000A0B20">
      <w:pPr>
        <w:ind w:left="5103"/>
        <w:rPr>
          <w:lang w:val="ru-RU"/>
        </w:rPr>
      </w:pPr>
    </w:p>
    <w:p w:rsidR="00DA1B29" w:rsidRPr="00FD39A8" w:rsidRDefault="00DA1B29" w:rsidP="000A0B20">
      <w:pPr>
        <w:ind w:left="5103"/>
        <w:rPr>
          <w:lang w:val="ru-RU"/>
        </w:rPr>
      </w:pPr>
    </w:p>
    <w:p w:rsidR="00523148" w:rsidRDefault="00523148" w:rsidP="000A0B20">
      <w:pPr>
        <w:ind w:left="5103"/>
      </w:pPr>
    </w:p>
    <w:p w:rsidR="00271532" w:rsidRDefault="00271532" w:rsidP="000A0B20">
      <w:pPr>
        <w:ind w:left="5103"/>
      </w:pPr>
    </w:p>
    <w:p w:rsidR="00271532" w:rsidRDefault="00271532" w:rsidP="000A0B20">
      <w:pPr>
        <w:ind w:left="5103"/>
      </w:pPr>
    </w:p>
    <w:p w:rsidR="00271532" w:rsidRDefault="00271532" w:rsidP="000A0B20">
      <w:pPr>
        <w:ind w:left="5103"/>
      </w:pPr>
    </w:p>
    <w:p w:rsidR="00271532" w:rsidRDefault="00271532" w:rsidP="000A0B20">
      <w:pPr>
        <w:ind w:left="5103"/>
      </w:pPr>
    </w:p>
    <w:p w:rsidR="00271532" w:rsidRDefault="00271532" w:rsidP="000A0B20">
      <w:pPr>
        <w:ind w:left="5103"/>
      </w:pPr>
    </w:p>
    <w:p w:rsidR="0079419E" w:rsidRDefault="0079419E" w:rsidP="000A0B20">
      <w:pPr>
        <w:ind w:left="5103"/>
      </w:pPr>
    </w:p>
    <w:p w:rsidR="00271532" w:rsidRDefault="00271532" w:rsidP="000A0B20">
      <w:pPr>
        <w:ind w:left="5103"/>
      </w:pPr>
    </w:p>
    <w:p w:rsidR="0079419E" w:rsidRDefault="0079419E" w:rsidP="000A0B20">
      <w:pPr>
        <w:ind w:left="5103"/>
      </w:pPr>
    </w:p>
    <w:p w:rsidR="0079419E" w:rsidRDefault="0079419E" w:rsidP="000A0B20">
      <w:pPr>
        <w:ind w:left="5103"/>
      </w:pPr>
    </w:p>
    <w:p w:rsidR="0079419E" w:rsidRDefault="0079419E" w:rsidP="000A0B20">
      <w:pPr>
        <w:ind w:left="5103"/>
      </w:pPr>
    </w:p>
    <w:p w:rsidR="0079419E" w:rsidRDefault="0079419E" w:rsidP="000A0B20">
      <w:pPr>
        <w:ind w:left="5103"/>
      </w:pPr>
    </w:p>
    <w:p w:rsidR="0079419E" w:rsidRPr="00FD39A8" w:rsidRDefault="0079419E" w:rsidP="000A0B20">
      <w:pPr>
        <w:ind w:left="5103"/>
      </w:pPr>
    </w:p>
    <w:p w:rsidR="00D16D2F" w:rsidRPr="00FD39A8" w:rsidRDefault="00D16D2F" w:rsidP="000A0B20">
      <w:pPr>
        <w:ind w:left="5103"/>
      </w:pPr>
    </w:p>
    <w:p w:rsidR="004A5DF0" w:rsidRPr="00FD39A8" w:rsidRDefault="000A0B20" w:rsidP="004A5DF0">
      <w:pPr>
        <w:ind w:left="5103"/>
      </w:pPr>
      <w:r w:rsidRPr="00FD39A8">
        <w:t>Протокол засідання Комісії</w:t>
      </w:r>
    </w:p>
    <w:p w:rsidR="00E84637" w:rsidRDefault="008D736C" w:rsidP="0079419E">
      <w:pPr>
        <w:ind w:left="5103"/>
      </w:pPr>
      <w:r w:rsidRPr="00FD39A8">
        <w:t>від «</w:t>
      </w:r>
      <w:r w:rsidR="00E84637">
        <w:t>21</w:t>
      </w:r>
      <w:r w:rsidR="000A0B20" w:rsidRPr="00FD39A8">
        <w:t>»</w:t>
      </w:r>
      <w:r w:rsidRPr="00FD39A8">
        <w:t xml:space="preserve"> </w:t>
      </w:r>
      <w:r w:rsidR="00E84637">
        <w:t xml:space="preserve">січня </w:t>
      </w:r>
      <w:r w:rsidR="00523148" w:rsidRPr="00FD39A8">
        <w:t>20</w:t>
      </w:r>
      <w:r w:rsidR="00FD39A8" w:rsidRPr="0079419E">
        <w:rPr>
          <w:lang w:val="ru-RU"/>
        </w:rPr>
        <w:t>20</w:t>
      </w:r>
      <w:r w:rsidR="004A5DF0" w:rsidRPr="00FD39A8">
        <w:t xml:space="preserve"> року</w:t>
      </w:r>
      <w:r w:rsidRPr="00FD39A8">
        <w:t xml:space="preserve"> № </w:t>
      </w:r>
      <w:r w:rsidR="00E84637">
        <w:t>3</w:t>
      </w:r>
    </w:p>
    <w:sectPr w:rsidR="00E84637" w:rsidSect="00523148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9A" w:rsidRDefault="005D549A">
      <w:r>
        <w:separator/>
      </w:r>
    </w:p>
  </w:endnote>
  <w:endnote w:type="continuationSeparator" w:id="0">
    <w:p w:rsidR="005D549A" w:rsidRDefault="005D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9A" w:rsidRDefault="005D549A">
      <w:r>
        <w:separator/>
      </w:r>
    </w:p>
  </w:footnote>
  <w:footnote w:type="continuationSeparator" w:id="0">
    <w:p w:rsidR="005D549A" w:rsidRDefault="005D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EE" w:rsidRDefault="00490FEE" w:rsidP="000A0B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FEE" w:rsidRDefault="00490F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20"/>
    <w:rsid w:val="00000241"/>
    <w:rsid w:val="00030FCA"/>
    <w:rsid w:val="000532F0"/>
    <w:rsid w:val="00077A38"/>
    <w:rsid w:val="00077F0A"/>
    <w:rsid w:val="000A0B20"/>
    <w:rsid w:val="000A20B6"/>
    <w:rsid w:val="000F2ABD"/>
    <w:rsid w:val="00111D41"/>
    <w:rsid w:val="00121C87"/>
    <w:rsid w:val="001732B6"/>
    <w:rsid w:val="0017565E"/>
    <w:rsid w:val="001C383F"/>
    <w:rsid w:val="001E1228"/>
    <w:rsid w:val="001E5BBE"/>
    <w:rsid w:val="001E6AF4"/>
    <w:rsid w:val="001E7411"/>
    <w:rsid w:val="001F0E9D"/>
    <w:rsid w:val="00202674"/>
    <w:rsid w:val="00206FDB"/>
    <w:rsid w:val="00211A81"/>
    <w:rsid w:val="002204F2"/>
    <w:rsid w:val="002215C8"/>
    <w:rsid w:val="00224915"/>
    <w:rsid w:val="0023492C"/>
    <w:rsid w:val="00254768"/>
    <w:rsid w:val="00271532"/>
    <w:rsid w:val="00287F9A"/>
    <w:rsid w:val="00292959"/>
    <w:rsid w:val="00295710"/>
    <w:rsid w:val="002B6D44"/>
    <w:rsid w:val="002C0F5C"/>
    <w:rsid w:val="002D7D88"/>
    <w:rsid w:val="002F10EA"/>
    <w:rsid w:val="002F1148"/>
    <w:rsid w:val="002F62F8"/>
    <w:rsid w:val="0031599D"/>
    <w:rsid w:val="00326FEA"/>
    <w:rsid w:val="003329EA"/>
    <w:rsid w:val="00350B2C"/>
    <w:rsid w:val="003723E6"/>
    <w:rsid w:val="003765C6"/>
    <w:rsid w:val="00396784"/>
    <w:rsid w:val="003D1433"/>
    <w:rsid w:val="003F359E"/>
    <w:rsid w:val="003F7CB5"/>
    <w:rsid w:val="00426C76"/>
    <w:rsid w:val="004436BC"/>
    <w:rsid w:val="00450E6D"/>
    <w:rsid w:val="00490FEE"/>
    <w:rsid w:val="004966F2"/>
    <w:rsid w:val="004A5DF0"/>
    <w:rsid w:val="004B0803"/>
    <w:rsid w:val="004B46E7"/>
    <w:rsid w:val="004E05A4"/>
    <w:rsid w:val="004E148E"/>
    <w:rsid w:val="004F2FEC"/>
    <w:rsid w:val="00511519"/>
    <w:rsid w:val="00523148"/>
    <w:rsid w:val="00545CC5"/>
    <w:rsid w:val="0055772F"/>
    <w:rsid w:val="00580182"/>
    <w:rsid w:val="00583964"/>
    <w:rsid w:val="005841D2"/>
    <w:rsid w:val="00591625"/>
    <w:rsid w:val="00594612"/>
    <w:rsid w:val="005A159B"/>
    <w:rsid w:val="005A724C"/>
    <w:rsid w:val="005B1BA0"/>
    <w:rsid w:val="005C5C3D"/>
    <w:rsid w:val="005D4F67"/>
    <w:rsid w:val="005D549A"/>
    <w:rsid w:val="005E74CB"/>
    <w:rsid w:val="00620C57"/>
    <w:rsid w:val="006458BA"/>
    <w:rsid w:val="00662E61"/>
    <w:rsid w:val="006659EB"/>
    <w:rsid w:val="00666495"/>
    <w:rsid w:val="00680221"/>
    <w:rsid w:val="0069134A"/>
    <w:rsid w:val="006926A9"/>
    <w:rsid w:val="006A5D61"/>
    <w:rsid w:val="006A6315"/>
    <w:rsid w:val="006A632D"/>
    <w:rsid w:val="006D5ED8"/>
    <w:rsid w:val="00717CBD"/>
    <w:rsid w:val="00730F0B"/>
    <w:rsid w:val="00740C87"/>
    <w:rsid w:val="0075043E"/>
    <w:rsid w:val="00753965"/>
    <w:rsid w:val="00767B72"/>
    <w:rsid w:val="007801D5"/>
    <w:rsid w:val="00780394"/>
    <w:rsid w:val="0079419E"/>
    <w:rsid w:val="007B4355"/>
    <w:rsid w:val="007C67C7"/>
    <w:rsid w:val="007E4F8E"/>
    <w:rsid w:val="00800FFD"/>
    <w:rsid w:val="00806A02"/>
    <w:rsid w:val="008464F0"/>
    <w:rsid w:val="00863F79"/>
    <w:rsid w:val="00870DE8"/>
    <w:rsid w:val="00871F5D"/>
    <w:rsid w:val="008A235B"/>
    <w:rsid w:val="008C250A"/>
    <w:rsid w:val="008D2BB0"/>
    <w:rsid w:val="008D62D3"/>
    <w:rsid w:val="008D736C"/>
    <w:rsid w:val="008F4509"/>
    <w:rsid w:val="008F5F93"/>
    <w:rsid w:val="008F7578"/>
    <w:rsid w:val="0090328B"/>
    <w:rsid w:val="00945665"/>
    <w:rsid w:val="0095241C"/>
    <w:rsid w:val="0095423C"/>
    <w:rsid w:val="0096243A"/>
    <w:rsid w:val="00973B60"/>
    <w:rsid w:val="00977752"/>
    <w:rsid w:val="009C3FCD"/>
    <w:rsid w:val="009D3C38"/>
    <w:rsid w:val="00A00473"/>
    <w:rsid w:val="00A34756"/>
    <w:rsid w:val="00A5041B"/>
    <w:rsid w:val="00A56F37"/>
    <w:rsid w:val="00A85D19"/>
    <w:rsid w:val="00A93C25"/>
    <w:rsid w:val="00AA5D7B"/>
    <w:rsid w:val="00AB34C2"/>
    <w:rsid w:val="00AB35A3"/>
    <w:rsid w:val="00AC69C1"/>
    <w:rsid w:val="00AE77E3"/>
    <w:rsid w:val="00B067C2"/>
    <w:rsid w:val="00B3001A"/>
    <w:rsid w:val="00B35D31"/>
    <w:rsid w:val="00B37435"/>
    <w:rsid w:val="00B70674"/>
    <w:rsid w:val="00B91682"/>
    <w:rsid w:val="00BA7359"/>
    <w:rsid w:val="00BD3065"/>
    <w:rsid w:val="00BD4EE0"/>
    <w:rsid w:val="00BD5C61"/>
    <w:rsid w:val="00BD5E4F"/>
    <w:rsid w:val="00BE1F74"/>
    <w:rsid w:val="00BE606D"/>
    <w:rsid w:val="00BF6273"/>
    <w:rsid w:val="00C073DC"/>
    <w:rsid w:val="00C21232"/>
    <w:rsid w:val="00C43469"/>
    <w:rsid w:val="00C600C5"/>
    <w:rsid w:val="00C7035F"/>
    <w:rsid w:val="00C84E70"/>
    <w:rsid w:val="00C91F9B"/>
    <w:rsid w:val="00C95DAB"/>
    <w:rsid w:val="00CC347D"/>
    <w:rsid w:val="00CC6A27"/>
    <w:rsid w:val="00CF78C7"/>
    <w:rsid w:val="00D16D2F"/>
    <w:rsid w:val="00D252F6"/>
    <w:rsid w:val="00D30F6B"/>
    <w:rsid w:val="00D72914"/>
    <w:rsid w:val="00D745B4"/>
    <w:rsid w:val="00DA1B29"/>
    <w:rsid w:val="00DC5A8E"/>
    <w:rsid w:val="00DD04FE"/>
    <w:rsid w:val="00E66545"/>
    <w:rsid w:val="00E84637"/>
    <w:rsid w:val="00EA6FB1"/>
    <w:rsid w:val="00EC0EE7"/>
    <w:rsid w:val="00EC360A"/>
    <w:rsid w:val="00ED25AB"/>
    <w:rsid w:val="00ED7675"/>
    <w:rsid w:val="00EF5B0A"/>
    <w:rsid w:val="00EF6035"/>
    <w:rsid w:val="00EF7EBB"/>
    <w:rsid w:val="00F061B7"/>
    <w:rsid w:val="00F0786D"/>
    <w:rsid w:val="00F25365"/>
    <w:rsid w:val="00F359C8"/>
    <w:rsid w:val="00F4046E"/>
    <w:rsid w:val="00F6597B"/>
    <w:rsid w:val="00F7336D"/>
    <w:rsid w:val="00F81247"/>
    <w:rsid w:val="00F973F2"/>
    <w:rsid w:val="00FB4103"/>
    <w:rsid w:val="00FC124E"/>
    <w:rsid w:val="00FC6346"/>
    <w:rsid w:val="00FD39A8"/>
    <w:rsid w:val="00FD7D90"/>
    <w:rsid w:val="00FE5D9E"/>
    <w:rsid w:val="00FE6CF7"/>
    <w:rsid w:val="00FE7DE5"/>
    <w:rsid w:val="00FF21CC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C475CA0-1C2D-423F-B57C-5661619D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2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A0B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0A0B2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table" w:styleId="a3">
    <w:name w:val="Table Grid"/>
    <w:basedOn w:val="a1"/>
    <w:uiPriority w:val="99"/>
    <w:rsid w:val="000A0B20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rsid w:val="000A0B2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styleId="a4">
    <w:name w:val="header"/>
    <w:basedOn w:val="a"/>
    <w:link w:val="a5"/>
    <w:uiPriority w:val="99"/>
    <w:rsid w:val="000A0B20"/>
    <w:pPr>
      <w:tabs>
        <w:tab w:val="center" w:pos="4819"/>
        <w:tab w:val="right" w:pos="9639"/>
      </w:tabs>
    </w:pPr>
  </w:style>
  <w:style w:type="character" w:styleId="a6">
    <w:name w:val="page number"/>
    <w:uiPriority w:val="99"/>
    <w:rsid w:val="000A0B20"/>
    <w:rPr>
      <w:rFonts w:cs="Times New Roman"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customStyle="1" w:styleId="1Znak">
    <w:name w:val="Знак1 Znak Знак"/>
    <w:basedOn w:val="a"/>
    <w:uiPriority w:val="99"/>
    <w:rsid w:val="000A0B20"/>
    <w:rPr>
      <w:rFonts w:ascii="Verdana" w:hAnsi="Verdana"/>
      <w:sz w:val="20"/>
      <w:szCs w:val="20"/>
      <w:lang w:val="en-US" w:eastAsia="en-US"/>
    </w:rPr>
  </w:style>
  <w:style w:type="character" w:styleId="a7">
    <w:name w:val="Strong"/>
    <w:uiPriority w:val="99"/>
    <w:qFormat/>
    <w:rsid w:val="000A0B20"/>
    <w:rPr>
      <w:rFonts w:cs="Times New Roman"/>
      <w:b/>
      <w:bCs/>
    </w:rPr>
  </w:style>
  <w:style w:type="paragraph" w:customStyle="1" w:styleId="11">
    <w:name w:val="Знак1"/>
    <w:basedOn w:val="a"/>
    <w:uiPriority w:val="99"/>
    <w:rsid w:val="000A0B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4966F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4509"/>
    <w:pPr>
      <w:tabs>
        <w:tab w:val="center" w:pos="4819"/>
        <w:tab w:val="right" w:pos="9639"/>
      </w:tabs>
    </w:pPr>
  </w:style>
  <w:style w:type="paragraph" w:styleId="HTML">
    <w:name w:val="HTML Preformatted"/>
    <w:basedOn w:val="a"/>
    <w:link w:val="HTML0"/>
    <w:uiPriority w:val="99"/>
    <w:rsid w:val="00E8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/>
    </w:r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HTML1">
    <w:name w:val="HTML Typewriter"/>
    <w:uiPriority w:val="99"/>
    <w:rsid w:val="00E84637"/>
    <w:rPr>
      <w:rFonts w:cs="Times New Roman"/>
      <w:sz w:val="20"/>
    </w:rPr>
  </w:style>
  <w:style w:type="character" w:customStyle="1" w:styleId="HTML0">
    <w:name w:val="Стандартный HTML Знак"/>
    <w:link w:val="HTML"/>
    <w:uiPriority w:val="99"/>
    <w:locked/>
    <w:rsid w:val="00E84637"/>
    <w:rPr>
      <w:rFonts w:ascii="Courier New" w:hAnsi="Courier New" w:cs="Times New Roman"/>
      <w:color w:val="000000"/>
      <w:sz w:val="20"/>
      <w:szCs w:val="20"/>
      <w:lang w:val="ru-RU" w:eastAsia="ru-RU"/>
    </w:rPr>
  </w:style>
  <w:style w:type="paragraph" w:customStyle="1" w:styleId="rvps2">
    <w:name w:val="rvps2"/>
    <w:basedOn w:val="a"/>
    <w:rsid w:val="00E8463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A26A-0349-4BD1-806E-3CF48E7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SSMSCU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denbnovetskyi</dc:creator>
  <cp:keywords/>
  <dc:description/>
  <cp:lastModifiedBy>Руслан Кисляк</cp:lastModifiedBy>
  <cp:revision>2</cp:revision>
  <cp:lastPrinted>2016-10-18T09:14:00Z</cp:lastPrinted>
  <dcterms:created xsi:type="dcterms:W3CDTF">2020-01-24T09:46:00Z</dcterms:created>
  <dcterms:modified xsi:type="dcterms:W3CDTF">2020-01-24T09:46:00Z</dcterms:modified>
</cp:coreProperties>
</file>