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3A3068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="00256D52"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</w:p>
    <w:p w:rsidR="00353176" w:rsidRPr="003A3068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3F1AF7"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порядок </w:t>
      </w:r>
      <w:proofErr w:type="spellStart"/>
      <w:r w:rsidR="003F1AF7" w:rsidRPr="003A306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складання</w:t>
      </w:r>
      <w:proofErr w:type="spellEnd"/>
      <w:r w:rsidR="003F1AF7" w:rsidRPr="003A306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="003F1AF7" w:rsidRPr="003A306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подання</w:t>
      </w:r>
      <w:proofErr w:type="spellEnd"/>
      <w:r w:rsidR="003F1AF7" w:rsidRPr="003A3068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3F1AF7"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даних щодо діяльності управителів </w:t>
      </w:r>
      <w:r w:rsidR="004B1A35"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Національної комісії з цінних паперів та фондового ринку</w:t>
      </w:r>
      <w:r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A24E6" w:rsidRPr="003A3068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(підпункт </w:t>
      </w:r>
      <w:r w:rsidR="00493320"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</w:t>
      </w:r>
      <w:r w:rsidR="00F77F4D"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3A3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розділу ІІ)</w:t>
      </w:r>
    </w:p>
    <w:p w:rsidR="003F1AF7" w:rsidRPr="003A3068" w:rsidRDefault="003F1AF7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1A24E6" w:rsidRPr="003A3068" w:rsidRDefault="005A3A10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  <w:vertAlign w:val="superscript"/>
        </w:rPr>
      </w:pPr>
      <w:hyperlink r:id="rId7" w:anchor="n81" w:history="1">
        <w:r w:rsidR="00F77F4D" w:rsidRPr="003A3068">
          <w:rPr>
            <w:b/>
            <w:sz w:val="28"/>
            <w:szCs w:val="28"/>
          </w:rPr>
          <w:t>Довідка про</w:t>
        </w:r>
        <w:r w:rsidR="00220E26" w:rsidRPr="003A3068">
          <w:rPr>
            <w:b/>
            <w:sz w:val="28"/>
            <w:szCs w:val="28"/>
          </w:rPr>
          <w:t xml:space="preserve"> </w:t>
        </w:r>
        <w:r w:rsidR="004E2FCE" w:rsidRPr="003A3068">
          <w:rPr>
            <w:b/>
            <w:sz w:val="28"/>
            <w:szCs w:val="28"/>
          </w:rPr>
          <w:t xml:space="preserve">діяльність </w:t>
        </w:r>
        <w:r w:rsidR="00F77F4D" w:rsidRPr="003A3068">
          <w:rPr>
            <w:b/>
            <w:sz w:val="28"/>
            <w:szCs w:val="28"/>
          </w:rPr>
          <w:t>Управител</w:t>
        </w:r>
      </w:hyperlink>
      <w:r w:rsidR="004E2FCE" w:rsidRPr="003A3068">
        <w:rPr>
          <w:b/>
          <w:sz w:val="28"/>
          <w:szCs w:val="28"/>
        </w:rPr>
        <w:t>я</w:t>
      </w:r>
      <w:r w:rsidR="006E0D22" w:rsidRPr="003A3068">
        <w:rPr>
          <w:b/>
          <w:sz w:val="28"/>
          <w:szCs w:val="28"/>
        </w:rPr>
        <w:t xml:space="preserve"> </w:t>
      </w:r>
      <w:r w:rsidR="00A655A2" w:rsidRPr="003A3068">
        <w:rPr>
          <w:b/>
          <w:sz w:val="28"/>
          <w:szCs w:val="28"/>
        </w:rPr>
        <w:t>з управління активами ФОН</w:t>
      </w:r>
      <w:r w:rsidR="004C3310" w:rsidRPr="003A3068">
        <w:rPr>
          <w:b/>
          <w:sz w:val="28"/>
          <w:szCs w:val="28"/>
          <w:vertAlign w:val="superscript"/>
        </w:rPr>
        <w:t>1</w:t>
      </w:r>
    </w:p>
    <w:p w:rsidR="003F1AF7" w:rsidRPr="003A3068" w:rsidRDefault="003F1AF7" w:rsidP="00F77F4D">
      <w:pPr>
        <w:pStyle w:val="rvps14"/>
        <w:spacing w:before="150" w:beforeAutospacing="0" w:after="150" w:afterAutospacing="0"/>
        <w:jc w:val="center"/>
        <w:rPr>
          <w:b/>
          <w:vertAlign w:val="superscript"/>
        </w:rPr>
      </w:pPr>
    </w:p>
    <w:tbl>
      <w:tblPr>
        <w:tblW w:w="5054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281"/>
      </w:tblGrid>
      <w:tr w:rsidR="005725E5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3A3068" w:rsidRDefault="00A52407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3A3068" w:rsidRDefault="005725E5" w:rsidP="004B1A35">
            <w:pPr>
              <w:pStyle w:val="rvps14"/>
              <w:spacing w:before="150" w:beforeAutospacing="0" w:after="150" w:afterAutospacing="0"/>
            </w:pPr>
            <w:r w:rsidRPr="003A3068">
              <w:t xml:space="preserve">Код за ЄДРПОУ </w:t>
            </w:r>
            <w:r w:rsidR="00A52407" w:rsidRPr="003A3068">
              <w:t>Управителя</w:t>
            </w:r>
          </w:p>
        </w:tc>
      </w:tr>
      <w:tr w:rsidR="005725E5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3A3068" w:rsidRDefault="00A52407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3A3068" w:rsidRDefault="005725E5" w:rsidP="004B1A35">
            <w:pPr>
              <w:pStyle w:val="rvps14"/>
              <w:spacing w:before="150" w:beforeAutospacing="0" w:after="150" w:afterAutospacing="0"/>
            </w:pPr>
            <w:r w:rsidRPr="003A3068">
              <w:t xml:space="preserve">Найменування </w:t>
            </w:r>
            <w:r w:rsidR="00A52407" w:rsidRPr="003A3068">
              <w:t>Управителя</w:t>
            </w:r>
          </w:p>
        </w:tc>
      </w:tr>
      <w:tr w:rsidR="005725E5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3A3068" w:rsidRDefault="00A52407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3A3068" w:rsidRDefault="005725E5" w:rsidP="004B1A35">
            <w:pPr>
              <w:pStyle w:val="rvps14"/>
              <w:spacing w:before="150" w:beforeAutospacing="0" w:after="150" w:afterAutospacing="0"/>
            </w:pPr>
            <w:r w:rsidRPr="003A3068">
              <w:t xml:space="preserve">Дата, на яку складено </w:t>
            </w:r>
            <w:r w:rsidR="00A52407" w:rsidRPr="003A3068">
              <w:t>Д</w:t>
            </w:r>
            <w:r w:rsidRPr="003A3068">
              <w:t>ані</w:t>
            </w:r>
          </w:p>
        </w:tc>
      </w:tr>
      <w:tr w:rsidR="005725E5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3A3068" w:rsidRDefault="00A52407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3A3068" w:rsidRDefault="005725E5" w:rsidP="004B1A35">
            <w:pPr>
              <w:pStyle w:val="rvps14"/>
              <w:spacing w:before="150" w:beforeAutospacing="0" w:after="150" w:afterAutospacing="0"/>
            </w:pPr>
            <w:r w:rsidRPr="003A3068">
              <w:t>Звітний місяць</w:t>
            </w:r>
          </w:p>
        </w:tc>
      </w:tr>
      <w:tr w:rsidR="005725E5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3A3068" w:rsidRDefault="00A52407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3A3068" w:rsidRDefault="005725E5" w:rsidP="004B1A35">
            <w:pPr>
              <w:pStyle w:val="rvps14"/>
              <w:spacing w:before="150" w:beforeAutospacing="0" w:after="150" w:afterAutospacing="0"/>
            </w:pPr>
            <w:r w:rsidRPr="003A3068">
              <w:t>Звітний рік</w:t>
            </w:r>
          </w:p>
        </w:tc>
      </w:tr>
      <w:tr w:rsidR="004A3EFE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3EFE" w:rsidRPr="003A3068" w:rsidRDefault="004A3EFE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A3EFE" w:rsidRPr="003A3068" w:rsidRDefault="00B01916" w:rsidP="0084169C">
            <w:pPr>
              <w:pStyle w:val="rvps14"/>
              <w:spacing w:before="150" w:beforeAutospacing="0" w:after="150" w:afterAutospacing="0"/>
            </w:pPr>
            <w:r w:rsidRPr="003A3068">
              <w:t>Найменування</w:t>
            </w:r>
            <w:r w:rsidR="00691550" w:rsidRPr="003A3068">
              <w:t xml:space="preserve"> </w:t>
            </w:r>
            <w:r w:rsidR="004A3EFE" w:rsidRPr="003A3068">
              <w:t>ФОН</w:t>
            </w:r>
          </w:p>
        </w:tc>
      </w:tr>
      <w:tr w:rsidR="00A655A2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732969">
            <w:pPr>
              <w:pStyle w:val="rvps14"/>
              <w:spacing w:before="150" w:beforeAutospacing="0" w:after="150" w:afterAutospacing="0"/>
            </w:pPr>
            <w:r w:rsidRPr="003A3068">
              <w:t xml:space="preserve">Міжнародний ідентифікаційний номер цінного папера </w:t>
            </w:r>
            <w:r w:rsidR="003E23D1" w:rsidRPr="003A3068">
              <w:t xml:space="preserve">сертифікатів </w:t>
            </w:r>
            <w:r w:rsidRPr="003A3068">
              <w:t>ФОН</w:t>
            </w:r>
          </w:p>
        </w:tc>
      </w:tr>
      <w:tr w:rsidR="00A655A2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3E23D1">
            <w:pPr>
              <w:pStyle w:val="rvps14"/>
              <w:spacing w:before="150" w:beforeAutospacing="0" w:after="150" w:afterAutospacing="0"/>
            </w:pPr>
            <w:r w:rsidRPr="003A3068">
              <w:t xml:space="preserve">Джерела фінансування будівництва, сума внесків до ФОН </w:t>
            </w:r>
            <w:r w:rsidR="003E23D1" w:rsidRPr="003A3068">
              <w:t>за результатом розміщення</w:t>
            </w:r>
            <w:r w:rsidR="00D064C9" w:rsidRPr="003A3068">
              <w:t xml:space="preserve">/ </w:t>
            </w:r>
            <w:r w:rsidR="00593A63" w:rsidRPr="003A3068">
              <w:t xml:space="preserve">викупу/ </w:t>
            </w:r>
            <w:r w:rsidR="00D064C9" w:rsidRPr="003A3068">
              <w:t>продажу викуплених</w:t>
            </w:r>
            <w:r w:rsidR="003E23D1" w:rsidRPr="003A3068">
              <w:t xml:space="preserve"> сертифікатів ФОН</w:t>
            </w:r>
            <w:r w:rsidRPr="003A3068">
              <w:t xml:space="preserve">, </w:t>
            </w:r>
            <w:r w:rsidR="00B01916" w:rsidRPr="003A3068">
              <w:t xml:space="preserve">на початок періоду, </w:t>
            </w:r>
            <w:r w:rsidRPr="003A3068">
              <w:t>усього, грн</w:t>
            </w:r>
          </w:p>
        </w:tc>
      </w:tr>
      <w:tr w:rsidR="00A655A2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9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B01916">
            <w:pPr>
              <w:pStyle w:val="rvps14"/>
              <w:spacing w:before="150" w:beforeAutospacing="0" w:after="150" w:afterAutospacing="0"/>
            </w:pPr>
            <w:r w:rsidRPr="003A3068">
              <w:t xml:space="preserve">Джерела фінансування будівництва , сума внесків до ФОН </w:t>
            </w:r>
            <w:r w:rsidR="003E23D1" w:rsidRPr="003A3068">
              <w:t>власниками сертифікатів ФОН -</w:t>
            </w:r>
            <w:r w:rsidRPr="003A3068">
              <w:t xml:space="preserve"> фізични</w:t>
            </w:r>
            <w:r w:rsidR="00B01916" w:rsidRPr="003A3068">
              <w:t>ми</w:t>
            </w:r>
            <w:r w:rsidRPr="003A3068">
              <w:t xml:space="preserve"> ос</w:t>
            </w:r>
            <w:r w:rsidR="00593A63" w:rsidRPr="003A3068">
              <w:t>об</w:t>
            </w:r>
            <w:r w:rsidR="00B01916" w:rsidRPr="003A3068">
              <w:t>ами</w:t>
            </w:r>
            <w:r w:rsidRPr="003A3068">
              <w:t xml:space="preserve">, </w:t>
            </w:r>
            <w:r w:rsidR="00B01916" w:rsidRPr="003A3068">
              <w:t xml:space="preserve">на початок періоду, </w:t>
            </w:r>
            <w:r w:rsidRPr="003A3068">
              <w:t>грн</w:t>
            </w:r>
          </w:p>
        </w:tc>
      </w:tr>
      <w:tr w:rsidR="00A655A2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10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B01916">
            <w:pPr>
              <w:pStyle w:val="rvps14"/>
              <w:spacing w:before="150" w:beforeAutospacing="0" w:after="150" w:afterAutospacing="0"/>
            </w:pPr>
            <w:r w:rsidRPr="003A3068">
              <w:t xml:space="preserve">Джерела фінансування будівництва, сума внесків до ФОН </w:t>
            </w:r>
            <w:r w:rsidR="003E23D1" w:rsidRPr="003A3068">
              <w:t xml:space="preserve">власниками сертифікатів ФОН - </w:t>
            </w:r>
            <w:r w:rsidRPr="003A3068">
              <w:t>юридични</w:t>
            </w:r>
            <w:r w:rsidR="00B01916" w:rsidRPr="003A3068">
              <w:t>ми</w:t>
            </w:r>
            <w:r w:rsidRPr="003A3068">
              <w:t xml:space="preserve"> ос</w:t>
            </w:r>
            <w:r w:rsidR="00813EFC" w:rsidRPr="003A3068">
              <w:t>об</w:t>
            </w:r>
            <w:r w:rsidR="00B01916" w:rsidRPr="003A3068">
              <w:t>ами</w:t>
            </w:r>
            <w:r w:rsidRPr="003A3068">
              <w:t xml:space="preserve">, </w:t>
            </w:r>
            <w:r w:rsidR="00B01916" w:rsidRPr="003A3068">
              <w:t xml:space="preserve">на початок періоду, </w:t>
            </w:r>
            <w:r w:rsidRPr="003A3068">
              <w:t>грн</w:t>
            </w:r>
          </w:p>
        </w:tc>
      </w:tr>
      <w:tr w:rsidR="00A655A2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55A2" w:rsidRPr="003A3068" w:rsidRDefault="00A655A2" w:rsidP="00593A63">
            <w:pPr>
              <w:pStyle w:val="rvps14"/>
              <w:spacing w:before="150" w:beforeAutospacing="0" w:after="150" w:afterAutospacing="0"/>
            </w:pPr>
            <w:r w:rsidRPr="003A3068">
              <w:t xml:space="preserve">Джерела фінансування будівництва, сума </w:t>
            </w:r>
            <w:r w:rsidR="003E23D1" w:rsidRPr="003A3068">
              <w:t>коштів</w:t>
            </w:r>
            <w:r w:rsidR="00B01916" w:rsidRPr="003A3068">
              <w:t>,</w:t>
            </w:r>
            <w:r w:rsidR="003E23D1" w:rsidRPr="003A3068">
              <w:t xml:space="preserve"> виплачених</w:t>
            </w:r>
            <w:r w:rsidRPr="003A3068">
              <w:t xml:space="preserve"> </w:t>
            </w:r>
            <w:r w:rsidR="003E23D1" w:rsidRPr="003A3068">
              <w:t>У</w:t>
            </w:r>
            <w:r w:rsidRPr="003A3068">
              <w:t>правителем</w:t>
            </w:r>
            <w:r w:rsidR="003E23D1" w:rsidRPr="003A3068">
              <w:t xml:space="preserve"> власникам сертифікат</w:t>
            </w:r>
            <w:r w:rsidR="00D064C9" w:rsidRPr="003A3068">
              <w:t>ів ФОН за результатом викупу</w:t>
            </w:r>
            <w:r w:rsidR="00593A63" w:rsidRPr="003A3068">
              <w:t xml:space="preserve"> сертифікатів ФОН</w:t>
            </w:r>
            <w:r w:rsidRPr="003A3068">
              <w:t xml:space="preserve">,  </w:t>
            </w:r>
            <w:r w:rsidR="00B01916" w:rsidRPr="003A3068">
              <w:t xml:space="preserve">на початок періоду, </w:t>
            </w:r>
            <w:r w:rsidRPr="003A3068">
              <w:t>грн</w:t>
            </w:r>
          </w:p>
        </w:tc>
      </w:tr>
      <w:tr w:rsidR="00593A63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3A63" w:rsidRPr="003A3068" w:rsidRDefault="00593A63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12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593A63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власні кошти, залишок на початок періоду, грн</w:t>
            </w:r>
          </w:p>
        </w:tc>
      </w:tr>
      <w:tr w:rsidR="00593A63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3A63" w:rsidRPr="003A3068" w:rsidRDefault="00593A63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13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593A63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обсяг коштів, що надійшли від продажу об'єктів нерухомості, залишок на початок періоду, грн</w:t>
            </w:r>
          </w:p>
        </w:tc>
      </w:tr>
      <w:tr w:rsidR="00593A63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14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593A63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сума внесків до ФОН власниками сертифікатів ФОН за результатом розміщення/ викупу/ продажу викуплених сертифікатів ФОН за звітній період, усього, грн</w:t>
            </w:r>
          </w:p>
        </w:tc>
      </w:tr>
      <w:tr w:rsidR="00593A63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15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593A63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сума внесків до ФОН власниками сертифікатів ФОН - фізичними особами за звітній період, грн</w:t>
            </w:r>
          </w:p>
        </w:tc>
      </w:tr>
      <w:tr w:rsidR="00593A63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16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593A63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сума внесків до ФОН власниками сертифікатів ФОН - юридичними особами за звітній період, грн</w:t>
            </w:r>
          </w:p>
        </w:tc>
      </w:tr>
      <w:tr w:rsidR="00593A63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lastRenderedPageBreak/>
              <w:t>17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3A63" w:rsidRPr="003A3068" w:rsidRDefault="00593A63" w:rsidP="003A3068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</w:t>
            </w:r>
            <w:r w:rsidR="00813EFC" w:rsidRPr="003A3068">
              <w:t>,</w:t>
            </w:r>
            <w:r w:rsidRPr="003A3068">
              <w:t xml:space="preserve"> сума коштів, виплачених Управителем власникам сертифікатів ФОН</w:t>
            </w:r>
            <w:r w:rsidR="003A3068" w:rsidRPr="003A3068">
              <w:rPr>
                <w:lang w:val="ru-RU"/>
              </w:rPr>
              <w:t xml:space="preserve"> </w:t>
            </w:r>
            <w:r w:rsidR="00813EFC" w:rsidRPr="003A3068">
              <w:t>- фізичним особам</w:t>
            </w:r>
            <w:r w:rsidRPr="003A3068">
              <w:t xml:space="preserve"> за результатом викупу сертифікатів ФОН, за звітній період, </w:t>
            </w:r>
            <w:r w:rsidR="00813EFC" w:rsidRPr="003A3068">
              <w:t>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18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EFC" w:rsidRPr="003A3068" w:rsidRDefault="00813EFC" w:rsidP="003A3068">
            <w:pPr>
              <w:pStyle w:val="rvps14"/>
              <w:spacing w:before="150" w:beforeAutospacing="0" w:after="150" w:afterAutospacing="0"/>
            </w:pPr>
            <w:r w:rsidRPr="003A3068">
              <w:t xml:space="preserve">Джерела фінансування будівництва, сума коштів, виплачених Управителем власникам сертифікатів ФОН </w:t>
            </w:r>
            <w:r w:rsidR="003A3068" w:rsidRPr="003A3068">
              <w:rPr>
                <w:lang w:val="ru-RU"/>
              </w:rPr>
              <w:t>-</w:t>
            </w:r>
            <w:r w:rsidRPr="003A3068">
              <w:t xml:space="preserve"> юридичним особам за результатом викупу сертифікатів ФОН,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19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власні кошти, отримано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20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обсяг коштів, що надійшли від продажу об'єктів нерухомості, отримано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власні кошти, сплачено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22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обсяг коштів, що надійшли від продажу об'єктів нерухомості, сплачено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23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813EFC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сума внесків до ФОН за результатом розміщення/ викупу/ продажу викуплених сертифікатів ФОН</w:t>
            </w:r>
            <w:r w:rsidR="00813EFC" w:rsidRPr="003A3068">
              <w:t>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</w:t>
            </w:r>
            <w:r w:rsidR="00705FFB" w:rsidRPr="003A3068">
              <w:t>4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813EFC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 , сума внесків до ФОН власниками сертифікатів ФОН - фізичними особами</w:t>
            </w:r>
            <w:r w:rsidR="00813EFC" w:rsidRPr="003A3068">
              <w:t>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</w:t>
            </w:r>
            <w:r w:rsidR="00705FFB" w:rsidRPr="003A3068">
              <w:t>5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813EFC">
            <w:pPr>
              <w:pStyle w:val="rvps14"/>
              <w:spacing w:before="150" w:beforeAutospacing="0" w:after="150" w:afterAutospacing="0"/>
            </w:pPr>
            <w:r w:rsidRPr="003A3068">
              <w:t xml:space="preserve">Джерела фінансування будівництва, сума внесків до ФОН власниками сертифікатів ФОН - юридичними особами, </w:t>
            </w:r>
            <w:r w:rsidR="00813EFC" w:rsidRPr="003A3068">
              <w:t>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  <w:rPr>
                <w:lang w:val="en-US"/>
              </w:rPr>
            </w:pPr>
            <w:r w:rsidRPr="003A3068">
              <w:t>2</w:t>
            </w:r>
            <w:r w:rsidR="007302FA" w:rsidRPr="003A3068">
              <w:rPr>
                <w:lang w:val="en-US"/>
              </w:rPr>
              <w:t>6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705FFB">
            <w:pPr>
              <w:pStyle w:val="rvps14"/>
              <w:spacing w:before="150" w:beforeAutospacing="0" w:after="150" w:afterAutospacing="0"/>
            </w:pPr>
            <w:r w:rsidRPr="003A3068">
              <w:t xml:space="preserve">Джерела фінансування будівництва, сума коштів, виплачених Управителем власникам сертифікатів ФОН за результатом викупу сертифікатів ФОН, </w:t>
            </w:r>
            <w:r w:rsidR="00813EFC" w:rsidRPr="003A3068">
              <w:t>залишок на кінець періоду, грн.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27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власні кошти,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28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Джерела фінансування будівництва, обсяг коштів, що надійшли від продажу об'єктів нерухомості,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29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усього,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</w:t>
            </w:r>
            <w:r w:rsidR="00705FFB" w:rsidRPr="003A3068">
              <w:t>0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поточному рахунку в банку,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</w:t>
            </w:r>
            <w:r w:rsidR="00705FFB" w:rsidRPr="003A3068">
              <w:t>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депозитних рахунках у банках,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</w:t>
            </w:r>
            <w:r w:rsidR="00705FFB" w:rsidRPr="003A3068">
              <w:t>2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фінансування будівництва,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lastRenderedPageBreak/>
              <w:t>3</w:t>
            </w:r>
            <w:r w:rsidR="00705FFB" w:rsidRPr="003A3068">
              <w:t>3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усього,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</w:t>
            </w:r>
            <w:r w:rsidR="00705FFB" w:rsidRPr="003A3068">
              <w:t>4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до основних засобів,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</w:t>
            </w:r>
            <w:r w:rsidR="00705FFB" w:rsidRPr="003A3068">
              <w:t>5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для продажу,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</w:t>
            </w:r>
            <w:r w:rsidR="00705FFB" w:rsidRPr="003A3068">
              <w:t>6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37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38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усього, розміщено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39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поточному рахунку в банку, розміщено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</w:t>
            </w:r>
            <w:r w:rsidR="00705FFB" w:rsidRPr="003A3068">
              <w:t>0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депозитних рахунках у банках, розміщено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</w:t>
            </w:r>
            <w:r w:rsidR="00705FFB" w:rsidRPr="003A3068">
              <w:t>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фінансування будівництва, розміщено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</w:t>
            </w:r>
            <w:r w:rsidR="00705FFB" w:rsidRPr="003A3068">
              <w:t>2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усього, розміщено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</w:t>
            </w:r>
            <w:r w:rsidR="00705FFB" w:rsidRPr="003A3068">
              <w:t>3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до основних засобів, розміщено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</w:t>
            </w:r>
            <w:r w:rsidR="00705FFB" w:rsidRPr="003A3068">
              <w:t>4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для продажу, розміщено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</w:t>
            </w:r>
            <w:r w:rsidR="00705FFB" w:rsidRPr="003A3068">
              <w:t>5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розміщено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</w:t>
            </w:r>
            <w:r w:rsidR="00705FFB" w:rsidRPr="003A3068">
              <w:t>6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розміщено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47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усього,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lastRenderedPageBreak/>
              <w:t>48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поточному рахунку в банку,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49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депозитних рахунках у банках,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</w:t>
            </w:r>
            <w:r w:rsidR="00705FFB" w:rsidRPr="003A3068">
              <w:t>0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фінансування будівництва,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</w:t>
            </w:r>
            <w:r w:rsidR="00705FFB" w:rsidRPr="003A3068">
              <w:t>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усього,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</w:t>
            </w:r>
            <w:r w:rsidR="00705FFB" w:rsidRPr="003A3068">
              <w:t>2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до основних засобів,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</w:t>
            </w:r>
            <w:r w:rsidR="00705FFB" w:rsidRPr="003A3068">
              <w:t>3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для продажу,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</w:t>
            </w:r>
            <w:r w:rsidR="00705FFB" w:rsidRPr="003A3068">
              <w:t>4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</w:t>
            </w:r>
            <w:r w:rsidR="00705FFB" w:rsidRPr="003A3068">
              <w:t>5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</w:t>
            </w:r>
            <w:r w:rsidR="00705FFB" w:rsidRPr="003A3068">
              <w:t>6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усього,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57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поточному рахунку в банку,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58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депозитних рахунках у банках,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59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фінансування будівництва,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</w:t>
            </w:r>
            <w:r w:rsidR="00705FFB" w:rsidRPr="003A3068">
              <w:t>0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усього,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</w:t>
            </w:r>
            <w:r w:rsidR="00705FFB" w:rsidRPr="003A3068">
              <w:t>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до основних засобів,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</w:t>
            </w:r>
            <w:r w:rsidR="00705FFB" w:rsidRPr="003A3068">
              <w:t>2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для продажу,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lastRenderedPageBreak/>
              <w:t>6</w:t>
            </w:r>
            <w:r w:rsidR="00705FFB" w:rsidRPr="003A3068">
              <w:t>3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</w:t>
            </w:r>
            <w:r w:rsidR="00705FFB" w:rsidRPr="003A3068">
              <w:t>4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</w:t>
            </w:r>
            <w:r w:rsidR="00705FFB" w:rsidRPr="003A3068">
              <w:t>5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усього,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</w:t>
            </w:r>
            <w:r w:rsidR="00705FFB" w:rsidRPr="003A3068">
              <w:t>6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викуп сертифікатів ФОН, фізичні особи, залишок на початок періоду, грн.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67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викуп сертифікатів ФОН, юридичні особи,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68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страхові платежі,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705FFB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69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інші зобов'язання, залишок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</w:t>
            </w:r>
            <w:r w:rsidR="00705FFB" w:rsidRPr="003A3068">
              <w:t>0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 xml:space="preserve">Рух капіталу управителя, розрахунки за зобов'язаннями, усього, </w:t>
            </w:r>
            <w:proofErr w:type="spellStart"/>
            <w:r w:rsidRPr="003A3068">
              <w:t>унесено</w:t>
            </w:r>
            <w:proofErr w:type="spellEnd"/>
            <w:r w:rsidRPr="003A3068">
              <w:t xml:space="preserve">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</w:t>
            </w:r>
            <w:r w:rsidR="00705FFB" w:rsidRPr="003A3068">
              <w:t>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 xml:space="preserve">Рух капіталу управителя, розрахунки за зобов'язаннями, викуп сертифікатів ФОН, фізичні особи, </w:t>
            </w:r>
            <w:proofErr w:type="spellStart"/>
            <w:r w:rsidRPr="003A3068">
              <w:t>унесено</w:t>
            </w:r>
            <w:proofErr w:type="spellEnd"/>
            <w:r w:rsidRPr="003A3068">
              <w:t xml:space="preserve"> за звітній період, грн.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</w:t>
            </w:r>
            <w:r w:rsidR="00705FFB" w:rsidRPr="003A3068">
              <w:t>2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 xml:space="preserve">Рух капіталу управителя, розрахунки за зобов'язаннями, викуп сертифікатів ФОН, юридичні особи, </w:t>
            </w:r>
            <w:proofErr w:type="spellStart"/>
            <w:r w:rsidRPr="003A3068">
              <w:t>унесено</w:t>
            </w:r>
            <w:proofErr w:type="spellEnd"/>
            <w:r w:rsidRPr="003A3068">
              <w:t xml:space="preserve">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</w:t>
            </w:r>
            <w:r w:rsidR="00705FFB" w:rsidRPr="003A3068">
              <w:t>3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 xml:space="preserve">Рух капіталу управителя, розрахунки за зобов'язаннями, страхові платежі, </w:t>
            </w:r>
            <w:proofErr w:type="spellStart"/>
            <w:r w:rsidRPr="003A3068">
              <w:t>унесено</w:t>
            </w:r>
            <w:proofErr w:type="spellEnd"/>
            <w:r w:rsidRPr="003A3068">
              <w:t xml:space="preserve">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</w:t>
            </w:r>
            <w:r w:rsidR="00705FFB" w:rsidRPr="003A3068">
              <w:t>4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 xml:space="preserve">Рух капіталу управителя, розрахунки за зобов'язаннями, інші зобов'язання, </w:t>
            </w:r>
            <w:proofErr w:type="spellStart"/>
            <w:r w:rsidRPr="003A3068">
              <w:t>унесено</w:t>
            </w:r>
            <w:proofErr w:type="spellEnd"/>
            <w:r w:rsidRPr="003A3068">
              <w:t xml:space="preserve">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</w:t>
            </w:r>
            <w:r w:rsidR="00705FFB" w:rsidRPr="003A3068">
              <w:t>5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усього,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</w:t>
            </w:r>
            <w:r w:rsidR="00705FFB" w:rsidRPr="003A3068">
              <w:t>6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викуп сертифікатів ФОН, фізичні особи, повернуто за звітній період, грн.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193C6A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77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викуп сертифікатів ФОН, юридичні особи,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193C6A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lastRenderedPageBreak/>
              <w:t>78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страхові платежі,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193C6A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79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інші зобов'язання, повернуто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</w:t>
            </w:r>
            <w:r w:rsidR="00193C6A" w:rsidRPr="003A3068">
              <w:t>0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усього,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</w:t>
            </w:r>
            <w:r w:rsidR="00193C6A" w:rsidRPr="003A3068">
              <w:t>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викуп сертифікатів ФОН, фізичні особи, залишок на кінець періоду, грн.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</w:t>
            </w:r>
            <w:r w:rsidR="00193C6A" w:rsidRPr="003A3068">
              <w:t>2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викуп сертифікатів ФОН, юридичні особи,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</w:t>
            </w:r>
            <w:r w:rsidR="00193C6A" w:rsidRPr="003A3068">
              <w:t>3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страхові платежі,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</w:t>
            </w:r>
            <w:r w:rsidR="00193C6A" w:rsidRPr="003A3068">
              <w:t>4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Рух капіталу управителя, розрахунки за зобов'язаннями, інші зобов'язання, залишок на кінець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</w:t>
            </w:r>
            <w:r w:rsidR="00193C6A" w:rsidRPr="003A3068">
              <w:t>5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Розрахунки з довірителями, фізичними особами, сплачено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</w:t>
            </w:r>
            <w:r w:rsidR="00193C6A" w:rsidRPr="003A3068">
              <w:t>6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Розрахунки з довірителями, юридичними особами, сплачено за звітній період,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193C6A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87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a9"/>
              <w:rPr>
                <w:rFonts w:eastAsia="Times New Roman"/>
              </w:rPr>
            </w:pPr>
            <w:r w:rsidRPr="003A3068">
              <w:rPr>
                <w:rFonts w:eastAsia="Times New Roman"/>
              </w:rPr>
              <w:t>Загальна вартість чистих активів,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193C6A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88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Загальна вартість чистих активів, на кінець звітного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193C6A" w:rsidP="00591D1F">
            <w:pPr>
              <w:pStyle w:val="rvps14"/>
              <w:spacing w:before="150" w:beforeAutospacing="0" w:after="150" w:afterAutospacing="0"/>
              <w:jc w:val="center"/>
            </w:pPr>
            <w:r w:rsidRPr="003A3068">
              <w:t>89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Вартість чистих активів на один сертифікат ФОН, на початок періоду, грн</w:t>
            </w:r>
          </w:p>
        </w:tc>
      </w:tr>
      <w:tr w:rsidR="00813EFC" w:rsidRPr="003A3068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591D1F">
            <w:pPr>
              <w:pStyle w:val="rvps14"/>
              <w:spacing w:before="150" w:beforeAutospacing="0" w:after="150" w:afterAutospacing="0"/>
              <w:jc w:val="center"/>
              <w:rPr>
                <w:lang w:val="ru-RU"/>
              </w:rPr>
            </w:pPr>
            <w:r w:rsidRPr="003A3068">
              <w:rPr>
                <w:lang w:val="ru-RU"/>
              </w:rPr>
              <w:t>9</w:t>
            </w:r>
            <w:r w:rsidR="00193C6A" w:rsidRPr="003A3068">
              <w:rPr>
                <w:lang w:val="ru-RU"/>
              </w:rPr>
              <w:t>0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3A3068" w:rsidRDefault="00813EFC" w:rsidP="00813EFC">
            <w:pPr>
              <w:pStyle w:val="rvps14"/>
              <w:spacing w:before="150" w:beforeAutospacing="0" w:after="150" w:afterAutospacing="0"/>
            </w:pPr>
            <w:r w:rsidRPr="003A3068">
              <w:t>Вартість чистих активів на один сертифікат ФОН, на кінець звітного періоду, грн</w:t>
            </w:r>
          </w:p>
        </w:tc>
      </w:tr>
      <w:tr w:rsidR="00813EFC" w:rsidRPr="008755F4" w:rsidTr="00591D1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8755F4" w:rsidRDefault="00813EFC" w:rsidP="00591D1F">
            <w:pPr>
              <w:pStyle w:val="rvps14"/>
              <w:spacing w:before="150" w:beforeAutospacing="0" w:after="150" w:afterAutospacing="0"/>
              <w:jc w:val="center"/>
              <w:rPr>
                <w:lang w:val="ru-RU"/>
              </w:rPr>
            </w:pPr>
            <w:r w:rsidRPr="008755F4">
              <w:rPr>
                <w:lang w:val="ru-RU"/>
              </w:rPr>
              <w:t>9</w:t>
            </w:r>
            <w:r w:rsidR="00193C6A" w:rsidRPr="008755F4">
              <w:rPr>
                <w:lang w:val="ru-RU"/>
              </w:rPr>
              <w:t>1</w:t>
            </w:r>
          </w:p>
        </w:tc>
        <w:tc>
          <w:tcPr>
            <w:tcW w:w="9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EFC" w:rsidRPr="008755F4" w:rsidRDefault="00813EFC" w:rsidP="00813EFC">
            <w:pPr>
              <w:pStyle w:val="rvps14"/>
              <w:spacing w:before="150" w:beforeAutospacing="0" w:after="150" w:afterAutospacing="0"/>
            </w:pPr>
            <w:r w:rsidRPr="008755F4">
              <w:t>Примітки</w:t>
            </w:r>
          </w:p>
        </w:tc>
      </w:tr>
    </w:tbl>
    <w:p w:rsidR="00FA141B" w:rsidRDefault="00FA141B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ru-RU" w:eastAsia="uk-UA"/>
        </w:rPr>
      </w:pPr>
      <w:bookmarkStart w:id="1" w:name="n181"/>
      <w:bookmarkStart w:id="2" w:name="n182"/>
      <w:bookmarkEnd w:id="1"/>
      <w:bookmarkEnd w:id="2"/>
      <w:r w:rsidRPr="008755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ru-RU" w:eastAsia="uk-UA"/>
        </w:rPr>
        <w:t>____________________</w:t>
      </w:r>
      <w:r w:rsidR="003075EC" w:rsidRPr="008755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ru-RU" w:eastAsia="uk-UA"/>
        </w:rPr>
        <w:t>____</w:t>
      </w:r>
    </w:p>
    <w:p w:rsidR="00591D1F" w:rsidRPr="008755F4" w:rsidRDefault="00591D1F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ru-RU" w:eastAsia="uk-UA"/>
        </w:rPr>
      </w:pPr>
    </w:p>
    <w:p w:rsidR="004B1A35" w:rsidRPr="003075EC" w:rsidRDefault="004C3310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3075E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3075EC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Інформація, передбачена цим додатком, заповнюються окремо щодо кожного ФОН, управління якими здійснює Управитель.</w:t>
      </w:r>
    </w:p>
    <w:p w:rsidR="00FA141B" w:rsidRPr="003A3068" w:rsidRDefault="00FA141B" w:rsidP="00FA141B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:rsidR="00FA141B" w:rsidRPr="003A3068" w:rsidRDefault="00FA141B" w:rsidP="00FA141B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</w:p>
    <w:p w:rsidR="00FA141B" w:rsidRPr="003075EC" w:rsidRDefault="00FA141B" w:rsidP="00FA141B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3075EC">
        <w:rPr>
          <w:b/>
          <w:bCs/>
          <w:lang w:eastAsia="en-US"/>
        </w:rPr>
        <w:t>Директор департаменту методології</w:t>
      </w:r>
    </w:p>
    <w:p w:rsidR="00FA141B" w:rsidRPr="003075EC" w:rsidRDefault="00FA141B" w:rsidP="00FA141B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  <w:r w:rsidRPr="003075EC">
        <w:rPr>
          <w:b/>
          <w:bCs/>
          <w:lang w:eastAsia="en-US"/>
        </w:rPr>
        <w:t>регулювання професійних учасників</w:t>
      </w:r>
    </w:p>
    <w:p w:rsidR="00FA141B" w:rsidRPr="003075EC" w:rsidRDefault="00FA141B" w:rsidP="00FA141B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075EC">
        <w:rPr>
          <w:b/>
          <w:bCs/>
          <w:lang w:eastAsia="en-US"/>
        </w:rPr>
        <w:t>ринку цінних паперів</w:t>
      </w:r>
      <w:r w:rsidRPr="003075EC">
        <w:rPr>
          <w:b/>
          <w:bCs/>
          <w:lang w:eastAsia="en-US"/>
        </w:rPr>
        <w:tab/>
      </w:r>
      <w:r w:rsidRPr="003075EC">
        <w:rPr>
          <w:b/>
          <w:bCs/>
          <w:lang w:eastAsia="en-US"/>
        </w:rPr>
        <w:tab/>
      </w:r>
      <w:r w:rsidRPr="003075EC">
        <w:rPr>
          <w:b/>
          <w:bCs/>
          <w:lang w:eastAsia="en-US"/>
        </w:rPr>
        <w:tab/>
      </w:r>
      <w:r w:rsidRPr="003075EC">
        <w:rPr>
          <w:b/>
          <w:bCs/>
          <w:lang w:eastAsia="en-US"/>
        </w:rPr>
        <w:tab/>
      </w:r>
      <w:r w:rsidRPr="003075EC">
        <w:rPr>
          <w:b/>
          <w:bCs/>
          <w:lang w:eastAsia="en-US"/>
        </w:rPr>
        <w:tab/>
      </w:r>
      <w:r w:rsidRPr="003075EC">
        <w:rPr>
          <w:b/>
          <w:bCs/>
          <w:lang w:eastAsia="en-US"/>
        </w:rPr>
        <w:tab/>
      </w:r>
      <w:r w:rsidRPr="003075EC">
        <w:rPr>
          <w:b/>
          <w:bCs/>
          <w:lang w:eastAsia="en-US"/>
        </w:rPr>
        <w:tab/>
        <w:t>Ірина КУРОЧКІНА</w:t>
      </w:r>
    </w:p>
    <w:p w:rsidR="00FA141B" w:rsidRPr="003A3068" w:rsidRDefault="00FA141B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sectPr w:rsidR="00FA141B" w:rsidRPr="003A3068" w:rsidSect="00FA141B">
      <w:headerReference w:type="default" r:id="rId8"/>
      <w:pgSz w:w="11906" w:h="16838"/>
      <w:pgMar w:top="567" w:right="851" w:bottom="567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10" w:rsidRDefault="005A3A10" w:rsidP="001A24E6">
      <w:pPr>
        <w:spacing w:after="0" w:line="240" w:lineRule="auto"/>
      </w:pPr>
      <w:r>
        <w:separator/>
      </w:r>
    </w:p>
  </w:endnote>
  <w:endnote w:type="continuationSeparator" w:id="0">
    <w:p w:rsidR="005A3A10" w:rsidRDefault="005A3A10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10" w:rsidRDefault="005A3A10" w:rsidP="001A24E6">
      <w:pPr>
        <w:spacing w:after="0" w:line="240" w:lineRule="auto"/>
      </w:pPr>
      <w:r>
        <w:separator/>
      </w:r>
    </w:p>
  </w:footnote>
  <w:footnote w:type="continuationSeparator" w:id="0">
    <w:p w:rsidR="005A3A10" w:rsidRDefault="005A3A10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32969" w:rsidRPr="003A3068" w:rsidRDefault="000404E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0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2969" w:rsidRPr="003A30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0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9C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A30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732969" w:rsidRPr="001A24E6" w:rsidRDefault="00732969" w:rsidP="001A24E6">
        <w:pPr>
          <w:pStyle w:val="a5"/>
          <w:jc w:val="right"/>
          <w:rPr>
            <w:rFonts w:ascii="Times New Roman" w:hAnsi="Times New Roman" w:cs="Times New Roman"/>
          </w:rPr>
        </w:pPr>
        <w:r w:rsidRPr="003A3068">
          <w:rPr>
            <w:rFonts w:ascii="Times New Roman" w:hAnsi="Times New Roman" w:cs="Times New Roman"/>
            <w:sz w:val="24"/>
            <w:szCs w:val="24"/>
          </w:rPr>
          <w:t xml:space="preserve">Продовження додатка </w:t>
        </w:r>
        <w:r w:rsidR="00256D52" w:rsidRPr="003A3068"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  <w:p w:rsidR="00732969" w:rsidRDefault="00732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404E9"/>
    <w:rsid w:val="00061FC3"/>
    <w:rsid w:val="00087DDF"/>
    <w:rsid w:val="00091278"/>
    <w:rsid w:val="000A63F5"/>
    <w:rsid w:val="000A6BF1"/>
    <w:rsid w:val="001005DC"/>
    <w:rsid w:val="001110D3"/>
    <w:rsid w:val="001239EA"/>
    <w:rsid w:val="00133C69"/>
    <w:rsid w:val="00164D8B"/>
    <w:rsid w:val="00193C6A"/>
    <w:rsid w:val="00197E39"/>
    <w:rsid w:val="001A24E6"/>
    <w:rsid w:val="001B6821"/>
    <w:rsid w:val="001D2E56"/>
    <w:rsid w:val="001F2926"/>
    <w:rsid w:val="0021329F"/>
    <w:rsid w:val="002142A8"/>
    <w:rsid w:val="00220E26"/>
    <w:rsid w:val="0022233E"/>
    <w:rsid w:val="00241858"/>
    <w:rsid w:val="00246ED0"/>
    <w:rsid w:val="00256D52"/>
    <w:rsid w:val="002A2024"/>
    <w:rsid w:val="002A2999"/>
    <w:rsid w:val="002B10F8"/>
    <w:rsid w:val="002C2502"/>
    <w:rsid w:val="002C601D"/>
    <w:rsid w:val="002E43F8"/>
    <w:rsid w:val="002F4FF9"/>
    <w:rsid w:val="003075EC"/>
    <w:rsid w:val="00321861"/>
    <w:rsid w:val="00342DB5"/>
    <w:rsid w:val="003431D0"/>
    <w:rsid w:val="00346209"/>
    <w:rsid w:val="00351BB3"/>
    <w:rsid w:val="00353176"/>
    <w:rsid w:val="003A3068"/>
    <w:rsid w:val="003C09D7"/>
    <w:rsid w:val="003C4172"/>
    <w:rsid w:val="003E23D1"/>
    <w:rsid w:val="003F1AF7"/>
    <w:rsid w:val="00437485"/>
    <w:rsid w:val="0048765F"/>
    <w:rsid w:val="00493320"/>
    <w:rsid w:val="004A3EFE"/>
    <w:rsid w:val="004B1A35"/>
    <w:rsid w:val="004B3FAC"/>
    <w:rsid w:val="004C3310"/>
    <w:rsid w:val="004E2FCE"/>
    <w:rsid w:val="005133A6"/>
    <w:rsid w:val="005337B8"/>
    <w:rsid w:val="005725E5"/>
    <w:rsid w:val="005731D7"/>
    <w:rsid w:val="005738DC"/>
    <w:rsid w:val="00590DA6"/>
    <w:rsid w:val="00591D1F"/>
    <w:rsid w:val="00593A63"/>
    <w:rsid w:val="005A3A10"/>
    <w:rsid w:val="005C424F"/>
    <w:rsid w:val="006166F9"/>
    <w:rsid w:val="00632E32"/>
    <w:rsid w:val="006617AD"/>
    <w:rsid w:val="006639B4"/>
    <w:rsid w:val="00691550"/>
    <w:rsid w:val="00697323"/>
    <w:rsid w:val="006D781C"/>
    <w:rsid w:val="006E0D22"/>
    <w:rsid w:val="0070306F"/>
    <w:rsid w:val="00703F57"/>
    <w:rsid w:val="00705FFB"/>
    <w:rsid w:val="007302FA"/>
    <w:rsid w:val="00732969"/>
    <w:rsid w:val="00741C24"/>
    <w:rsid w:val="00750F95"/>
    <w:rsid w:val="00752801"/>
    <w:rsid w:val="007543D8"/>
    <w:rsid w:val="00777FD3"/>
    <w:rsid w:val="0078216B"/>
    <w:rsid w:val="00792446"/>
    <w:rsid w:val="007B2C81"/>
    <w:rsid w:val="007C64CD"/>
    <w:rsid w:val="00813EFC"/>
    <w:rsid w:val="0084169C"/>
    <w:rsid w:val="00861D90"/>
    <w:rsid w:val="008755F4"/>
    <w:rsid w:val="008966F6"/>
    <w:rsid w:val="009000FB"/>
    <w:rsid w:val="009109D7"/>
    <w:rsid w:val="00922BE0"/>
    <w:rsid w:val="00945D17"/>
    <w:rsid w:val="00957B8A"/>
    <w:rsid w:val="009C3FC9"/>
    <w:rsid w:val="009F63C8"/>
    <w:rsid w:val="00A228CB"/>
    <w:rsid w:val="00A25142"/>
    <w:rsid w:val="00A25E62"/>
    <w:rsid w:val="00A25FD6"/>
    <w:rsid w:val="00A278D0"/>
    <w:rsid w:val="00A31A7E"/>
    <w:rsid w:val="00A35F46"/>
    <w:rsid w:val="00A44371"/>
    <w:rsid w:val="00A50DAC"/>
    <w:rsid w:val="00A52407"/>
    <w:rsid w:val="00A541E5"/>
    <w:rsid w:val="00A655A2"/>
    <w:rsid w:val="00A65F53"/>
    <w:rsid w:val="00AA724C"/>
    <w:rsid w:val="00B01916"/>
    <w:rsid w:val="00B12F8E"/>
    <w:rsid w:val="00B218B7"/>
    <w:rsid w:val="00B27CE9"/>
    <w:rsid w:val="00BB63DD"/>
    <w:rsid w:val="00BC4B89"/>
    <w:rsid w:val="00BC6B5C"/>
    <w:rsid w:val="00BD3888"/>
    <w:rsid w:val="00C00A05"/>
    <w:rsid w:val="00C14330"/>
    <w:rsid w:val="00C60932"/>
    <w:rsid w:val="00C75488"/>
    <w:rsid w:val="00C84529"/>
    <w:rsid w:val="00CE3DF6"/>
    <w:rsid w:val="00CE5F00"/>
    <w:rsid w:val="00CE7CE1"/>
    <w:rsid w:val="00D064C9"/>
    <w:rsid w:val="00D719FF"/>
    <w:rsid w:val="00DB797C"/>
    <w:rsid w:val="00DC3311"/>
    <w:rsid w:val="00DE5869"/>
    <w:rsid w:val="00DF32E5"/>
    <w:rsid w:val="00DF7D04"/>
    <w:rsid w:val="00E04BA9"/>
    <w:rsid w:val="00E166D5"/>
    <w:rsid w:val="00E379C9"/>
    <w:rsid w:val="00E45488"/>
    <w:rsid w:val="00E53A20"/>
    <w:rsid w:val="00E560B2"/>
    <w:rsid w:val="00E56D22"/>
    <w:rsid w:val="00EF37F7"/>
    <w:rsid w:val="00F0422F"/>
    <w:rsid w:val="00F2701B"/>
    <w:rsid w:val="00F6142D"/>
    <w:rsid w:val="00F77F4D"/>
    <w:rsid w:val="00F86D6D"/>
    <w:rsid w:val="00FA141B"/>
    <w:rsid w:val="00FC21CF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04DDD-D461-4F79-9E07-0AF49A6D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table" w:styleId="ad">
    <w:name w:val="Table Grid"/>
    <w:basedOn w:val="a1"/>
    <w:uiPriority w:val="59"/>
    <w:rsid w:val="004E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A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8806-A57A-4154-A4EA-D718447F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2020-06-25T14:18:00Z</dcterms:created>
  <dcterms:modified xsi:type="dcterms:W3CDTF">2020-06-25T14:18:00Z</dcterms:modified>
</cp:coreProperties>
</file>