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DE" w:rsidRPr="00913DA6" w:rsidRDefault="00487BDE" w:rsidP="00B36D52">
      <w:pPr>
        <w:spacing w:line="360" w:lineRule="auto"/>
        <w:jc w:val="center"/>
        <w:rPr>
          <w:color w:val="000000"/>
          <w:sz w:val="28"/>
          <w:szCs w:val="28"/>
        </w:rPr>
      </w:pPr>
      <w:r w:rsidRPr="00913DA6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7" o:title=""/>
          </v:shape>
        </w:pict>
      </w:r>
    </w:p>
    <w:p w:rsidR="00487BDE" w:rsidRPr="00913DA6" w:rsidRDefault="00487BDE" w:rsidP="00487BD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3DA6">
        <w:rPr>
          <w:rFonts w:ascii="Times New Roman" w:hAnsi="Times New Roman" w:cs="Times New Roman"/>
          <w:color w:val="000000"/>
          <w:sz w:val="28"/>
          <w:szCs w:val="28"/>
        </w:rPr>
        <w:t>НАЦІОНАЛЬНА КОМІСІЯ З ЦІННИХ ПАПЕРІВ</w:t>
      </w:r>
    </w:p>
    <w:p w:rsidR="00487BDE" w:rsidRPr="00913DA6" w:rsidRDefault="00487BDE" w:rsidP="00487BD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3DA6">
        <w:rPr>
          <w:rFonts w:ascii="Times New Roman" w:hAnsi="Times New Roman" w:cs="Times New Roman"/>
          <w:color w:val="000000"/>
          <w:sz w:val="28"/>
          <w:szCs w:val="28"/>
        </w:rPr>
        <w:t>ТА ФОНДОВОГО РИНКУ</w:t>
      </w:r>
    </w:p>
    <w:p w:rsidR="00487BDE" w:rsidRPr="00913DA6" w:rsidRDefault="00487BDE" w:rsidP="00487BDE">
      <w:pPr>
        <w:rPr>
          <w:color w:val="000000"/>
        </w:rPr>
      </w:pPr>
    </w:p>
    <w:p w:rsidR="00487BDE" w:rsidRPr="00913DA6" w:rsidRDefault="00487BDE" w:rsidP="00487BDE">
      <w:pPr>
        <w:rPr>
          <w:color w:val="000000"/>
        </w:rPr>
      </w:pPr>
    </w:p>
    <w:p w:rsidR="00487BDE" w:rsidRPr="00913DA6" w:rsidRDefault="00487BDE" w:rsidP="00487BDE">
      <w:pPr>
        <w:rPr>
          <w:color w:val="000000"/>
        </w:rPr>
      </w:pPr>
    </w:p>
    <w:p w:rsidR="00487BDE" w:rsidRPr="00913DA6" w:rsidRDefault="00487BDE" w:rsidP="00487BDE">
      <w:pPr>
        <w:pStyle w:val="5"/>
        <w:spacing w:before="0" w:after="0" w:line="360" w:lineRule="auto"/>
        <w:jc w:val="center"/>
        <w:rPr>
          <w:i w:val="0"/>
          <w:color w:val="000000"/>
          <w:sz w:val="28"/>
          <w:szCs w:val="28"/>
        </w:rPr>
      </w:pPr>
      <w:r w:rsidRPr="00913DA6">
        <w:rPr>
          <w:i w:val="0"/>
          <w:color w:val="000000"/>
          <w:sz w:val="28"/>
          <w:szCs w:val="28"/>
        </w:rPr>
        <w:t>Р І Ш Е Н Н Я</w:t>
      </w:r>
    </w:p>
    <w:p w:rsidR="00487BDE" w:rsidRPr="00913DA6" w:rsidRDefault="00487BDE" w:rsidP="00487BDE">
      <w:pPr>
        <w:spacing w:line="360" w:lineRule="auto"/>
        <w:ind w:right="-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__.__</w:t>
      </w:r>
      <w:r w:rsidRPr="00913DA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913DA6">
        <w:rPr>
          <w:color w:val="000000"/>
          <w:sz w:val="28"/>
          <w:szCs w:val="28"/>
        </w:rPr>
        <w:t xml:space="preserve">     </w:t>
      </w:r>
      <w:r w:rsidRPr="00913DA6">
        <w:rPr>
          <w:color w:val="000000"/>
          <w:sz w:val="28"/>
          <w:szCs w:val="28"/>
        </w:rPr>
        <w:tab/>
      </w:r>
      <w:r w:rsidRPr="00913DA6">
        <w:rPr>
          <w:color w:val="000000"/>
          <w:sz w:val="28"/>
          <w:szCs w:val="28"/>
        </w:rPr>
        <w:tab/>
        <w:t xml:space="preserve">   </w:t>
      </w:r>
      <w:r w:rsidRPr="00913DA6">
        <w:rPr>
          <w:color w:val="000000"/>
          <w:sz w:val="28"/>
          <w:szCs w:val="28"/>
        </w:rPr>
        <w:tab/>
      </w:r>
      <w:r w:rsidRPr="00913DA6">
        <w:rPr>
          <w:color w:val="000000"/>
          <w:sz w:val="28"/>
          <w:szCs w:val="28"/>
        </w:rPr>
        <w:tab/>
      </w:r>
      <w:r w:rsidRPr="00913DA6">
        <w:rPr>
          <w:color w:val="000000"/>
          <w:sz w:val="28"/>
          <w:szCs w:val="28"/>
        </w:rPr>
        <w:tab/>
      </w:r>
      <w:r w:rsidRPr="00913DA6">
        <w:rPr>
          <w:color w:val="000000"/>
          <w:sz w:val="28"/>
          <w:szCs w:val="28"/>
        </w:rPr>
        <w:tab/>
      </w:r>
      <w:bookmarkStart w:id="0" w:name="_GoBack"/>
      <w:bookmarkEnd w:id="0"/>
      <w:r w:rsidRPr="00913DA6">
        <w:rPr>
          <w:color w:val="000000"/>
          <w:sz w:val="28"/>
          <w:szCs w:val="28"/>
        </w:rPr>
        <w:tab/>
      </w:r>
      <w:r w:rsidRPr="00913DA6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___</w:t>
      </w:r>
    </w:p>
    <w:p w:rsidR="00487BDE" w:rsidRPr="00913DA6" w:rsidRDefault="00487BDE" w:rsidP="00487BDE">
      <w:pPr>
        <w:tabs>
          <w:tab w:val="left" w:pos="1134"/>
        </w:tabs>
        <w:spacing w:line="360" w:lineRule="auto"/>
        <w:ind w:right="-57"/>
        <w:jc w:val="center"/>
        <w:rPr>
          <w:color w:val="000000"/>
          <w:sz w:val="28"/>
          <w:szCs w:val="28"/>
        </w:rPr>
      </w:pPr>
      <w:r w:rsidRPr="00913DA6">
        <w:rPr>
          <w:color w:val="000000"/>
          <w:sz w:val="28"/>
          <w:szCs w:val="28"/>
        </w:rPr>
        <w:t>м. Київ</w:t>
      </w:r>
    </w:p>
    <w:p w:rsidR="00487BDE" w:rsidRPr="00913DA6" w:rsidRDefault="00487BDE" w:rsidP="00487BDE">
      <w:pPr>
        <w:tabs>
          <w:tab w:val="left" w:pos="1134"/>
        </w:tabs>
        <w:spacing w:line="360" w:lineRule="auto"/>
        <w:ind w:right="-57"/>
        <w:jc w:val="center"/>
        <w:rPr>
          <w:color w:val="000000"/>
          <w:sz w:val="28"/>
          <w:szCs w:val="28"/>
        </w:rPr>
      </w:pPr>
    </w:p>
    <w:p w:rsidR="00487BDE" w:rsidRPr="00913DA6" w:rsidRDefault="00487BDE" w:rsidP="00487BDE">
      <w:pPr>
        <w:tabs>
          <w:tab w:val="left" w:pos="1134"/>
        </w:tabs>
        <w:spacing w:line="360" w:lineRule="auto"/>
        <w:ind w:right="-57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921"/>
      </w:tblGrid>
      <w:tr w:rsidR="00487BDE" w:rsidRPr="00913DA6" w:rsidTr="00744B5F">
        <w:tc>
          <w:tcPr>
            <w:tcW w:w="4649" w:type="dxa"/>
          </w:tcPr>
          <w:p w:rsidR="00487BDE" w:rsidRDefault="00487BDE" w:rsidP="00744B5F">
            <w:pPr>
              <w:tabs>
                <w:tab w:val="left" w:pos="1134"/>
              </w:tabs>
              <w:ind w:right="-57"/>
              <w:rPr>
                <w:color w:val="000000"/>
                <w:sz w:val="28"/>
                <w:szCs w:val="28"/>
              </w:rPr>
            </w:pPr>
            <w:r w:rsidRPr="00913DA6">
              <w:rPr>
                <w:color w:val="000000"/>
                <w:sz w:val="28"/>
                <w:szCs w:val="28"/>
              </w:rPr>
              <w:t xml:space="preserve">Про внесення змін до </w:t>
            </w:r>
          </w:p>
          <w:p w:rsidR="00487BDE" w:rsidRPr="005F4BCE" w:rsidRDefault="00487BDE" w:rsidP="00744B5F">
            <w:pPr>
              <w:tabs>
                <w:tab w:val="left" w:pos="1134"/>
              </w:tabs>
              <w:ind w:right="-57"/>
              <w:rPr>
                <w:color w:val="000000"/>
                <w:sz w:val="28"/>
                <w:szCs w:val="28"/>
                <w:lang w:val="ru-RU"/>
              </w:rPr>
            </w:pPr>
            <w:r w:rsidRPr="002017D2">
              <w:rPr>
                <w:sz w:val="28"/>
                <w:szCs w:val="28"/>
              </w:rPr>
              <w:t>Положення про сертифікацію фахівців з питань фондового ринку</w:t>
            </w:r>
          </w:p>
        </w:tc>
        <w:tc>
          <w:tcPr>
            <w:tcW w:w="4921" w:type="dxa"/>
          </w:tcPr>
          <w:p w:rsidR="00487BDE" w:rsidRPr="00913DA6" w:rsidRDefault="00487BDE" w:rsidP="00744B5F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7BDE" w:rsidRPr="00913DA6" w:rsidRDefault="00487BDE" w:rsidP="00487BD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7BDE" w:rsidRPr="00E04080" w:rsidRDefault="00487BDE" w:rsidP="00487BDE">
      <w:pPr>
        <w:ind w:firstLine="709"/>
        <w:jc w:val="both"/>
        <w:rPr>
          <w:sz w:val="28"/>
          <w:szCs w:val="28"/>
        </w:rPr>
      </w:pPr>
      <w:r w:rsidRPr="00E04080">
        <w:rPr>
          <w:sz w:val="28"/>
          <w:szCs w:val="28"/>
        </w:rPr>
        <w:t>Відповідно до пункту 13 статті 8 Закону України «Про державне регулювання ринку цінних паперів в Україні», Закону України від 12 вересня 2019 року № 79-ІХ «</w:t>
      </w:r>
      <w:r w:rsidRPr="00E04080">
        <w:rPr>
          <w:bCs/>
          <w:color w:val="000000"/>
          <w:sz w:val="28"/>
          <w:szCs w:val="28"/>
          <w:shd w:val="clear" w:color="auto" w:fill="FFFFFF"/>
        </w:rPr>
        <w:t>Про внесення змін до деяких законодавчих актів України щодо удосконалення функцій із державного регулювання ринків фінансових послуг»</w:t>
      </w:r>
    </w:p>
    <w:p w:rsidR="00487BDE" w:rsidRPr="00913DA6" w:rsidRDefault="00487BDE" w:rsidP="00487BDE">
      <w:pPr>
        <w:pStyle w:val="FR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BDE" w:rsidRDefault="00487BDE" w:rsidP="00487BDE">
      <w:pPr>
        <w:pStyle w:val="FR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13DA6">
        <w:rPr>
          <w:rFonts w:ascii="Times New Roman" w:hAnsi="Times New Roman"/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487BDE" w:rsidRPr="00913DA6" w:rsidRDefault="00487BDE" w:rsidP="00487BDE">
      <w:pPr>
        <w:pStyle w:val="FR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BDE" w:rsidRDefault="00487BDE" w:rsidP="00487BDE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13DA6">
        <w:rPr>
          <w:color w:val="000000"/>
          <w:sz w:val="28"/>
          <w:szCs w:val="28"/>
        </w:rPr>
        <w:t xml:space="preserve">В И Р І Ш И Л </w:t>
      </w:r>
      <w:r>
        <w:rPr>
          <w:color w:val="000000"/>
          <w:sz w:val="28"/>
          <w:szCs w:val="28"/>
        </w:rPr>
        <w:t>А</w:t>
      </w:r>
    </w:p>
    <w:p w:rsidR="00487BDE" w:rsidRDefault="00487BDE" w:rsidP="00487BD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13D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3DA6">
        <w:rPr>
          <w:rFonts w:ascii="Times New Roman" w:hAnsi="Times New Roman" w:cs="Times New Roman"/>
          <w:color w:val="000000"/>
          <w:sz w:val="28"/>
          <w:szCs w:val="28"/>
        </w:rPr>
        <w:t xml:space="preserve">нести до </w:t>
      </w:r>
      <w:r w:rsidRPr="00683E5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B0DDD">
        <w:rPr>
          <w:rFonts w:ascii="Times New Roman" w:hAnsi="Times New Roman" w:cs="Times New Roman"/>
          <w:sz w:val="28"/>
          <w:szCs w:val="28"/>
        </w:rPr>
        <w:t>Положення про сертифікацію фахівців з питань фондового ринку</w:t>
      </w:r>
      <w:r w:rsidRPr="00683E5D">
        <w:rPr>
          <w:rFonts w:ascii="Times New Roman" w:hAnsi="Times New Roman" w:cs="Times New Roman"/>
          <w:sz w:val="28"/>
          <w:szCs w:val="28"/>
        </w:rPr>
        <w:t>»</w:t>
      </w:r>
      <w:r w:rsidRPr="00913DA6">
        <w:rPr>
          <w:rStyle w:val="rvts23"/>
          <w:rFonts w:ascii="Times New Roman" w:hAnsi="Times New Roman" w:cs="Times New Roman"/>
          <w:color w:val="000000"/>
          <w:sz w:val="28"/>
          <w:szCs w:val="28"/>
        </w:rPr>
        <w:t>, затвердженого рішенням Національної комісії з цінних паперів та фондового ринку</w:t>
      </w:r>
      <w:r w:rsidRPr="00913DA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683E5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913DA6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E5D">
        <w:rPr>
          <w:rStyle w:val="rvts9"/>
          <w:rFonts w:ascii="Times New Roman" w:hAnsi="Times New Roman" w:cs="Times New Roman"/>
          <w:color w:val="000000"/>
          <w:sz w:val="28"/>
          <w:szCs w:val="28"/>
        </w:rPr>
        <w:t>серпня</w:t>
      </w:r>
      <w:r w:rsidRPr="00913DA6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683E5D">
        <w:rPr>
          <w:rStyle w:val="rvts9"/>
          <w:rFonts w:ascii="Times New Roman" w:hAnsi="Times New Roman" w:cs="Times New Roman"/>
          <w:color w:val="000000"/>
          <w:sz w:val="28"/>
          <w:szCs w:val="28"/>
        </w:rPr>
        <w:t>3</w:t>
      </w:r>
      <w:r w:rsidRPr="00913DA6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року № </w:t>
      </w:r>
      <w:r w:rsidRPr="00683E5D">
        <w:rPr>
          <w:rStyle w:val="rvts9"/>
          <w:rFonts w:ascii="Times New Roman" w:hAnsi="Times New Roman" w:cs="Times New Roman"/>
          <w:color w:val="000000"/>
          <w:sz w:val="28"/>
          <w:szCs w:val="28"/>
        </w:rPr>
        <w:t>1464</w:t>
      </w:r>
      <w:r w:rsidRPr="00913DA6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зареєстрованого в Міністерстві юстиції України </w:t>
      </w:r>
      <w:r w:rsidRPr="003B0DDD">
        <w:rPr>
          <w:rStyle w:val="rvts9"/>
          <w:rFonts w:ascii="Times New Roman" w:hAnsi="Times New Roman" w:cs="Times New Roman"/>
          <w:color w:val="000000"/>
          <w:sz w:val="28"/>
          <w:szCs w:val="28"/>
        </w:rPr>
        <w:t>11 вересня 2013 р.</w:t>
      </w:r>
      <w:r w:rsidRPr="00683E5D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DDD">
        <w:rPr>
          <w:rStyle w:val="rvts9"/>
          <w:rFonts w:ascii="Times New Roman" w:hAnsi="Times New Roman" w:cs="Times New Roman"/>
          <w:color w:val="000000"/>
          <w:sz w:val="28"/>
          <w:szCs w:val="28"/>
        </w:rPr>
        <w:t>за № 1572/24104</w:t>
      </w:r>
      <w:r w:rsidRPr="00913DA6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(далі – Положення </w:t>
      </w:r>
      <w:r w:rsidRPr="00683E5D">
        <w:rPr>
          <w:rFonts w:ascii="Times New Roman" w:hAnsi="Times New Roman" w:cs="Times New Roman"/>
          <w:color w:val="000000"/>
          <w:sz w:val="28"/>
          <w:szCs w:val="28"/>
        </w:rPr>
        <w:t>1464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13DA6">
        <w:rPr>
          <w:rFonts w:ascii="Times New Roman" w:hAnsi="Times New Roman" w:cs="Times New Roman"/>
          <w:color w:val="000000"/>
          <w:sz w:val="28"/>
          <w:szCs w:val="28"/>
        </w:rPr>
        <w:t>, такі зміни:</w:t>
      </w: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347C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>розділі І:</w:t>
      </w: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Абзац десятий пункту 3 викласти у наступній редакції:</w:t>
      </w: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8553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Сертифікат видається на строк дії кваліфікаційного посвідчення або свідоцтва, передбаченого пунктом 4.15 розділу 4 «Положення про навчання, перепідготовку, підвищення кваліфікації та складання екзаменів особами, які провадять діяльність на ринках фінансових послуг», затвердженого рішенням Державної комісії з регулювання ринків фінансових послуг України 25.12.2003  № 183, зареєстрованого в Міністерстві юстиції України 28 січня 2004 р. 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85530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№ 122/8721 (далі – свідоцтво). Дата закінчення дії сертифіката є останнім днем дії кваліфікаційного посвідчення або свідоцтва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487BDE" w:rsidRPr="00855308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підпункті </w:t>
      </w:r>
      <w:r w:rsidRPr="006A472D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пункту 4 слова «інституційних інвесторів» виключити;</w:t>
      </w: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BDE" w:rsidRPr="006D09DF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09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 4 доповнити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новими</w:t>
      </w:r>
      <w:r w:rsidRPr="006D09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підпунктами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такого змісту</w:t>
      </w:r>
      <w:r w:rsidRPr="006D09D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87BDE" w:rsidRPr="006D09DF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09DF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адміністрування недержавних пенсійних фондів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r w:rsidRPr="00D87C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управління майном для фінансування об'єктів будівництва та/або здійснення операцій з нерухомістю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.»</w:t>
      </w:r>
      <w:r w:rsidRPr="00D87C5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У Розділі ІІ:</w:t>
      </w: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підпункт 1 пункту 1 викласти в такій редакції:</w:t>
      </w:r>
    </w:p>
    <w:p w:rsidR="00487BDE" w:rsidRPr="006A472D" w:rsidRDefault="00487BDE" w:rsidP="00487BDE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6A47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мати для отримання права на здійснення дій, пов’язаних з безпосереднім провадженням професійної діяльності на фондовому ринку, види якої зазначені у:</w:t>
      </w:r>
    </w:p>
    <w:p w:rsidR="00487BDE" w:rsidRPr="006A472D" w:rsidRDefault="00487BDE" w:rsidP="00487BDE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47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підпунктах 1 – 6 пункту 4 розділу І цього Положення, кваліфікаційне посвідчення фахівця з відповідного виду діяльності, яке видається у порядку, встановленому Положенням про порядок навчання та атестації фахівців з питань фондового ринку, затвердженим наказом Державної комісії з цінних паперів та фондового ринку від 24 вересня 1996 року № 215, зареєстрованим у Міністерстві юстиції України 08 жовтня 1996 року за № 584/1609;</w:t>
      </w:r>
    </w:p>
    <w:p w:rsidR="00487BDE" w:rsidRPr="00E60787" w:rsidRDefault="00487BDE" w:rsidP="00487BDE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47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підпунктах 7 і 8 пункту 4 розділу І цього Положення, оформлене на їх ім’я свідоцтво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;»</w:t>
      </w:r>
      <w:r w:rsidRPr="00E6078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87BDE" w:rsidRPr="00E60787" w:rsidRDefault="00487BDE" w:rsidP="00487BDE">
      <w:pPr>
        <w:pStyle w:val="HTML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підпункт 2 пункту 3 доповнити словами «, або свідоцтва»</w:t>
      </w:r>
      <w:r w:rsidRPr="00E8233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7BDE" w:rsidRPr="005A094B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2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підпункт 7 пункту 3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доповнити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82338">
        <w:rPr>
          <w:rFonts w:ascii="Times New Roman" w:hAnsi="Times New Roman" w:cs="Times New Roman"/>
          <w:color w:val="000000"/>
          <w:sz w:val="28"/>
          <w:szCs w:val="28"/>
        </w:rPr>
        <w:t>або свідоцтві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87BDE" w:rsidRPr="00AC46C0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7BDE" w:rsidRDefault="00487BDE" w:rsidP="00487B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44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Додаток 1 викласти у новій редакції (додається).</w:t>
      </w:r>
    </w:p>
    <w:p w:rsidR="00487BDE" w:rsidRPr="003B37A6" w:rsidRDefault="00487BDE" w:rsidP="00487BDE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7BDE" w:rsidRDefault="00487BDE" w:rsidP="00487BDE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</w:t>
      </w:r>
      <w:r>
        <w:rPr>
          <w:b w:val="0"/>
          <w:color w:val="000000"/>
          <w:sz w:val="28"/>
          <w:szCs w:val="28"/>
        </w:rPr>
        <w:tab/>
      </w:r>
      <w:r w:rsidRPr="006A5FA5">
        <w:rPr>
          <w:b w:val="0"/>
          <w:color w:val="000000"/>
          <w:sz w:val="28"/>
          <w:szCs w:val="28"/>
        </w:rPr>
        <w:t xml:space="preserve">Керівники та працівники професійних учасників фондового ринку, які здійснюють дії, пов’язані з безпосереднім провадженням професійної діяльності на фондовому ринку, а саме діяльності з адміністрування недержавних пенсійних фондів та діяльності з управління майном для фінансування об'єктів будівництва та/або здійснення операцій з нерухомістю та мають оформлене на їх ім’я свідоцтво, передбачене пунктом 4.15 розділу 4 </w:t>
      </w:r>
      <w:r>
        <w:rPr>
          <w:b w:val="0"/>
          <w:color w:val="000000"/>
          <w:sz w:val="28"/>
          <w:szCs w:val="28"/>
        </w:rPr>
        <w:t>«</w:t>
      </w:r>
      <w:r w:rsidRPr="006A5FA5">
        <w:rPr>
          <w:b w:val="0"/>
          <w:color w:val="000000"/>
          <w:sz w:val="28"/>
          <w:szCs w:val="28"/>
        </w:rPr>
        <w:t>Положення про навчання, перепідготовку, підвищення кваліфікації та складання екзаменів особами, які провадять діяльність на ринках фінансових послуг</w:t>
      </w:r>
      <w:r>
        <w:rPr>
          <w:b w:val="0"/>
          <w:color w:val="000000"/>
          <w:sz w:val="28"/>
          <w:szCs w:val="28"/>
        </w:rPr>
        <w:t>»</w:t>
      </w:r>
      <w:r w:rsidRPr="006A5FA5">
        <w:rPr>
          <w:b w:val="0"/>
          <w:color w:val="000000"/>
          <w:sz w:val="28"/>
          <w:szCs w:val="28"/>
        </w:rPr>
        <w:t>, затвердженого рішенням Державної комісії з регулювання ринків фінансових послуг України 25.12.2003  № 183, зареєстрованого в Міністерстві юстиції України 28 січня 2004 р. за № 122/8721, повинні протягом 3 місяців з дня набрання чинності цим рішенням отримати сертифікат на право здійснення дій, пов’язаних з безпосереднім провадженням професійної діяльності на фондовому ринку, відповідно до  Положення про сертифікацію фахівців з питань фондового ринку.</w:t>
      </w:r>
      <w:r w:rsidRPr="0032527F">
        <w:rPr>
          <w:b w:val="0"/>
          <w:color w:val="000000"/>
          <w:sz w:val="28"/>
          <w:szCs w:val="28"/>
        </w:rPr>
        <w:t xml:space="preserve"> </w:t>
      </w:r>
    </w:p>
    <w:p w:rsidR="00487BDE" w:rsidRPr="00EC1261" w:rsidRDefault="00487BDE" w:rsidP="00487BDE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487BDE" w:rsidRPr="00913DA6" w:rsidRDefault="00487BDE" w:rsidP="00487BDE">
      <w:pPr>
        <w:pStyle w:val="rvps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47CD1">
        <w:rPr>
          <w:color w:val="000000"/>
          <w:sz w:val="28"/>
          <w:szCs w:val="28"/>
        </w:rPr>
        <w:t>. Департаменту методології регулювання професійних учасників ринку</w:t>
      </w:r>
      <w:r w:rsidRPr="00913DA6">
        <w:rPr>
          <w:color w:val="000000"/>
          <w:sz w:val="28"/>
          <w:szCs w:val="28"/>
        </w:rPr>
        <w:t xml:space="preserve"> цінних паперів (Курочкіна І.) забезпечити: </w:t>
      </w:r>
    </w:p>
    <w:p w:rsidR="00487BDE" w:rsidRPr="00913DA6" w:rsidRDefault="00487BDE" w:rsidP="00487BDE">
      <w:pPr>
        <w:pStyle w:val="rvps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3DA6">
        <w:rPr>
          <w:color w:val="000000"/>
          <w:sz w:val="28"/>
          <w:szCs w:val="28"/>
        </w:rPr>
        <w:t xml:space="preserve">оприлюднення </w:t>
      </w:r>
      <w:r>
        <w:rPr>
          <w:color w:val="000000"/>
          <w:sz w:val="28"/>
          <w:szCs w:val="28"/>
        </w:rPr>
        <w:t>цього рішення на офіційному веб</w:t>
      </w:r>
      <w:r w:rsidRPr="00913DA6">
        <w:rPr>
          <w:color w:val="000000"/>
          <w:sz w:val="28"/>
          <w:szCs w:val="28"/>
        </w:rPr>
        <w:t>сайті Національної комісії з цінних паперів та фондового ринку;</w:t>
      </w:r>
    </w:p>
    <w:p w:rsidR="00487BDE" w:rsidRDefault="00487BDE" w:rsidP="00487BDE">
      <w:pPr>
        <w:pStyle w:val="rvps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3DA6">
        <w:rPr>
          <w:color w:val="000000"/>
          <w:sz w:val="28"/>
          <w:szCs w:val="28"/>
        </w:rPr>
        <w:t>подання цього рішення на державну реєстрацію до Міністерства юстиції України.</w:t>
      </w:r>
    </w:p>
    <w:p w:rsidR="00487BDE" w:rsidRPr="00913DA6" w:rsidRDefault="00487BDE" w:rsidP="00487BDE">
      <w:pPr>
        <w:pStyle w:val="rvps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7BDE" w:rsidRDefault="00487BDE" w:rsidP="00487BDE">
      <w:pPr>
        <w:pStyle w:val="rvps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13DA6">
        <w:rPr>
          <w:color w:val="000000"/>
          <w:sz w:val="28"/>
          <w:szCs w:val="28"/>
        </w:rPr>
        <w:t xml:space="preserve">. Це рішення набирає чинності </w:t>
      </w:r>
      <w:r w:rsidRPr="00E8170D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дня його офіційного опублікування.</w:t>
      </w:r>
    </w:p>
    <w:p w:rsidR="00487BDE" w:rsidRPr="00913DA6" w:rsidRDefault="00487BDE" w:rsidP="00487BDE">
      <w:pPr>
        <w:pStyle w:val="rvps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7BDE" w:rsidRPr="00913DA6" w:rsidRDefault="00487BDE" w:rsidP="00487BDE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13DA6">
        <w:rPr>
          <w:color w:val="000000"/>
          <w:sz w:val="28"/>
          <w:szCs w:val="28"/>
        </w:rPr>
        <w:t xml:space="preserve">. Контроль за виконанням цього рішення </w:t>
      </w:r>
      <w:r>
        <w:rPr>
          <w:color w:val="000000"/>
          <w:sz w:val="28"/>
          <w:szCs w:val="28"/>
        </w:rPr>
        <w:t>залишаю за собою</w:t>
      </w:r>
      <w:r w:rsidRPr="00913DA6">
        <w:rPr>
          <w:color w:val="000000"/>
          <w:sz w:val="28"/>
          <w:szCs w:val="28"/>
        </w:rPr>
        <w:t>.</w:t>
      </w:r>
    </w:p>
    <w:p w:rsidR="00487BDE" w:rsidRPr="00913DA6" w:rsidRDefault="00487BDE" w:rsidP="00487BDE">
      <w:pPr>
        <w:ind w:firstLine="709"/>
        <w:jc w:val="both"/>
        <w:rPr>
          <w:b/>
          <w:color w:val="000000"/>
          <w:sz w:val="28"/>
          <w:szCs w:val="28"/>
        </w:rPr>
      </w:pPr>
    </w:p>
    <w:p w:rsidR="00487BDE" w:rsidRDefault="00487BDE" w:rsidP="00487BDE">
      <w:pPr>
        <w:jc w:val="both"/>
        <w:rPr>
          <w:b/>
          <w:color w:val="000000"/>
          <w:sz w:val="28"/>
          <w:szCs w:val="28"/>
        </w:rPr>
      </w:pPr>
    </w:p>
    <w:p w:rsidR="00487BDE" w:rsidRPr="00913DA6" w:rsidRDefault="00487BDE" w:rsidP="00487BDE">
      <w:pPr>
        <w:ind w:firstLine="709"/>
        <w:jc w:val="both"/>
        <w:rPr>
          <w:b/>
          <w:color w:val="000000"/>
          <w:sz w:val="28"/>
          <w:szCs w:val="28"/>
        </w:rPr>
      </w:pPr>
      <w:r w:rsidRPr="00913DA6">
        <w:rPr>
          <w:b/>
          <w:color w:val="000000"/>
          <w:sz w:val="28"/>
          <w:szCs w:val="28"/>
        </w:rPr>
        <w:t>Голова Комісії</w:t>
      </w:r>
      <w:r w:rsidRPr="00913DA6">
        <w:rPr>
          <w:b/>
          <w:color w:val="000000"/>
          <w:sz w:val="28"/>
          <w:szCs w:val="28"/>
        </w:rPr>
        <w:tab/>
        <w:t xml:space="preserve">                                                                     </w:t>
      </w:r>
      <w:r w:rsidRPr="00913DA6">
        <w:rPr>
          <w:b/>
          <w:color w:val="000000"/>
          <w:sz w:val="28"/>
          <w:szCs w:val="28"/>
        </w:rPr>
        <w:tab/>
        <w:t>Т. Хромаєв</w:t>
      </w:r>
    </w:p>
    <w:p w:rsidR="00487BDE" w:rsidRPr="00913DA6" w:rsidRDefault="00487BDE" w:rsidP="00487BDE">
      <w:pPr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</w:p>
    <w:p w:rsidR="00487BDE" w:rsidRPr="00913DA6" w:rsidRDefault="00487BDE" w:rsidP="00487BDE">
      <w:pPr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</w:p>
    <w:p w:rsidR="00487BDE" w:rsidRDefault="00487BDE" w:rsidP="00487BDE">
      <w:pPr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</w:p>
    <w:p w:rsidR="00487BDE" w:rsidRDefault="00487BDE" w:rsidP="00487BDE">
      <w:pPr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</w:p>
    <w:p w:rsidR="00487BDE" w:rsidRDefault="00487BDE" w:rsidP="00487BDE">
      <w:pPr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</w:p>
    <w:p w:rsidR="00487BDE" w:rsidRDefault="00487BDE" w:rsidP="00487BDE">
      <w:pPr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</w:p>
    <w:p w:rsidR="00487BDE" w:rsidRDefault="00487BDE" w:rsidP="00487BDE">
      <w:pPr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</w:p>
    <w:p w:rsidR="00487BDE" w:rsidRPr="00913DA6" w:rsidRDefault="00487BDE" w:rsidP="00487BDE">
      <w:pPr>
        <w:tabs>
          <w:tab w:val="left" w:pos="1134"/>
        </w:tabs>
        <w:ind w:firstLine="709"/>
        <w:jc w:val="right"/>
        <w:rPr>
          <w:color w:val="000000"/>
        </w:rPr>
      </w:pPr>
      <w:r w:rsidRPr="00913DA6">
        <w:rPr>
          <w:color w:val="000000"/>
        </w:rPr>
        <w:t xml:space="preserve">Протокол засідання Комісії </w:t>
      </w:r>
    </w:p>
    <w:p w:rsidR="00487BDE" w:rsidRDefault="00487BDE" w:rsidP="00487BDE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                                                                                                                           </w:t>
      </w:r>
      <w:r w:rsidRPr="00913DA6">
        <w:rPr>
          <w:color w:val="000000"/>
        </w:rPr>
        <w:t xml:space="preserve">від    </w:t>
      </w:r>
      <w:r>
        <w:rPr>
          <w:color w:val="000000"/>
        </w:rPr>
        <w:t xml:space="preserve">  </w:t>
      </w:r>
      <w:r w:rsidRPr="00913DA6">
        <w:rPr>
          <w:color w:val="000000"/>
        </w:rPr>
        <w:t xml:space="preserve">.   </w:t>
      </w:r>
      <w:r>
        <w:rPr>
          <w:color w:val="000000"/>
        </w:rPr>
        <w:t xml:space="preserve">  </w:t>
      </w:r>
      <w:r w:rsidRPr="00913DA6">
        <w:rPr>
          <w:color w:val="000000"/>
        </w:rPr>
        <w:t>.</w:t>
      </w:r>
      <w:r>
        <w:rPr>
          <w:color w:val="000000"/>
        </w:rPr>
        <w:t>2020</w:t>
      </w:r>
      <w:r w:rsidRPr="00913DA6">
        <w:rPr>
          <w:color w:val="000000"/>
        </w:rPr>
        <w:t xml:space="preserve"> року № </w:t>
      </w:r>
    </w:p>
    <w:p w:rsidR="00487BDE" w:rsidRDefault="00487BDE" w:rsidP="00487BDE">
      <w:pPr>
        <w:tabs>
          <w:tab w:val="left" w:pos="1134"/>
        </w:tabs>
        <w:ind w:firstLine="709"/>
        <w:jc w:val="both"/>
        <w:rPr>
          <w:color w:val="000000"/>
        </w:rPr>
      </w:pPr>
    </w:p>
    <w:p w:rsidR="00BF6812" w:rsidRPr="00B36D52" w:rsidRDefault="00B36D52" w:rsidP="00B36D52">
      <w:pPr>
        <w:tabs>
          <w:tab w:val="left" w:pos="1134"/>
        </w:tabs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sectPr w:rsidR="00BF6812" w:rsidRPr="00B36D52" w:rsidSect="002E0145">
      <w:headerReference w:type="even" r:id="rId8"/>
      <w:headerReference w:type="default" r:id="rId9"/>
      <w:pgSz w:w="11906" w:h="16838"/>
      <w:pgMar w:top="1247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B8" w:rsidRDefault="004C33B8">
      <w:r>
        <w:separator/>
      </w:r>
    </w:p>
  </w:endnote>
  <w:endnote w:type="continuationSeparator" w:id="0">
    <w:p w:rsidR="004C33B8" w:rsidRDefault="004C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B8" w:rsidRDefault="004C33B8">
      <w:r>
        <w:separator/>
      </w:r>
    </w:p>
  </w:footnote>
  <w:footnote w:type="continuationSeparator" w:id="0">
    <w:p w:rsidR="004C33B8" w:rsidRDefault="004C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FC" w:rsidRDefault="00B728FC" w:rsidP="00F363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8FC" w:rsidRDefault="00B728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FC" w:rsidRDefault="00B728FC" w:rsidP="00F363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6D52">
      <w:rPr>
        <w:rStyle w:val="a5"/>
        <w:noProof/>
      </w:rPr>
      <w:t>2</w:t>
    </w:r>
    <w:r>
      <w:rPr>
        <w:rStyle w:val="a5"/>
      </w:rPr>
      <w:fldChar w:fldCharType="end"/>
    </w:r>
  </w:p>
  <w:p w:rsidR="00B728FC" w:rsidRDefault="00B728FC">
    <w:pPr>
      <w:pStyle w:val="a4"/>
      <w:rPr>
        <w:lang w:val="en-US"/>
      </w:rPr>
    </w:pPr>
  </w:p>
  <w:p w:rsidR="00B728FC" w:rsidRDefault="00B728FC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929"/>
    <w:multiLevelType w:val="hybridMultilevel"/>
    <w:tmpl w:val="E7ECC8A0"/>
    <w:lvl w:ilvl="0" w:tplc="1834FB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DD29AE"/>
    <w:multiLevelType w:val="hybridMultilevel"/>
    <w:tmpl w:val="4F84FABE"/>
    <w:lvl w:ilvl="0" w:tplc="09124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9D48D4"/>
    <w:multiLevelType w:val="hybridMultilevel"/>
    <w:tmpl w:val="31EE05A4"/>
    <w:lvl w:ilvl="0" w:tplc="A896200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38721A"/>
    <w:multiLevelType w:val="hybridMultilevel"/>
    <w:tmpl w:val="0F9C51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B56"/>
    <w:multiLevelType w:val="hybridMultilevel"/>
    <w:tmpl w:val="2478598A"/>
    <w:lvl w:ilvl="0" w:tplc="B9A6898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5A2ADA"/>
    <w:multiLevelType w:val="hybridMultilevel"/>
    <w:tmpl w:val="A7E81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1672F"/>
    <w:multiLevelType w:val="hybridMultilevel"/>
    <w:tmpl w:val="E0223772"/>
    <w:lvl w:ilvl="0" w:tplc="31224EB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88140F"/>
    <w:multiLevelType w:val="hybridMultilevel"/>
    <w:tmpl w:val="471ED29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F769D3"/>
    <w:multiLevelType w:val="hybridMultilevel"/>
    <w:tmpl w:val="040C8D30"/>
    <w:lvl w:ilvl="0" w:tplc="711844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2D731E"/>
    <w:multiLevelType w:val="hybridMultilevel"/>
    <w:tmpl w:val="AAE462F4"/>
    <w:lvl w:ilvl="0" w:tplc="254091B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554958"/>
    <w:multiLevelType w:val="hybridMultilevel"/>
    <w:tmpl w:val="A7084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03156"/>
    <w:multiLevelType w:val="hybridMultilevel"/>
    <w:tmpl w:val="32068C84"/>
    <w:lvl w:ilvl="0" w:tplc="0C78A8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3B6"/>
    <w:rsid w:val="00000516"/>
    <w:rsid w:val="000005F1"/>
    <w:rsid w:val="00004EF3"/>
    <w:rsid w:val="00007AE2"/>
    <w:rsid w:val="00013BF2"/>
    <w:rsid w:val="00015250"/>
    <w:rsid w:val="000214DD"/>
    <w:rsid w:val="000225D7"/>
    <w:rsid w:val="000253E2"/>
    <w:rsid w:val="00033EFD"/>
    <w:rsid w:val="00036F88"/>
    <w:rsid w:val="000421D5"/>
    <w:rsid w:val="000501E5"/>
    <w:rsid w:val="0005517F"/>
    <w:rsid w:val="0007109F"/>
    <w:rsid w:val="00077AA9"/>
    <w:rsid w:val="000820C1"/>
    <w:rsid w:val="00082CBE"/>
    <w:rsid w:val="000A1B01"/>
    <w:rsid w:val="000A28E0"/>
    <w:rsid w:val="000A48F5"/>
    <w:rsid w:val="000B224A"/>
    <w:rsid w:val="000B264A"/>
    <w:rsid w:val="000B2F0E"/>
    <w:rsid w:val="000B390D"/>
    <w:rsid w:val="000B43B6"/>
    <w:rsid w:val="000C4065"/>
    <w:rsid w:val="000C542E"/>
    <w:rsid w:val="000D2E32"/>
    <w:rsid w:val="000E649A"/>
    <w:rsid w:val="000F4026"/>
    <w:rsid w:val="00102B20"/>
    <w:rsid w:val="0011103C"/>
    <w:rsid w:val="00115EE0"/>
    <w:rsid w:val="0012003F"/>
    <w:rsid w:val="00120465"/>
    <w:rsid w:val="001308F9"/>
    <w:rsid w:val="0013790E"/>
    <w:rsid w:val="001404BB"/>
    <w:rsid w:val="00143047"/>
    <w:rsid w:val="00144505"/>
    <w:rsid w:val="00145E13"/>
    <w:rsid w:val="00146B35"/>
    <w:rsid w:val="00150D5A"/>
    <w:rsid w:val="0015189B"/>
    <w:rsid w:val="00151ED5"/>
    <w:rsid w:val="001549AC"/>
    <w:rsid w:val="001562FA"/>
    <w:rsid w:val="00157BAB"/>
    <w:rsid w:val="00162C99"/>
    <w:rsid w:val="00164F8C"/>
    <w:rsid w:val="001656A8"/>
    <w:rsid w:val="00167A5D"/>
    <w:rsid w:val="00173393"/>
    <w:rsid w:val="00173F5A"/>
    <w:rsid w:val="001767C2"/>
    <w:rsid w:val="00183717"/>
    <w:rsid w:val="0018430D"/>
    <w:rsid w:val="001923AA"/>
    <w:rsid w:val="00193A06"/>
    <w:rsid w:val="00196E42"/>
    <w:rsid w:val="001A31BD"/>
    <w:rsid w:val="001A6B62"/>
    <w:rsid w:val="001B51AA"/>
    <w:rsid w:val="001C32B0"/>
    <w:rsid w:val="001C7DCC"/>
    <w:rsid w:val="001D305C"/>
    <w:rsid w:val="001D38AB"/>
    <w:rsid w:val="001D6A4D"/>
    <w:rsid w:val="001D6E61"/>
    <w:rsid w:val="001E0120"/>
    <w:rsid w:val="001E3FE7"/>
    <w:rsid w:val="001F5859"/>
    <w:rsid w:val="001F7EB7"/>
    <w:rsid w:val="002017D2"/>
    <w:rsid w:val="00204367"/>
    <w:rsid w:val="00204DDB"/>
    <w:rsid w:val="00206CF7"/>
    <w:rsid w:val="00216B60"/>
    <w:rsid w:val="002226DA"/>
    <w:rsid w:val="002232AB"/>
    <w:rsid w:val="00223D0F"/>
    <w:rsid w:val="00236EE5"/>
    <w:rsid w:val="002509A9"/>
    <w:rsid w:val="00256686"/>
    <w:rsid w:val="002622BF"/>
    <w:rsid w:val="002652E3"/>
    <w:rsid w:val="002655E2"/>
    <w:rsid w:val="0027194E"/>
    <w:rsid w:val="0028124C"/>
    <w:rsid w:val="002822C9"/>
    <w:rsid w:val="00286490"/>
    <w:rsid w:val="002906B0"/>
    <w:rsid w:val="002A1451"/>
    <w:rsid w:val="002B00A0"/>
    <w:rsid w:val="002B539D"/>
    <w:rsid w:val="002C457A"/>
    <w:rsid w:val="002C7871"/>
    <w:rsid w:val="002D1A23"/>
    <w:rsid w:val="002D1D36"/>
    <w:rsid w:val="002D3B33"/>
    <w:rsid w:val="002D40B3"/>
    <w:rsid w:val="002D65FF"/>
    <w:rsid w:val="002E0145"/>
    <w:rsid w:val="002E1598"/>
    <w:rsid w:val="002E434B"/>
    <w:rsid w:val="002E4B26"/>
    <w:rsid w:val="002F0BFD"/>
    <w:rsid w:val="002F153B"/>
    <w:rsid w:val="00300F8B"/>
    <w:rsid w:val="00302EF0"/>
    <w:rsid w:val="00306B2F"/>
    <w:rsid w:val="0032527F"/>
    <w:rsid w:val="00325856"/>
    <w:rsid w:val="00327A2E"/>
    <w:rsid w:val="0033207C"/>
    <w:rsid w:val="0033514E"/>
    <w:rsid w:val="00336754"/>
    <w:rsid w:val="00344582"/>
    <w:rsid w:val="00347CD1"/>
    <w:rsid w:val="00350988"/>
    <w:rsid w:val="003558B7"/>
    <w:rsid w:val="00356202"/>
    <w:rsid w:val="00370BB1"/>
    <w:rsid w:val="0037632D"/>
    <w:rsid w:val="00382577"/>
    <w:rsid w:val="00384A40"/>
    <w:rsid w:val="00386490"/>
    <w:rsid w:val="0039004C"/>
    <w:rsid w:val="0039104E"/>
    <w:rsid w:val="00391128"/>
    <w:rsid w:val="003925BC"/>
    <w:rsid w:val="00394AFA"/>
    <w:rsid w:val="003A3E97"/>
    <w:rsid w:val="003A6097"/>
    <w:rsid w:val="003B08D8"/>
    <w:rsid w:val="003B0DDD"/>
    <w:rsid w:val="003B37A6"/>
    <w:rsid w:val="003C1C71"/>
    <w:rsid w:val="003C6372"/>
    <w:rsid w:val="003C746B"/>
    <w:rsid w:val="003D43B1"/>
    <w:rsid w:val="003D6304"/>
    <w:rsid w:val="003E3244"/>
    <w:rsid w:val="003E43F5"/>
    <w:rsid w:val="003F12F2"/>
    <w:rsid w:val="003F301E"/>
    <w:rsid w:val="003F4216"/>
    <w:rsid w:val="003F5B89"/>
    <w:rsid w:val="00400401"/>
    <w:rsid w:val="0040076B"/>
    <w:rsid w:val="00400FB6"/>
    <w:rsid w:val="004062ED"/>
    <w:rsid w:val="00414F65"/>
    <w:rsid w:val="00415567"/>
    <w:rsid w:val="00426D99"/>
    <w:rsid w:val="0043045E"/>
    <w:rsid w:val="004304BE"/>
    <w:rsid w:val="0043159E"/>
    <w:rsid w:val="00436347"/>
    <w:rsid w:val="00450892"/>
    <w:rsid w:val="00450CFD"/>
    <w:rsid w:val="00457E0A"/>
    <w:rsid w:val="0046067D"/>
    <w:rsid w:val="0046342A"/>
    <w:rsid w:val="00464793"/>
    <w:rsid w:val="00467DBC"/>
    <w:rsid w:val="00470311"/>
    <w:rsid w:val="00480C86"/>
    <w:rsid w:val="004813EE"/>
    <w:rsid w:val="004862BF"/>
    <w:rsid w:val="00487168"/>
    <w:rsid w:val="00487BDE"/>
    <w:rsid w:val="00496624"/>
    <w:rsid w:val="004A1B3D"/>
    <w:rsid w:val="004A426D"/>
    <w:rsid w:val="004A5233"/>
    <w:rsid w:val="004A6B68"/>
    <w:rsid w:val="004B6532"/>
    <w:rsid w:val="004C33B8"/>
    <w:rsid w:val="004C6941"/>
    <w:rsid w:val="004C7307"/>
    <w:rsid w:val="004D259C"/>
    <w:rsid w:val="004E722D"/>
    <w:rsid w:val="004E7D4C"/>
    <w:rsid w:val="004F3C91"/>
    <w:rsid w:val="004F5174"/>
    <w:rsid w:val="00503D92"/>
    <w:rsid w:val="0050558D"/>
    <w:rsid w:val="005079A4"/>
    <w:rsid w:val="005109A4"/>
    <w:rsid w:val="00513A9F"/>
    <w:rsid w:val="0051474F"/>
    <w:rsid w:val="00521231"/>
    <w:rsid w:val="0052410F"/>
    <w:rsid w:val="00535F04"/>
    <w:rsid w:val="00536A74"/>
    <w:rsid w:val="0054369E"/>
    <w:rsid w:val="005465B9"/>
    <w:rsid w:val="00555192"/>
    <w:rsid w:val="00556592"/>
    <w:rsid w:val="005574D8"/>
    <w:rsid w:val="00560D05"/>
    <w:rsid w:val="005662E7"/>
    <w:rsid w:val="005701C6"/>
    <w:rsid w:val="005842F2"/>
    <w:rsid w:val="00586194"/>
    <w:rsid w:val="00586A94"/>
    <w:rsid w:val="00591B6A"/>
    <w:rsid w:val="00591F1A"/>
    <w:rsid w:val="005A316B"/>
    <w:rsid w:val="005A7388"/>
    <w:rsid w:val="005B52D0"/>
    <w:rsid w:val="005C3D5C"/>
    <w:rsid w:val="005C3D9A"/>
    <w:rsid w:val="005D3D31"/>
    <w:rsid w:val="005D4CCE"/>
    <w:rsid w:val="005E1ABF"/>
    <w:rsid w:val="005E215F"/>
    <w:rsid w:val="005E2484"/>
    <w:rsid w:val="005E3BBD"/>
    <w:rsid w:val="005E769C"/>
    <w:rsid w:val="005F2E70"/>
    <w:rsid w:val="005F4BCE"/>
    <w:rsid w:val="00600B90"/>
    <w:rsid w:val="00611413"/>
    <w:rsid w:val="00611AFB"/>
    <w:rsid w:val="00613789"/>
    <w:rsid w:val="00613F36"/>
    <w:rsid w:val="00621E22"/>
    <w:rsid w:val="00625ECD"/>
    <w:rsid w:val="006265E8"/>
    <w:rsid w:val="006274CC"/>
    <w:rsid w:val="00630B21"/>
    <w:rsid w:val="0063127D"/>
    <w:rsid w:val="006422D9"/>
    <w:rsid w:val="0064236D"/>
    <w:rsid w:val="00643154"/>
    <w:rsid w:val="00644C54"/>
    <w:rsid w:val="00653400"/>
    <w:rsid w:val="00654F8B"/>
    <w:rsid w:val="00660D28"/>
    <w:rsid w:val="00661742"/>
    <w:rsid w:val="00662882"/>
    <w:rsid w:val="006634E2"/>
    <w:rsid w:val="00667AE9"/>
    <w:rsid w:val="00681D10"/>
    <w:rsid w:val="006822EB"/>
    <w:rsid w:val="00682351"/>
    <w:rsid w:val="006832C1"/>
    <w:rsid w:val="00687629"/>
    <w:rsid w:val="006936A6"/>
    <w:rsid w:val="00696E07"/>
    <w:rsid w:val="006A3BEC"/>
    <w:rsid w:val="006A472D"/>
    <w:rsid w:val="006A564B"/>
    <w:rsid w:val="006A5FA5"/>
    <w:rsid w:val="006A6386"/>
    <w:rsid w:val="006C0F2D"/>
    <w:rsid w:val="006C7792"/>
    <w:rsid w:val="006C7C57"/>
    <w:rsid w:val="006D09DF"/>
    <w:rsid w:val="006D19A1"/>
    <w:rsid w:val="006D1C85"/>
    <w:rsid w:val="006D4FF5"/>
    <w:rsid w:val="006E0303"/>
    <w:rsid w:val="006E3CB4"/>
    <w:rsid w:val="006F24E4"/>
    <w:rsid w:val="006F3BDA"/>
    <w:rsid w:val="00701563"/>
    <w:rsid w:val="00706810"/>
    <w:rsid w:val="00717330"/>
    <w:rsid w:val="0072439E"/>
    <w:rsid w:val="007260E1"/>
    <w:rsid w:val="00727A69"/>
    <w:rsid w:val="00727C5B"/>
    <w:rsid w:val="007346AC"/>
    <w:rsid w:val="00735910"/>
    <w:rsid w:val="00743274"/>
    <w:rsid w:val="00744B5F"/>
    <w:rsid w:val="0075565D"/>
    <w:rsid w:val="00761062"/>
    <w:rsid w:val="00762741"/>
    <w:rsid w:val="007630D0"/>
    <w:rsid w:val="00765A04"/>
    <w:rsid w:val="00776F09"/>
    <w:rsid w:val="0078341E"/>
    <w:rsid w:val="00783661"/>
    <w:rsid w:val="00787089"/>
    <w:rsid w:val="00790A75"/>
    <w:rsid w:val="00796411"/>
    <w:rsid w:val="007A5140"/>
    <w:rsid w:val="007A619F"/>
    <w:rsid w:val="007B2B7D"/>
    <w:rsid w:val="007C52E6"/>
    <w:rsid w:val="007D3520"/>
    <w:rsid w:val="007D51FC"/>
    <w:rsid w:val="007D57EA"/>
    <w:rsid w:val="007D6946"/>
    <w:rsid w:val="007E5F47"/>
    <w:rsid w:val="007F067F"/>
    <w:rsid w:val="007F6105"/>
    <w:rsid w:val="007F7311"/>
    <w:rsid w:val="008038E4"/>
    <w:rsid w:val="00806C83"/>
    <w:rsid w:val="008204A6"/>
    <w:rsid w:val="00825FC4"/>
    <w:rsid w:val="0083272D"/>
    <w:rsid w:val="0084611C"/>
    <w:rsid w:val="008539BB"/>
    <w:rsid w:val="00853CBB"/>
    <w:rsid w:val="00855308"/>
    <w:rsid w:val="008630C0"/>
    <w:rsid w:val="00864411"/>
    <w:rsid w:val="00865B38"/>
    <w:rsid w:val="00872CBD"/>
    <w:rsid w:val="0087416C"/>
    <w:rsid w:val="00881AA8"/>
    <w:rsid w:val="00884224"/>
    <w:rsid w:val="008905AB"/>
    <w:rsid w:val="008909C3"/>
    <w:rsid w:val="0089317E"/>
    <w:rsid w:val="008A70CA"/>
    <w:rsid w:val="008B3F20"/>
    <w:rsid w:val="008B608C"/>
    <w:rsid w:val="008C0F97"/>
    <w:rsid w:val="008C5343"/>
    <w:rsid w:val="008D0665"/>
    <w:rsid w:val="008D6BA4"/>
    <w:rsid w:val="008E033D"/>
    <w:rsid w:val="008E4D64"/>
    <w:rsid w:val="008F07A1"/>
    <w:rsid w:val="008F0CDC"/>
    <w:rsid w:val="008F5C5C"/>
    <w:rsid w:val="008F7604"/>
    <w:rsid w:val="009038B6"/>
    <w:rsid w:val="00913DA6"/>
    <w:rsid w:val="00923F9C"/>
    <w:rsid w:val="00925ED2"/>
    <w:rsid w:val="00930693"/>
    <w:rsid w:val="0093229A"/>
    <w:rsid w:val="00936D17"/>
    <w:rsid w:val="00944B00"/>
    <w:rsid w:val="00952409"/>
    <w:rsid w:val="009524A7"/>
    <w:rsid w:val="00953847"/>
    <w:rsid w:val="009564CF"/>
    <w:rsid w:val="009570EA"/>
    <w:rsid w:val="0096045E"/>
    <w:rsid w:val="00961BED"/>
    <w:rsid w:val="0096366E"/>
    <w:rsid w:val="00964A54"/>
    <w:rsid w:val="00967968"/>
    <w:rsid w:val="00973A4B"/>
    <w:rsid w:val="00982540"/>
    <w:rsid w:val="00982544"/>
    <w:rsid w:val="009A1B44"/>
    <w:rsid w:val="009A43EF"/>
    <w:rsid w:val="009A4E96"/>
    <w:rsid w:val="009A6513"/>
    <w:rsid w:val="009B502B"/>
    <w:rsid w:val="009B51DB"/>
    <w:rsid w:val="009C26D7"/>
    <w:rsid w:val="009C38C4"/>
    <w:rsid w:val="009C6753"/>
    <w:rsid w:val="009E3D3C"/>
    <w:rsid w:val="009E3E0A"/>
    <w:rsid w:val="009E4DDA"/>
    <w:rsid w:val="009E7DEB"/>
    <w:rsid w:val="009F02BA"/>
    <w:rsid w:val="009F4299"/>
    <w:rsid w:val="009F7BF8"/>
    <w:rsid w:val="00A05DC7"/>
    <w:rsid w:val="00A12F22"/>
    <w:rsid w:val="00A1433D"/>
    <w:rsid w:val="00A20F52"/>
    <w:rsid w:val="00A30137"/>
    <w:rsid w:val="00A3233B"/>
    <w:rsid w:val="00A359F0"/>
    <w:rsid w:val="00A46DF8"/>
    <w:rsid w:val="00A54D4B"/>
    <w:rsid w:val="00A5544B"/>
    <w:rsid w:val="00A57E5D"/>
    <w:rsid w:val="00A674FA"/>
    <w:rsid w:val="00A72227"/>
    <w:rsid w:val="00A7331B"/>
    <w:rsid w:val="00A76F0B"/>
    <w:rsid w:val="00A77B3A"/>
    <w:rsid w:val="00A81AD7"/>
    <w:rsid w:val="00A82C35"/>
    <w:rsid w:val="00A82DE7"/>
    <w:rsid w:val="00A837D4"/>
    <w:rsid w:val="00A844BB"/>
    <w:rsid w:val="00A910DD"/>
    <w:rsid w:val="00A92E43"/>
    <w:rsid w:val="00A9382A"/>
    <w:rsid w:val="00A938E8"/>
    <w:rsid w:val="00AB58F9"/>
    <w:rsid w:val="00AB6286"/>
    <w:rsid w:val="00AB66A3"/>
    <w:rsid w:val="00AB7D31"/>
    <w:rsid w:val="00AC11AE"/>
    <w:rsid w:val="00AC24A8"/>
    <w:rsid w:val="00AC46C0"/>
    <w:rsid w:val="00AD053E"/>
    <w:rsid w:val="00AD1514"/>
    <w:rsid w:val="00AD2105"/>
    <w:rsid w:val="00AD43DB"/>
    <w:rsid w:val="00AD4B8E"/>
    <w:rsid w:val="00AD6C98"/>
    <w:rsid w:val="00AE79A2"/>
    <w:rsid w:val="00AF2277"/>
    <w:rsid w:val="00B01D2D"/>
    <w:rsid w:val="00B21432"/>
    <w:rsid w:val="00B24261"/>
    <w:rsid w:val="00B25F51"/>
    <w:rsid w:val="00B30068"/>
    <w:rsid w:val="00B36D52"/>
    <w:rsid w:val="00B37F04"/>
    <w:rsid w:val="00B40B3E"/>
    <w:rsid w:val="00B46BB6"/>
    <w:rsid w:val="00B47278"/>
    <w:rsid w:val="00B47B27"/>
    <w:rsid w:val="00B47EFD"/>
    <w:rsid w:val="00B47F14"/>
    <w:rsid w:val="00B53CFF"/>
    <w:rsid w:val="00B60FA1"/>
    <w:rsid w:val="00B65273"/>
    <w:rsid w:val="00B65B7F"/>
    <w:rsid w:val="00B728FC"/>
    <w:rsid w:val="00B7613A"/>
    <w:rsid w:val="00B80EE2"/>
    <w:rsid w:val="00B84DF3"/>
    <w:rsid w:val="00B87A71"/>
    <w:rsid w:val="00B921AA"/>
    <w:rsid w:val="00BA0466"/>
    <w:rsid w:val="00BB0315"/>
    <w:rsid w:val="00BB313D"/>
    <w:rsid w:val="00BB505D"/>
    <w:rsid w:val="00BC00FC"/>
    <w:rsid w:val="00BC1572"/>
    <w:rsid w:val="00BC29D3"/>
    <w:rsid w:val="00BC2F7B"/>
    <w:rsid w:val="00BC4310"/>
    <w:rsid w:val="00BC76BD"/>
    <w:rsid w:val="00BC7F46"/>
    <w:rsid w:val="00BD0DF3"/>
    <w:rsid w:val="00BD1CEA"/>
    <w:rsid w:val="00BD5714"/>
    <w:rsid w:val="00BE1F6D"/>
    <w:rsid w:val="00BE2ED2"/>
    <w:rsid w:val="00BE4E88"/>
    <w:rsid w:val="00BF1A27"/>
    <w:rsid w:val="00BF3B8C"/>
    <w:rsid w:val="00BF48BC"/>
    <w:rsid w:val="00BF6812"/>
    <w:rsid w:val="00C010BF"/>
    <w:rsid w:val="00C053C9"/>
    <w:rsid w:val="00C069A9"/>
    <w:rsid w:val="00C10A95"/>
    <w:rsid w:val="00C13DA4"/>
    <w:rsid w:val="00C21B16"/>
    <w:rsid w:val="00C22FA6"/>
    <w:rsid w:val="00C26041"/>
    <w:rsid w:val="00C26BFC"/>
    <w:rsid w:val="00C3017F"/>
    <w:rsid w:val="00C41103"/>
    <w:rsid w:val="00C439DE"/>
    <w:rsid w:val="00C47B05"/>
    <w:rsid w:val="00C5074E"/>
    <w:rsid w:val="00C50D46"/>
    <w:rsid w:val="00C53DAA"/>
    <w:rsid w:val="00C60286"/>
    <w:rsid w:val="00C62D78"/>
    <w:rsid w:val="00C749B3"/>
    <w:rsid w:val="00C80DDC"/>
    <w:rsid w:val="00C92421"/>
    <w:rsid w:val="00C973EE"/>
    <w:rsid w:val="00CA2DB8"/>
    <w:rsid w:val="00CB0533"/>
    <w:rsid w:val="00CB17DE"/>
    <w:rsid w:val="00CB6AA9"/>
    <w:rsid w:val="00CB7B78"/>
    <w:rsid w:val="00CC03FA"/>
    <w:rsid w:val="00CC29FD"/>
    <w:rsid w:val="00CC52C7"/>
    <w:rsid w:val="00CD13B6"/>
    <w:rsid w:val="00CD3630"/>
    <w:rsid w:val="00CD570B"/>
    <w:rsid w:val="00CE0766"/>
    <w:rsid w:val="00D07ACF"/>
    <w:rsid w:val="00D112A3"/>
    <w:rsid w:val="00D12926"/>
    <w:rsid w:val="00D42DAD"/>
    <w:rsid w:val="00D4356E"/>
    <w:rsid w:val="00D45917"/>
    <w:rsid w:val="00D519C5"/>
    <w:rsid w:val="00D5348C"/>
    <w:rsid w:val="00D65315"/>
    <w:rsid w:val="00D73729"/>
    <w:rsid w:val="00D84078"/>
    <w:rsid w:val="00D85748"/>
    <w:rsid w:val="00D86157"/>
    <w:rsid w:val="00D87C50"/>
    <w:rsid w:val="00D87DCA"/>
    <w:rsid w:val="00D9682A"/>
    <w:rsid w:val="00DA1448"/>
    <w:rsid w:val="00DA35A6"/>
    <w:rsid w:val="00DB40A7"/>
    <w:rsid w:val="00DB4293"/>
    <w:rsid w:val="00DB6388"/>
    <w:rsid w:val="00DC45FD"/>
    <w:rsid w:val="00DC5682"/>
    <w:rsid w:val="00DC5797"/>
    <w:rsid w:val="00DC7377"/>
    <w:rsid w:val="00DD04B6"/>
    <w:rsid w:val="00DD3220"/>
    <w:rsid w:val="00DD3B3F"/>
    <w:rsid w:val="00DD44A6"/>
    <w:rsid w:val="00DE63BC"/>
    <w:rsid w:val="00E06ABF"/>
    <w:rsid w:val="00E06B03"/>
    <w:rsid w:val="00E22823"/>
    <w:rsid w:val="00E228A5"/>
    <w:rsid w:val="00E228BD"/>
    <w:rsid w:val="00E24DD9"/>
    <w:rsid w:val="00E25EA0"/>
    <w:rsid w:val="00E31E80"/>
    <w:rsid w:val="00E44480"/>
    <w:rsid w:val="00E467DC"/>
    <w:rsid w:val="00E501BE"/>
    <w:rsid w:val="00E5226A"/>
    <w:rsid w:val="00E55144"/>
    <w:rsid w:val="00E60787"/>
    <w:rsid w:val="00E6137D"/>
    <w:rsid w:val="00E62753"/>
    <w:rsid w:val="00E6321A"/>
    <w:rsid w:val="00E73199"/>
    <w:rsid w:val="00E75CA6"/>
    <w:rsid w:val="00E7670E"/>
    <w:rsid w:val="00E8170D"/>
    <w:rsid w:val="00E81D1D"/>
    <w:rsid w:val="00E82338"/>
    <w:rsid w:val="00E82B2A"/>
    <w:rsid w:val="00E83735"/>
    <w:rsid w:val="00E87ECA"/>
    <w:rsid w:val="00EB39F1"/>
    <w:rsid w:val="00EC1183"/>
    <w:rsid w:val="00EC1261"/>
    <w:rsid w:val="00ED42DE"/>
    <w:rsid w:val="00EE1624"/>
    <w:rsid w:val="00EE2EB8"/>
    <w:rsid w:val="00EF0B1E"/>
    <w:rsid w:val="00EF10F2"/>
    <w:rsid w:val="00EF1307"/>
    <w:rsid w:val="00EF2455"/>
    <w:rsid w:val="00EF3970"/>
    <w:rsid w:val="00EF569D"/>
    <w:rsid w:val="00F000E7"/>
    <w:rsid w:val="00F05AE2"/>
    <w:rsid w:val="00F060F6"/>
    <w:rsid w:val="00F11F04"/>
    <w:rsid w:val="00F20731"/>
    <w:rsid w:val="00F24154"/>
    <w:rsid w:val="00F24FD1"/>
    <w:rsid w:val="00F36304"/>
    <w:rsid w:val="00F601BB"/>
    <w:rsid w:val="00F63C18"/>
    <w:rsid w:val="00F7605A"/>
    <w:rsid w:val="00F76410"/>
    <w:rsid w:val="00F8398A"/>
    <w:rsid w:val="00F84766"/>
    <w:rsid w:val="00F9345C"/>
    <w:rsid w:val="00FA0147"/>
    <w:rsid w:val="00FA24AA"/>
    <w:rsid w:val="00FC094C"/>
    <w:rsid w:val="00FC1745"/>
    <w:rsid w:val="00FC734B"/>
    <w:rsid w:val="00FD2E52"/>
    <w:rsid w:val="00FD4B63"/>
    <w:rsid w:val="00FD5510"/>
    <w:rsid w:val="00FD674E"/>
    <w:rsid w:val="00FD7918"/>
    <w:rsid w:val="00FE08CA"/>
    <w:rsid w:val="00FE3063"/>
    <w:rsid w:val="00FE40A8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452A"/>
  <w15:chartTrackingRefBased/>
  <w15:docId w15:val="{53568EA5-D290-4919-8C0D-4BB63FD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B6"/>
    <w:rPr>
      <w:lang w:val="uk-UA" w:eastAsia="ru-RU"/>
    </w:rPr>
  </w:style>
  <w:style w:type="paragraph" w:styleId="1">
    <w:name w:val="heading 1"/>
    <w:basedOn w:val="a"/>
    <w:next w:val="a"/>
    <w:qFormat/>
    <w:rsid w:val="000B4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0B43B6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qFormat/>
    <w:rsid w:val="000B4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B43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B43B6"/>
    <w:pPr>
      <w:tabs>
        <w:tab w:val="left" w:pos="709"/>
      </w:tabs>
      <w:jc w:val="both"/>
    </w:pPr>
    <w:rPr>
      <w:sz w:val="28"/>
    </w:rPr>
  </w:style>
  <w:style w:type="paragraph" w:styleId="HTML">
    <w:name w:val="HTML Preformatted"/>
    <w:basedOn w:val="a"/>
    <w:rsid w:val="000B4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styleId="20">
    <w:name w:val="Body Text 2"/>
    <w:basedOn w:val="a"/>
    <w:rsid w:val="000B43B6"/>
    <w:pPr>
      <w:spacing w:after="120" w:line="480" w:lineRule="auto"/>
    </w:pPr>
  </w:style>
  <w:style w:type="paragraph" w:customStyle="1" w:styleId="FR1">
    <w:name w:val="FR1"/>
    <w:rsid w:val="000B43B6"/>
    <w:pPr>
      <w:ind w:left="1200"/>
    </w:pPr>
    <w:rPr>
      <w:rFonts w:ascii="Arial" w:hAnsi="Arial"/>
      <w:sz w:val="40"/>
      <w:lang w:val="uk-UA" w:eastAsia="ru-RU"/>
    </w:rPr>
  </w:style>
  <w:style w:type="paragraph" w:styleId="a4">
    <w:name w:val="header"/>
    <w:basedOn w:val="a"/>
    <w:rsid w:val="000B43B6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B43B6"/>
  </w:style>
  <w:style w:type="table" w:styleId="a6">
    <w:name w:val="Table Grid"/>
    <w:basedOn w:val="a1"/>
    <w:rsid w:val="003E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6366E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rsid w:val="0096366E"/>
    <w:rPr>
      <w:rFonts w:ascii="Verdana" w:hAnsi="Verdana" w:cs="Verdana"/>
      <w:lang w:val="en-US" w:eastAsia="en-US"/>
    </w:rPr>
  </w:style>
  <w:style w:type="character" w:customStyle="1" w:styleId="rvts0">
    <w:name w:val="rvts0"/>
    <w:basedOn w:val="a0"/>
    <w:rsid w:val="00382577"/>
  </w:style>
  <w:style w:type="paragraph" w:styleId="a9">
    <w:name w:val="footer"/>
    <w:basedOn w:val="a"/>
    <w:rsid w:val="00E22823"/>
    <w:pPr>
      <w:tabs>
        <w:tab w:val="center" w:pos="4819"/>
        <w:tab w:val="right" w:pos="9639"/>
      </w:tabs>
    </w:pPr>
  </w:style>
  <w:style w:type="paragraph" w:customStyle="1" w:styleId="rvps14">
    <w:name w:val="rvps14"/>
    <w:basedOn w:val="a"/>
    <w:link w:val="rvps140"/>
    <w:rsid w:val="0007109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450892"/>
  </w:style>
  <w:style w:type="character" w:customStyle="1" w:styleId="rvts9">
    <w:name w:val="rvts9"/>
    <w:basedOn w:val="a0"/>
    <w:rsid w:val="00450892"/>
  </w:style>
  <w:style w:type="character" w:customStyle="1" w:styleId="rvts11">
    <w:name w:val="rvts11"/>
    <w:basedOn w:val="a0"/>
    <w:rsid w:val="00450892"/>
  </w:style>
  <w:style w:type="character" w:customStyle="1" w:styleId="rvts15">
    <w:name w:val="rvts15"/>
    <w:basedOn w:val="a0"/>
    <w:rsid w:val="00470311"/>
  </w:style>
  <w:style w:type="paragraph" w:customStyle="1" w:styleId="rvps12">
    <w:name w:val="rvps12"/>
    <w:basedOn w:val="a"/>
    <w:rsid w:val="00A82C3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a">
    <w:name w:val="Normal (Web)"/>
    <w:basedOn w:val="a"/>
    <w:rsid w:val="00790A7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endnote text"/>
    <w:basedOn w:val="a"/>
    <w:semiHidden/>
    <w:rsid w:val="00953847"/>
    <w:rPr>
      <w:lang w:eastAsia="uk-UA"/>
    </w:rPr>
  </w:style>
  <w:style w:type="character" w:customStyle="1" w:styleId="rvts37">
    <w:name w:val="rvts37"/>
    <w:basedOn w:val="a0"/>
    <w:rsid w:val="00400401"/>
  </w:style>
  <w:style w:type="character" w:customStyle="1" w:styleId="rvps140">
    <w:name w:val="rvps14 Знак"/>
    <w:link w:val="rvps14"/>
    <w:rsid w:val="00EF1307"/>
    <w:rPr>
      <w:sz w:val="24"/>
      <w:szCs w:val="24"/>
      <w:lang w:val="uk-UA" w:eastAsia="uk-UA" w:bidi="ar-SA"/>
    </w:rPr>
  </w:style>
  <w:style w:type="character" w:styleId="ac">
    <w:name w:val="Hyperlink"/>
    <w:rsid w:val="00D9682A"/>
    <w:rPr>
      <w:color w:val="0000FF"/>
      <w:u w:val="single"/>
    </w:rPr>
  </w:style>
  <w:style w:type="paragraph" w:customStyle="1" w:styleId="rvps2">
    <w:name w:val="rvps2"/>
    <w:basedOn w:val="a"/>
    <w:rsid w:val="00D9682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2">
    <w:name w:val="rvts82"/>
    <w:basedOn w:val="a0"/>
    <w:rsid w:val="00D9682A"/>
  </w:style>
  <w:style w:type="character" w:customStyle="1" w:styleId="rvts46">
    <w:name w:val="rvts46"/>
    <w:basedOn w:val="a0"/>
    <w:rsid w:val="00D9682A"/>
  </w:style>
  <w:style w:type="paragraph" w:customStyle="1" w:styleId="rvps7">
    <w:name w:val="rvps7"/>
    <w:basedOn w:val="a"/>
    <w:rsid w:val="00D9682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istParagraph">
    <w:name w:val="List Paragraph"/>
    <w:basedOn w:val="a"/>
    <w:rsid w:val="008F0CDC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rvps4">
    <w:name w:val="rvps4"/>
    <w:basedOn w:val="a"/>
    <w:rsid w:val="0076106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rsid w:val="00761062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khrystych</dc:creator>
  <cp:keywords/>
  <dc:description/>
  <cp:lastModifiedBy>Руслан Кисляк</cp:lastModifiedBy>
  <cp:revision>2</cp:revision>
  <cp:lastPrinted>2020-03-03T09:37:00Z</cp:lastPrinted>
  <dcterms:created xsi:type="dcterms:W3CDTF">2020-06-12T10:13:00Z</dcterms:created>
  <dcterms:modified xsi:type="dcterms:W3CDTF">2020-06-12T10:13:00Z</dcterms:modified>
</cp:coreProperties>
</file>