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5AC6" w14:textId="77777777" w:rsidR="00183C5E" w:rsidRPr="007E5BAF" w:rsidRDefault="00183C5E" w:rsidP="00183C5E">
      <w:pPr>
        <w:keepNext/>
        <w:spacing w:before="120" w:after="120"/>
        <w:jc w:val="center"/>
        <w:rPr>
          <w:i/>
          <w:lang w:eastAsia="ru-RU"/>
        </w:rPr>
      </w:pPr>
      <w:r w:rsidRPr="007E5BAF">
        <w:rPr>
          <w:b/>
          <w:noProof/>
          <w:color w:val="000000"/>
        </w:rPr>
        <w:drawing>
          <wp:inline distT="0" distB="0" distL="0" distR="0" wp14:anchorId="38F8FB1E" wp14:editId="42C680D8">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0F601E4C" w14:textId="77777777" w:rsidR="00183C5E" w:rsidRPr="007E5BAF" w:rsidRDefault="00183C5E" w:rsidP="00183C5E">
      <w:pPr>
        <w:keepNext/>
        <w:ind w:right="-1"/>
        <w:jc w:val="center"/>
        <w:rPr>
          <w:sz w:val="28"/>
          <w:szCs w:val="28"/>
          <w:lang w:eastAsia="ru-RU"/>
        </w:rPr>
      </w:pPr>
      <w:r w:rsidRPr="007E5BAF">
        <w:rPr>
          <w:sz w:val="28"/>
          <w:szCs w:val="28"/>
          <w:lang w:eastAsia="ru-RU"/>
        </w:rPr>
        <w:t>НАЦІОНАЛЬНА КОМІСІЯ З ЦІННИХ ПАПЕРІВ ТА ФОНДОВОГО РИНКУ</w:t>
      </w:r>
    </w:p>
    <w:p w14:paraId="757709B4" w14:textId="77777777" w:rsidR="00183C5E" w:rsidRPr="007E5BAF" w:rsidRDefault="00183C5E" w:rsidP="00183C5E">
      <w:pPr>
        <w:keepNext/>
        <w:jc w:val="center"/>
        <w:rPr>
          <w:lang w:eastAsia="ru-RU"/>
        </w:rPr>
      </w:pPr>
    </w:p>
    <w:p w14:paraId="72BC32E2" w14:textId="77777777" w:rsidR="00183C5E" w:rsidRPr="007E5BAF" w:rsidRDefault="00183C5E" w:rsidP="00183C5E">
      <w:pPr>
        <w:keepNext/>
        <w:jc w:val="center"/>
        <w:rPr>
          <w:b/>
          <w:caps/>
          <w:spacing w:val="60"/>
          <w:sz w:val="28"/>
          <w:szCs w:val="28"/>
          <w:lang w:eastAsia="ru-RU"/>
        </w:rPr>
      </w:pPr>
      <w:r w:rsidRPr="007E5BAF">
        <w:rPr>
          <w:b/>
          <w:caps/>
          <w:spacing w:val="60"/>
          <w:sz w:val="28"/>
          <w:szCs w:val="28"/>
          <w:lang w:eastAsia="ru-RU"/>
        </w:rPr>
        <w:t>Наказ</w:t>
      </w:r>
    </w:p>
    <w:tbl>
      <w:tblPr>
        <w:tblW w:w="9067" w:type="dxa"/>
        <w:jc w:val="center"/>
        <w:tblLayout w:type="fixed"/>
        <w:tblLook w:val="04A0" w:firstRow="1" w:lastRow="0" w:firstColumn="1" w:lastColumn="0" w:noHBand="0" w:noVBand="1"/>
      </w:tblPr>
      <w:tblGrid>
        <w:gridCol w:w="3119"/>
        <w:gridCol w:w="2758"/>
        <w:gridCol w:w="3190"/>
      </w:tblGrid>
      <w:tr w:rsidR="00A81EBB" w:rsidRPr="007E5BAF" w14:paraId="3EC364B9" w14:textId="77777777" w:rsidTr="00123471">
        <w:trPr>
          <w:trHeight w:val="620"/>
          <w:jc w:val="center"/>
        </w:trPr>
        <w:tc>
          <w:tcPr>
            <w:tcW w:w="3119" w:type="dxa"/>
            <w:hideMark/>
          </w:tcPr>
          <w:p w14:paraId="0331B2A0" w14:textId="4709F8E5" w:rsidR="00A81EBB" w:rsidRPr="007E5BAF" w:rsidRDefault="00A81EBB" w:rsidP="007B4418">
            <w:pPr>
              <w:spacing w:before="120" w:line="256" w:lineRule="auto"/>
              <w:rPr>
                <w:b/>
                <w:sz w:val="28"/>
                <w:szCs w:val="28"/>
                <w:lang w:eastAsia="ru-RU"/>
              </w:rPr>
            </w:pPr>
          </w:p>
        </w:tc>
        <w:tc>
          <w:tcPr>
            <w:tcW w:w="2758" w:type="dxa"/>
            <w:hideMark/>
          </w:tcPr>
          <w:p w14:paraId="249E676A" w14:textId="77777777" w:rsidR="00A81EBB" w:rsidRPr="007E5BAF" w:rsidRDefault="00A81EBB" w:rsidP="00BE5A65">
            <w:pPr>
              <w:spacing w:before="120" w:line="256" w:lineRule="auto"/>
              <w:jc w:val="center"/>
              <w:rPr>
                <w:b/>
                <w:sz w:val="28"/>
                <w:szCs w:val="28"/>
                <w:lang w:eastAsia="ru-RU"/>
              </w:rPr>
            </w:pPr>
            <w:r w:rsidRPr="007E5BAF">
              <w:rPr>
                <w:sz w:val="28"/>
                <w:szCs w:val="28"/>
                <w:lang w:eastAsia="ru-RU"/>
              </w:rPr>
              <w:t>Київ</w:t>
            </w:r>
          </w:p>
        </w:tc>
        <w:tc>
          <w:tcPr>
            <w:tcW w:w="3190" w:type="dxa"/>
            <w:hideMark/>
          </w:tcPr>
          <w:p w14:paraId="6BF20554" w14:textId="649E4A85" w:rsidR="00A81EBB" w:rsidRPr="007E5BAF" w:rsidRDefault="00A81EBB" w:rsidP="007B4418">
            <w:pPr>
              <w:spacing w:before="120" w:line="256" w:lineRule="auto"/>
              <w:ind w:firstLine="567"/>
              <w:rPr>
                <w:b/>
                <w:sz w:val="28"/>
                <w:szCs w:val="28"/>
                <w:lang w:eastAsia="ru-RU"/>
              </w:rPr>
            </w:pPr>
          </w:p>
        </w:tc>
      </w:tr>
    </w:tbl>
    <w:tbl>
      <w:tblPr>
        <w:tblpPr w:leftFromText="180" w:rightFromText="180" w:vertAnchor="page" w:horzAnchor="margin" w:tblpY="4246"/>
        <w:tblW w:w="9356" w:type="dxa"/>
        <w:tblLayout w:type="fixed"/>
        <w:tblLook w:val="01E0" w:firstRow="1" w:lastRow="1" w:firstColumn="1" w:lastColumn="1" w:noHBand="0" w:noVBand="0"/>
      </w:tblPr>
      <w:tblGrid>
        <w:gridCol w:w="9356"/>
      </w:tblGrid>
      <w:tr w:rsidR="008F2986" w:rsidRPr="007E5BAF" w14:paraId="677C3DE0" w14:textId="77777777" w:rsidTr="008F2986">
        <w:tc>
          <w:tcPr>
            <w:tcW w:w="9356" w:type="dxa"/>
          </w:tcPr>
          <w:p w14:paraId="68C4F873" w14:textId="77777777" w:rsidR="008F2986" w:rsidRPr="007E5BAF" w:rsidRDefault="008F2986" w:rsidP="008F2986">
            <w:pPr>
              <w:ind w:left="-120" w:right="-18"/>
              <w:rPr>
                <w:b/>
                <w:bCs/>
              </w:rPr>
            </w:pPr>
            <w:r w:rsidRPr="007E5BAF">
              <w:rPr>
                <w:b/>
                <w:bCs/>
                <w:sz w:val="28"/>
                <w:szCs w:val="28"/>
              </w:rPr>
              <w:t>Щодо затвердження Опису розділів та схем ХМL файлів електронної форми звітних даних довідки про розрахунок нормативу ліквідності активів</w:t>
            </w:r>
          </w:p>
        </w:tc>
      </w:tr>
    </w:tbl>
    <w:p w14:paraId="66247D75" w14:textId="596CD36D" w:rsidR="00B6136D" w:rsidRPr="007E5BAF" w:rsidRDefault="00846182" w:rsidP="00BE5A65">
      <w:pPr>
        <w:spacing w:before="240"/>
        <w:ind w:firstLine="709"/>
        <w:rPr>
          <w:rFonts w:ascii="Times New Roman CYR" w:hAnsi="Times New Roman CYR" w:cs="Times New Roman CYR"/>
          <w:spacing w:val="-6"/>
          <w:sz w:val="28"/>
          <w:szCs w:val="28"/>
        </w:rPr>
      </w:pPr>
      <w:r w:rsidRPr="007E5BAF">
        <w:rPr>
          <w:spacing w:val="-6"/>
          <w:sz w:val="28"/>
          <w:szCs w:val="28"/>
        </w:rPr>
        <w:t>Відповідно до пункту 4 рішення Державної комісії з цінних паперів та фондового ринку від 13.05.2011 №</w:t>
      </w:r>
      <w:r w:rsidR="00BE5A65" w:rsidRPr="007E5BAF">
        <w:rPr>
          <w:spacing w:val="-6"/>
          <w:sz w:val="28"/>
          <w:szCs w:val="28"/>
        </w:rPr>
        <w:t xml:space="preserve"> </w:t>
      </w:r>
      <w:r w:rsidRPr="007E5BAF">
        <w:rPr>
          <w:spacing w:val="-6"/>
          <w:sz w:val="28"/>
          <w:szCs w:val="28"/>
        </w:rPr>
        <w:t>491 «Про затвердження відкритого формату передачі даних між Національною комісією з цінних паперів та фондового ринку та суб'єктами інформаційної взаємодії», зареєстрованого в Міністерстві юстиції України 02.06.2011 за №</w:t>
      </w:r>
      <w:r w:rsidR="00BE5A65" w:rsidRPr="007E5BAF">
        <w:rPr>
          <w:spacing w:val="-6"/>
          <w:sz w:val="28"/>
          <w:szCs w:val="28"/>
        </w:rPr>
        <w:t xml:space="preserve"> </w:t>
      </w:r>
      <w:r w:rsidRPr="007E5BAF">
        <w:rPr>
          <w:spacing w:val="-6"/>
          <w:sz w:val="28"/>
          <w:szCs w:val="28"/>
        </w:rPr>
        <w:t xml:space="preserve">658/19396 (із змінами), та з метою упорядкування складання професійними учасниками ринків капіталу та </w:t>
      </w:r>
      <w:r w:rsidR="00B6136D" w:rsidRPr="007E5BAF">
        <w:rPr>
          <w:spacing w:val="-6"/>
          <w:sz w:val="28"/>
          <w:szCs w:val="28"/>
        </w:rPr>
        <w:t>організованих товарних ринків</w:t>
      </w:r>
      <w:r w:rsidRPr="007E5BAF">
        <w:rPr>
          <w:spacing w:val="-6"/>
          <w:sz w:val="28"/>
          <w:szCs w:val="28"/>
        </w:rPr>
        <w:t xml:space="preserve"> </w:t>
      </w:r>
      <w:r w:rsidR="00B6136D" w:rsidRPr="007E5BAF">
        <w:rPr>
          <w:spacing w:val="-6"/>
          <w:sz w:val="28"/>
          <w:szCs w:val="28"/>
        </w:rPr>
        <w:t xml:space="preserve">звітних даних та інших відомостей, зокрема звітних даних довідки про розрахунок нормативу ліквідності активів, </w:t>
      </w:r>
      <w:r w:rsidRPr="007E5BAF">
        <w:rPr>
          <w:spacing w:val="-6"/>
          <w:sz w:val="28"/>
          <w:szCs w:val="28"/>
        </w:rPr>
        <w:t xml:space="preserve">та подання відповідних документів до Національної комісії з цінних паперів та фондового ринку </w:t>
      </w:r>
      <w:r w:rsidR="00B96990" w:rsidRPr="007E5BAF">
        <w:rPr>
          <w:spacing w:val="-6"/>
          <w:sz w:val="28"/>
          <w:szCs w:val="28"/>
        </w:rPr>
        <w:t xml:space="preserve">відповідно до п.6 </w:t>
      </w:r>
      <w:r w:rsidRPr="007E5BAF">
        <w:rPr>
          <w:spacing w:val="-6"/>
          <w:sz w:val="28"/>
          <w:szCs w:val="28"/>
        </w:rPr>
        <w:t xml:space="preserve"> рішення Національної комісії з цінних паперів та фондового ринку </w:t>
      </w:r>
      <w:r w:rsidR="00B6136D" w:rsidRPr="007E5BAF">
        <w:rPr>
          <w:spacing w:val="-6"/>
          <w:sz w:val="28"/>
          <w:szCs w:val="28"/>
        </w:rPr>
        <w:t>від 23.04.2022 №</w:t>
      </w:r>
      <w:r w:rsidR="00BE5A65" w:rsidRPr="007E5BAF">
        <w:rPr>
          <w:spacing w:val="-6"/>
          <w:sz w:val="28"/>
          <w:szCs w:val="28"/>
        </w:rPr>
        <w:t xml:space="preserve"> </w:t>
      </w:r>
      <w:r w:rsidR="00B6136D" w:rsidRPr="007E5BAF">
        <w:rPr>
          <w:spacing w:val="-6"/>
          <w:sz w:val="28"/>
          <w:szCs w:val="28"/>
        </w:rPr>
        <w:t xml:space="preserve">314 </w:t>
      </w:r>
      <w:r w:rsidRPr="007E5BAF">
        <w:rPr>
          <w:spacing w:val="-6"/>
          <w:sz w:val="28"/>
          <w:szCs w:val="28"/>
        </w:rPr>
        <w:t>(із змінами</w:t>
      </w:r>
      <w:r w:rsidR="00B6136D" w:rsidRPr="007E5BAF">
        <w:rPr>
          <w:spacing w:val="-6"/>
          <w:sz w:val="28"/>
          <w:szCs w:val="28"/>
        </w:rPr>
        <w:t xml:space="preserve"> та доповненнями</w:t>
      </w:r>
      <w:r w:rsidRPr="007E5BAF">
        <w:rPr>
          <w:spacing w:val="-6"/>
          <w:sz w:val="28"/>
          <w:szCs w:val="28"/>
        </w:rPr>
        <w:t>)</w:t>
      </w:r>
      <w:r w:rsidR="00B6136D" w:rsidRPr="007E5BAF">
        <w:rPr>
          <w:spacing w:val="-6"/>
          <w:sz w:val="28"/>
          <w:szCs w:val="28"/>
        </w:rPr>
        <w:t xml:space="preserve"> у редакції рішення Національної комісії з цінних паперів та фондового ринку 13.10.2022 №</w:t>
      </w:r>
      <w:r w:rsidR="00BE5A65" w:rsidRPr="007E5BAF">
        <w:rPr>
          <w:spacing w:val="-6"/>
          <w:sz w:val="28"/>
          <w:szCs w:val="28"/>
        </w:rPr>
        <w:t xml:space="preserve"> </w:t>
      </w:r>
      <w:r w:rsidR="00B6136D" w:rsidRPr="007E5BAF">
        <w:rPr>
          <w:spacing w:val="-6"/>
          <w:sz w:val="28"/>
          <w:szCs w:val="28"/>
        </w:rPr>
        <w:t xml:space="preserve">1250 </w:t>
      </w:r>
      <w:r w:rsidRPr="007E5BAF">
        <w:rPr>
          <w:spacing w:val="-6"/>
          <w:sz w:val="28"/>
          <w:szCs w:val="28"/>
        </w:rPr>
        <w:t xml:space="preserve">(далі </w:t>
      </w:r>
      <w:r w:rsidR="00484BF0" w:rsidRPr="007E5BAF">
        <w:rPr>
          <w:sz w:val="28"/>
          <w:szCs w:val="28"/>
        </w:rPr>
        <w:t xml:space="preserve">– </w:t>
      </w:r>
      <w:r w:rsidRPr="007E5BAF">
        <w:rPr>
          <w:spacing w:val="-6"/>
          <w:sz w:val="28"/>
          <w:szCs w:val="28"/>
        </w:rPr>
        <w:t>Положення),</w:t>
      </w:r>
      <w:r w:rsidRPr="007E5BAF">
        <w:rPr>
          <w:rFonts w:ascii="Times New Roman CYR" w:hAnsi="Times New Roman CYR" w:cs="Times New Roman CYR"/>
          <w:spacing w:val="-6"/>
          <w:sz w:val="28"/>
          <w:szCs w:val="28"/>
        </w:rPr>
        <w:t xml:space="preserve"> </w:t>
      </w:r>
    </w:p>
    <w:p w14:paraId="20EDE5F2" w14:textId="77777777" w:rsidR="00B96990" w:rsidRPr="007E5BAF" w:rsidRDefault="00B96990" w:rsidP="00BE5A65">
      <w:pPr>
        <w:spacing w:after="144"/>
        <w:jc w:val="center"/>
        <w:rPr>
          <w:b/>
          <w:sz w:val="28"/>
          <w:szCs w:val="28"/>
        </w:rPr>
      </w:pPr>
    </w:p>
    <w:p w14:paraId="619B32BA" w14:textId="77777777" w:rsidR="00846182" w:rsidRPr="007E5BAF" w:rsidRDefault="00846182" w:rsidP="008F2986">
      <w:pPr>
        <w:spacing w:after="144"/>
        <w:jc w:val="left"/>
        <w:rPr>
          <w:b/>
          <w:sz w:val="28"/>
          <w:szCs w:val="28"/>
        </w:rPr>
      </w:pPr>
      <w:r w:rsidRPr="007E5BAF">
        <w:rPr>
          <w:b/>
          <w:sz w:val="28"/>
          <w:szCs w:val="28"/>
        </w:rPr>
        <w:t>Н А К А З У Ю:</w:t>
      </w:r>
    </w:p>
    <w:p w14:paraId="19F60428" w14:textId="77777777" w:rsidR="00B96990" w:rsidRPr="007E5BAF" w:rsidRDefault="00B96990" w:rsidP="00BE5A65">
      <w:pPr>
        <w:spacing w:after="144"/>
        <w:jc w:val="center"/>
        <w:rPr>
          <w:b/>
          <w:sz w:val="28"/>
          <w:szCs w:val="28"/>
        </w:rPr>
      </w:pPr>
    </w:p>
    <w:p w14:paraId="654AD8A7" w14:textId="374E036C" w:rsidR="00183C5E" w:rsidRPr="007E5BAF" w:rsidRDefault="00846182" w:rsidP="00415C70">
      <w:pPr>
        <w:pStyle w:val="1"/>
        <w:keepNext w:val="0"/>
        <w:keepLines w:val="0"/>
        <w:widowControl w:val="0"/>
        <w:numPr>
          <w:ilvl w:val="0"/>
          <w:numId w:val="3"/>
        </w:numPr>
        <w:tabs>
          <w:tab w:val="left" w:pos="1170"/>
        </w:tabs>
        <w:suppressAutoHyphens w:val="0"/>
        <w:spacing w:before="0" w:after="0"/>
        <w:ind w:left="0" w:firstLine="720"/>
        <w:jc w:val="both"/>
        <w:rPr>
          <w:b w:val="0"/>
          <w:sz w:val="28"/>
          <w:szCs w:val="28"/>
        </w:rPr>
      </w:pPr>
      <w:r w:rsidRPr="007E5BAF">
        <w:rPr>
          <w:b w:val="0"/>
          <w:sz w:val="28"/>
          <w:szCs w:val="28"/>
        </w:rPr>
        <w:t xml:space="preserve">Затвердити Опис розділів та схем ХМL файлів електронної форми </w:t>
      </w:r>
      <w:r w:rsidR="00B6136D" w:rsidRPr="007E5BAF">
        <w:rPr>
          <w:b w:val="0"/>
          <w:sz w:val="28"/>
          <w:szCs w:val="28"/>
        </w:rPr>
        <w:t xml:space="preserve">звітних даних довідки про розрахунок нормативу ліквідності активів </w:t>
      </w:r>
      <w:r w:rsidRPr="007E5BAF">
        <w:rPr>
          <w:b w:val="0"/>
          <w:sz w:val="28"/>
          <w:szCs w:val="28"/>
        </w:rPr>
        <w:t>(далі – Дані)</w:t>
      </w:r>
      <w:r w:rsidR="00450327" w:rsidRPr="007E5BAF">
        <w:rPr>
          <w:b w:val="0"/>
          <w:sz w:val="28"/>
          <w:szCs w:val="28"/>
        </w:rPr>
        <w:t>,</w:t>
      </w:r>
      <w:r w:rsidRPr="007E5BAF">
        <w:rPr>
          <w:b w:val="0"/>
          <w:sz w:val="28"/>
          <w:szCs w:val="28"/>
        </w:rPr>
        <w:t xml:space="preserve"> що додається.</w:t>
      </w:r>
    </w:p>
    <w:p w14:paraId="46E6144F" w14:textId="77777777" w:rsidR="00183C5E" w:rsidRPr="007E5BAF" w:rsidRDefault="00183C5E" w:rsidP="00415C70">
      <w:pPr>
        <w:spacing w:after="0"/>
      </w:pPr>
    </w:p>
    <w:p w14:paraId="37526189" w14:textId="3ADEA41C" w:rsidR="00846182" w:rsidRPr="007E5BAF" w:rsidRDefault="00846182" w:rsidP="00415C70">
      <w:pPr>
        <w:pStyle w:val="1"/>
        <w:keepNext w:val="0"/>
        <w:keepLines w:val="0"/>
        <w:widowControl w:val="0"/>
        <w:numPr>
          <w:ilvl w:val="0"/>
          <w:numId w:val="3"/>
        </w:numPr>
        <w:tabs>
          <w:tab w:val="left" w:pos="1170"/>
        </w:tabs>
        <w:suppressAutoHyphens w:val="0"/>
        <w:spacing w:before="0" w:after="0"/>
        <w:ind w:left="0" w:firstLine="720"/>
        <w:jc w:val="both"/>
        <w:rPr>
          <w:b w:val="0"/>
          <w:sz w:val="28"/>
          <w:szCs w:val="28"/>
        </w:rPr>
      </w:pPr>
      <w:r w:rsidRPr="007E5BAF">
        <w:rPr>
          <w:b w:val="0"/>
          <w:sz w:val="28"/>
          <w:szCs w:val="28"/>
        </w:rPr>
        <w:t xml:space="preserve">Електронна форма інформації </w:t>
      </w:r>
      <w:r w:rsidR="00B6136D" w:rsidRPr="007E5BAF">
        <w:rPr>
          <w:b w:val="0"/>
          <w:sz w:val="28"/>
          <w:szCs w:val="28"/>
        </w:rPr>
        <w:t>професійни</w:t>
      </w:r>
      <w:r w:rsidR="00450327" w:rsidRPr="007E5BAF">
        <w:rPr>
          <w:b w:val="0"/>
          <w:sz w:val="28"/>
          <w:szCs w:val="28"/>
        </w:rPr>
        <w:t>х</w:t>
      </w:r>
      <w:r w:rsidR="00B6136D" w:rsidRPr="007E5BAF">
        <w:rPr>
          <w:b w:val="0"/>
          <w:sz w:val="28"/>
          <w:szCs w:val="28"/>
        </w:rPr>
        <w:t xml:space="preserve"> учасник</w:t>
      </w:r>
      <w:r w:rsidR="00450327" w:rsidRPr="007E5BAF">
        <w:rPr>
          <w:b w:val="0"/>
          <w:sz w:val="28"/>
          <w:szCs w:val="28"/>
        </w:rPr>
        <w:t>ів</w:t>
      </w:r>
      <w:r w:rsidR="00B6136D" w:rsidRPr="007E5BAF">
        <w:rPr>
          <w:b w:val="0"/>
          <w:sz w:val="28"/>
          <w:szCs w:val="28"/>
        </w:rPr>
        <w:t xml:space="preserve"> ринків капіталу та організованих товарних ринків</w:t>
      </w:r>
      <w:r w:rsidRPr="007E5BAF">
        <w:rPr>
          <w:b w:val="0"/>
          <w:sz w:val="28"/>
          <w:szCs w:val="28"/>
        </w:rPr>
        <w:t xml:space="preserve"> (далі – </w:t>
      </w:r>
      <w:r w:rsidR="00183C5E" w:rsidRPr="007E5BAF">
        <w:rPr>
          <w:b w:val="0"/>
          <w:sz w:val="28"/>
          <w:szCs w:val="28"/>
        </w:rPr>
        <w:t>Дані</w:t>
      </w:r>
      <w:r w:rsidRPr="007E5BAF">
        <w:rPr>
          <w:b w:val="0"/>
          <w:sz w:val="28"/>
          <w:szCs w:val="28"/>
        </w:rPr>
        <w:t xml:space="preserve">) складається з файлу </w:t>
      </w:r>
      <w:r w:rsidR="00415C70" w:rsidRPr="007E5BAF">
        <w:rPr>
          <w:b w:val="0"/>
          <w:sz w:val="28"/>
          <w:szCs w:val="28"/>
        </w:rPr>
        <w:t xml:space="preserve">в електронному вигляді з іменем </w:t>
      </w:r>
      <w:r w:rsidRPr="007E5BAF">
        <w:rPr>
          <w:b w:val="0"/>
          <w:sz w:val="28"/>
          <w:szCs w:val="28"/>
        </w:rPr>
        <w:t xml:space="preserve">«Report.xml», який відповідає схемі: </w:t>
      </w:r>
    </w:p>
    <w:p w14:paraId="221A2A85" w14:textId="1C7EA815" w:rsidR="00415C70" w:rsidRPr="007E5BAF" w:rsidRDefault="00415C70" w:rsidP="00415C70">
      <w:pPr>
        <w:pStyle w:val="1"/>
        <w:keepNext w:val="0"/>
        <w:keepLines w:val="0"/>
        <w:numPr>
          <w:ilvl w:val="0"/>
          <w:numId w:val="0"/>
        </w:numPr>
        <w:tabs>
          <w:tab w:val="left" w:pos="0"/>
        </w:tabs>
        <w:spacing w:before="0" w:after="0"/>
        <w:ind w:left="567" w:hanging="567"/>
        <w:jc w:val="both"/>
        <w:rPr>
          <w:b w:val="0"/>
          <w:bCs w:val="0"/>
          <w:sz w:val="28"/>
          <w:szCs w:val="28"/>
        </w:rPr>
      </w:pPr>
      <w:r w:rsidRPr="007E5BAF">
        <w:rPr>
          <w:sz w:val="28"/>
          <w:szCs w:val="28"/>
        </w:rPr>
        <w:tab/>
      </w:r>
      <w:r w:rsidR="00B96990" w:rsidRPr="007E5BAF">
        <w:rPr>
          <w:b w:val="0"/>
          <w:bCs w:val="0"/>
          <w:sz w:val="28"/>
          <w:szCs w:val="28"/>
        </w:rPr>
        <w:t>«</w:t>
      </w:r>
      <w:proofErr w:type="spellStart"/>
      <w:r w:rsidR="00B96990" w:rsidRPr="007E5BAF">
        <w:rPr>
          <w:b w:val="0"/>
          <w:bCs w:val="0"/>
          <w:sz w:val="28"/>
          <w:szCs w:val="28"/>
        </w:rPr>
        <w:t>Month</w:t>
      </w:r>
      <w:proofErr w:type="spellEnd"/>
      <w:r w:rsidR="00B96990" w:rsidRPr="007E5BAF">
        <w:rPr>
          <w:b w:val="0"/>
          <w:bCs w:val="0"/>
          <w:sz w:val="28"/>
          <w:szCs w:val="28"/>
          <w:lang w:val="en-US"/>
        </w:rPr>
        <w:t>LIC</w:t>
      </w:r>
      <w:r w:rsidR="00B96990" w:rsidRPr="007E5BAF">
        <w:rPr>
          <w:b w:val="0"/>
          <w:bCs w:val="0"/>
          <w:sz w:val="28"/>
          <w:szCs w:val="28"/>
        </w:rPr>
        <w:t>.</w:t>
      </w:r>
      <w:proofErr w:type="spellStart"/>
      <w:r w:rsidR="00B96990" w:rsidRPr="007E5BAF">
        <w:rPr>
          <w:b w:val="0"/>
          <w:bCs w:val="0"/>
          <w:sz w:val="28"/>
          <w:szCs w:val="28"/>
        </w:rPr>
        <w:t>xsd</w:t>
      </w:r>
      <w:proofErr w:type="spellEnd"/>
      <w:r w:rsidR="00B96990" w:rsidRPr="007E5BAF">
        <w:rPr>
          <w:b w:val="0"/>
          <w:bCs w:val="0"/>
          <w:sz w:val="28"/>
          <w:szCs w:val="28"/>
        </w:rPr>
        <w:t>»</w:t>
      </w:r>
      <w:r w:rsidRPr="007E5BAF">
        <w:rPr>
          <w:b w:val="0"/>
          <w:bCs w:val="0"/>
          <w:sz w:val="28"/>
          <w:szCs w:val="28"/>
        </w:rPr>
        <w:t xml:space="preserve"> для щомісячних даних;</w:t>
      </w:r>
    </w:p>
    <w:p w14:paraId="49EECF53" w14:textId="0DC6FEF1" w:rsidR="00846182" w:rsidRPr="007E5BAF" w:rsidRDefault="00CF61CC" w:rsidP="00415C70">
      <w:pPr>
        <w:spacing w:after="0"/>
        <w:ind w:firstLine="567"/>
        <w:rPr>
          <w:sz w:val="28"/>
          <w:szCs w:val="28"/>
        </w:rPr>
      </w:pPr>
      <w:r w:rsidRPr="007E5BAF">
        <w:rPr>
          <w:sz w:val="28"/>
          <w:szCs w:val="28"/>
        </w:rPr>
        <w:t>«</w:t>
      </w:r>
      <w:proofErr w:type="spellStart"/>
      <w:r w:rsidRPr="007E5BAF">
        <w:rPr>
          <w:color w:val="000000" w:themeColor="text1"/>
          <w:sz w:val="28"/>
        </w:rPr>
        <w:t>Irreg</w:t>
      </w:r>
      <w:proofErr w:type="spellEnd"/>
      <w:r w:rsidRPr="007E5BAF">
        <w:rPr>
          <w:sz w:val="28"/>
          <w:szCs w:val="28"/>
          <w:lang w:val="en-US"/>
        </w:rPr>
        <w:t>LIC</w:t>
      </w:r>
      <w:r w:rsidRPr="007E5BAF">
        <w:rPr>
          <w:sz w:val="28"/>
          <w:szCs w:val="28"/>
        </w:rPr>
        <w:t>.</w:t>
      </w:r>
      <w:proofErr w:type="spellStart"/>
      <w:r w:rsidRPr="007E5BAF">
        <w:rPr>
          <w:sz w:val="28"/>
          <w:szCs w:val="28"/>
        </w:rPr>
        <w:t>xsd</w:t>
      </w:r>
      <w:proofErr w:type="spellEnd"/>
      <w:r w:rsidRPr="007E5BAF">
        <w:rPr>
          <w:sz w:val="28"/>
          <w:szCs w:val="28"/>
        </w:rPr>
        <w:t>»</w:t>
      </w:r>
      <w:r w:rsidR="00415C70" w:rsidRPr="007E5BAF">
        <w:rPr>
          <w:sz w:val="28"/>
          <w:szCs w:val="28"/>
        </w:rPr>
        <w:t xml:space="preserve"> для нерегулярних даних.</w:t>
      </w:r>
    </w:p>
    <w:p w14:paraId="262F0D10" w14:textId="77777777" w:rsidR="00415C70" w:rsidRPr="007E5BAF" w:rsidRDefault="00415C70" w:rsidP="00415C70">
      <w:pPr>
        <w:spacing w:after="0"/>
        <w:ind w:firstLine="720"/>
        <w:rPr>
          <w:sz w:val="28"/>
          <w:szCs w:val="28"/>
        </w:rPr>
      </w:pPr>
    </w:p>
    <w:p w14:paraId="699490FF" w14:textId="000FF7EC" w:rsidR="00846182" w:rsidRPr="007E5BAF" w:rsidRDefault="00846182" w:rsidP="00415C70">
      <w:pPr>
        <w:pStyle w:val="1"/>
        <w:keepNext w:val="0"/>
        <w:keepLines w:val="0"/>
        <w:widowControl w:val="0"/>
        <w:numPr>
          <w:ilvl w:val="0"/>
          <w:numId w:val="3"/>
        </w:numPr>
        <w:tabs>
          <w:tab w:val="left" w:pos="1170"/>
        </w:tabs>
        <w:suppressAutoHyphens w:val="0"/>
        <w:spacing w:before="0" w:after="0"/>
        <w:ind w:left="0" w:firstLine="720"/>
        <w:jc w:val="both"/>
        <w:rPr>
          <w:b w:val="0"/>
          <w:sz w:val="28"/>
          <w:szCs w:val="28"/>
        </w:rPr>
      </w:pPr>
      <w:r w:rsidRPr="007E5BAF">
        <w:rPr>
          <w:b w:val="0"/>
          <w:sz w:val="28"/>
          <w:szCs w:val="28"/>
        </w:rPr>
        <w:t xml:space="preserve">Дані складаються з використанням Системи довідників та </w:t>
      </w:r>
      <w:r w:rsidRPr="007E5BAF">
        <w:rPr>
          <w:b w:val="0"/>
          <w:sz w:val="28"/>
          <w:szCs w:val="28"/>
        </w:rPr>
        <w:lastRenderedPageBreak/>
        <w:t>класифікаторів Національної комісії з цінних паперів та фондового ринку</w:t>
      </w:r>
      <w:r w:rsidR="00543677" w:rsidRPr="007E5BAF">
        <w:rPr>
          <w:b w:val="0"/>
          <w:sz w:val="28"/>
          <w:szCs w:val="28"/>
        </w:rPr>
        <w:t xml:space="preserve"> для використання учасниками ринків капіталу та організованих товарних ринків України</w:t>
      </w:r>
      <w:r w:rsidRPr="007E5BAF">
        <w:rPr>
          <w:b w:val="0"/>
          <w:sz w:val="28"/>
          <w:szCs w:val="28"/>
        </w:rPr>
        <w:t>, затвердженої рішенням Комісії від 08.05.2012 №</w:t>
      </w:r>
      <w:r w:rsidR="00BE5A65" w:rsidRPr="007E5BAF">
        <w:rPr>
          <w:b w:val="0"/>
          <w:sz w:val="28"/>
          <w:szCs w:val="28"/>
        </w:rPr>
        <w:t xml:space="preserve"> </w:t>
      </w:r>
      <w:r w:rsidRPr="007E5BAF">
        <w:rPr>
          <w:b w:val="0"/>
          <w:sz w:val="28"/>
          <w:szCs w:val="28"/>
        </w:rPr>
        <w:t>646, зареєстрованої в Міністерстві юстиції України 25.05.2012 за №</w:t>
      </w:r>
      <w:r w:rsidR="00BE5A65" w:rsidRPr="007E5BAF">
        <w:rPr>
          <w:b w:val="0"/>
          <w:sz w:val="28"/>
          <w:szCs w:val="28"/>
        </w:rPr>
        <w:t xml:space="preserve"> </w:t>
      </w:r>
      <w:r w:rsidRPr="007E5BAF">
        <w:rPr>
          <w:b w:val="0"/>
          <w:sz w:val="28"/>
          <w:szCs w:val="28"/>
        </w:rPr>
        <w:t>831/21143 (із змінами і доповненнями)</w:t>
      </w:r>
      <w:r w:rsidR="00484BF0" w:rsidRPr="007E5BAF">
        <w:rPr>
          <w:b w:val="0"/>
          <w:sz w:val="28"/>
          <w:szCs w:val="28"/>
        </w:rPr>
        <w:t xml:space="preserve"> (далі – Система довідників та класифікаторів)</w:t>
      </w:r>
      <w:r w:rsidRPr="007E5BAF">
        <w:rPr>
          <w:b w:val="0"/>
          <w:sz w:val="28"/>
          <w:szCs w:val="28"/>
        </w:rPr>
        <w:t>.</w:t>
      </w:r>
    </w:p>
    <w:p w14:paraId="7FA6D63F" w14:textId="77777777" w:rsidR="00415C70" w:rsidRPr="007E5BAF" w:rsidRDefault="00415C70" w:rsidP="00415C70">
      <w:pPr>
        <w:spacing w:after="0"/>
      </w:pPr>
    </w:p>
    <w:p w14:paraId="038B6B6B" w14:textId="72CB368B" w:rsidR="00D9538A" w:rsidRPr="007E5BAF" w:rsidRDefault="00D9538A" w:rsidP="00415C70">
      <w:pPr>
        <w:pStyle w:val="1"/>
        <w:keepNext w:val="0"/>
        <w:keepLines w:val="0"/>
        <w:widowControl w:val="0"/>
        <w:numPr>
          <w:ilvl w:val="0"/>
          <w:numId w:val="3"/>
        </w:numPr>
        <w:tabs>
          <w:tab w:val="left" w:pos="1170"/>
        </w:tabs>
        <w:suppressAutoHyphens w:val="0"/>
        <w:spacing w:before="0" w:after="0"/>
        <w:ind w:left="0" w:firstLine="720"/>
        <w:jc w:val="both"/>
        <w:rPr>
          <w:b w:val="0"/>
          <w:sz w:val="28"/>
          <w:szCs w:val="28"/>
        </w:rPr>
      </w:pPr>
      <w:r w:rsidRPr="007E5BAF">
        <w:rPr>
          <w:b w:val="0"/>
          <w:sz w:val="28"/>
          <w:szCs w:val="28"/>
        </w:rPr>
        <w:t>Визнати таким, що втратив чинн</w:t>
      </w:r>
      <w:r w:rsidR="00D851D4" w:rsidRPr="007E5BAF">
        <w:rPr>
          <w:b w:val="0"/>
          <w:sz w:val="28"/>
          <w:szCs w:val="28"/>
        </w:rPr>
        <w:t xml:space="preserve">ість наказ Голови Комісії </w:t>
      </w:r>
      <w:hyperlink r:id="rId7" w:history="1">
        <w:r w:rsidR="00415C70" w:rsidRPr="007E5BAF">
          <w:rPr>
            <w:b w:val="0"/>
            <w:sz w:val="28"/>
            <w:szCs w:val="28"/>
          </w:rPr>
          <w:t>№17/20/2412/С01 від 13.06.2025</w:t>
        </w:r>
      </w:hyperlink>
      <w:r w:rsidRPr="007E5BAF">
        <w:rPr>
          <w:b w:val="0"/>
          <w:sz w:val="28"/>
          <w:szCs w:val="28"/>
        </w:rPr>
        <w:t xml:space="preserve"> «</w:t>
      </w:r>
      <w:r w:rsidR="00123471" w:rsidRPr="007E5BAF">
        <w:rPr>
          <w:b w:val="0"/>
          <w:sz w:val="28"/>
          <w:szCs w:val="28"/>
        </w:rPr>
        <w:t>Щодо затвердження Опису розділів та схем ХМL файлів електронної форми звітних даних довідки про розрахунок нормативу ліквідності активів</w:t>
      </w:r>
      <w:r w:rsidRPr="007E5BAF">
        <w:rPr>
          <w:b w:val="0"/>
          <w:sz w:val="28"/>
          <w:szCs w:val="28"/>
        </w:rPr>
        <w:t>».</w:t>
      </w:r>
    </w:p>
    <w:p w14:paraId="57B43C68" w14:textId="77777777" w:rsidR="00415C70" w:rsidRPr="007E5BAF" w:rsidRDefault="00415C70" w:rsidP="00415C70">
      <w:pPr>
        <w:spacing w:after="0"/>
      </w:pPr>
    </w:p>
    <w:p w14:paraId="3C94496E" w14:textId="77777777" w:rsidR="00415C70" w:rsidRPr="007E5BAF" w:rsidRDefault="00123471" w:rsidP="00415C70">
      <w:pPr>
        <w:pStyle w:val="1"/>
        <w:keepNext w:val="0"/>
        <w:keepLines w:val="0"/>
        <w:widowControl w:val="0"/>
        <w:numPr>
          <w:ilvl w:val="0"/>
          <w:numId w:val="3"/>
        </w:numPr>
        <w:tabs>
          <w:tab w:val="left" w:pos="1170"/>
        </w:tabs>
        <w:suppressAutoHyphens w:val="0"/>
        <w:spacing w:before="0" w:after="0"/>
        <w:ind w:left="0" w:firstLine="720"/>
        <w:jc w:val="both"/>
        <w:rPr>
          <w:b w:val="0"/>
          <w:sz w:val="28"/>
          <w:szCs w:val="28"/>
        </w:rPr>
      </w:pPr>
      <w:r w:rsidRPr="007E5BAF">
        <w:rPr>
          <w:b w:val="0"/>
          <w:sz w:val="28"/>
          <w:szCs w:val="28"/>
        </w:rPr>
        <w:t xml:space="preserve">Цей наказ набирає чинності </w:t>
      </w:r>
      <w:r w:rsidR="00183C5E" w:rsidRPr="007E5BAF">
        <w:rPr>
          <w:b w:val="0"/>
          <w:sz w:val="28"/>
          <w:szCs w:val="28"/>
        </w:rPr>
        <w:t>з 01.07.2026 року.</w:t>
      </w:r>
    </w:p>
    <w:p w14:paraId="500324CF" w14:textId="77777777" w:rsidR="00415C70" w:rsidRPr="007E5BAF" w:rsidRDefault="00415C70" w:rsidP="00415C70">
      <w:pPr>
        <w:pStyle w:val="1"/>
        <w:keepNext w:val="0"/>
        <w:keepLines w:val="0"/>
        <w:widowControl w:val="0"/>
        <w:numPr>
          <w:ilvl w:val="0"/>
          <w:numId w:val="0"/>
        </w:numPr>
        <w:tabs>
          <w:tab w:val="left" w:pos="1170"/>
        </w:tabs>
        <w:suppressAutoHyphens w:val="0"/>
        <w:spacing w:before="0" w:after="0"/>
        <w:ind w:left="720"/>
        <w:jc w:val="both"/>
        <w:rPr>
          <w:b w:val="0"/>
          <w:sz w:val="28"/>
          <w:szCs w:val="28"/>
        </w:rPr>
      </w:pPr>
    </w:p>
    <w:p w14:paraId="04235637" w14:textId="1FD1D5C8" w:rsidR="00415C70" w:rsidRPr="007E5BAF" w:rsidRDefault="00415C70" w:rsidP="00415C70">
      <w:pPr>
        <w:pStyle w:val="1"/>
        <w:keepNext w:val="0"/>
        <w:keepLines w:val="0"/>
        <w:widowControl w:val="0"/>
        <w:numPr>
          <w:ilvl w:val="0"/>
          <w:numId w:val="3"/>
        </w:numPr>
        <w:tabs>
          <w:tab w:val="left" w:pos="1170"/>
        </w:tabs>
        <w:suppressAutoHyphens w:val="0"/>
        <w:spacing w:before="0" w:after="0"/>
        <w:ind w:left="0" w:firstLine="720"/>
        <w:jc w:val="both"/>
        <w:rPr>
          <w:b w:val="0"/>
          <w:sz w:val="28"/>
          <w:szCs w:val="28"/>
        </w:rPr>
      </w:pPr>
      <w:r w:rsidRPr="007E5BAF">
        <w:rPr>
          <w:b w:val="0"/>
          <w:sz w:val="28"/>
          <w:szCs w:val="28"/>
        </w:rPr>
        <w:t>Управлінню документообігу забезпечити розміщення цього публічного наказу в Реєстрі актів НКЦПФР.</w:t>
      </w:r>
    </w:p>
    <w:p w14:paraId="798E3A1C" w14:textId="77777777" w:rsidR="00415C70" w:rsidRPr="007E5BAF" w:rsidRDefault="00415C70" w:rsidP="00415C70">
      <w:pPr>
        <w:pStyle w:val="1"/>
        <w:keepNext w:val="0"/>
        <w:keepLines w:val="0"/>
        <w:widowControl w:val="0"/>
        <w:numPr>
          <w:ilvl w:val="0"/>
          <w:numId w:val="0"/>
        </w:numPr>
        <w:tabs>
          <w:tab w:val="left" w:pos="1170"/>
        </w:tabs>
        <w:suppressAutoHyphens w:val="0"/>
        <w:spacing w:before="0" w:after="0"/>
        <w:ind w:left="720"/>
        <w:jc w:val="both"/>
        <w:rPr>
          <w:b w:val="0"/>
          <w:sz w:val="28"/>
          <w:szCs w:val="28"/>
        </w:rPr>
      </w:pPr>
    </w:p>
    <w:p w14:paraId="4F81E6A8" w14:textId="23A7FA29" w:rsidR="00183C5E" w:rsidRPr="007E5BAF" w:rsidRDefault="00846182" w:rsidP="00415C70">
      <w:pPr>
        <w:pStyle w:val="1"/>
        <w:keepNext w:val="0"/>
        <w:keepLines w:val="0"/>
        <w:widowControl w:val="0"/>
        <w:numPr>
          <w:ilvl w:val="0"/>
          <w:numId w:val="3"/>
        </w:numPr>
        <w:tabs>
          <w:tab w:val="left" w:pos="1170"/>
        </w:tabs>
        <w:suppressAutoHyphens w:val="0"/>
        <w:spacing w:before="0" w:after="0"/>
        <w:ind w:left="0" w:firstLine="720"/>
        <w:jc w:val="both"/>
        <w:rPr>
          <w:b w:val="0"/>
          <w:sz w:val="28"/>
          <w:szCs w:val="28"/>
        </w:rPr>
      </w:pPr>
      <w:r w:rsidRPr="007E5BAF">
        <w:rPr>
          <w:b w:val="0"/>
          <w:sz w:val="28"/>
          <w:szCs w:val="28"/>
        </w:rPr>
        <w:t>Цей наказ є окремим документом нормативно-технічного характеру.</w:t>
      </w:r>
    </w:p>
    <w:p w14:paraId="7E34AC04" w14:textId="77777777" w:rsidR="00415C70" w:rsidRPr="007E5BAF" w:rsidRDefault="00415C70" w:rsidP="00415C70">
      <w:pPr>
        <w:pStyle w:val="1"/>
        <w:keepNext w:val="0"/>
        <w:keepLines w:val="0"/>
        <w:widowControl w:val="0"/>
        <w:numPr>
          <w:ilvl w:val="0"/>
          <w:numId w:val="0"/>
        </w:numPr>
        <w:tabs>
          <w:tab w:val="left" w:pos="1170"/>
        </w:tabs>
        <w:suppressAutoHyphens w:val="0"/>
        <w:spacing w:before="0" w:after="0"/>
        <w:ind w:left="720"/>
        <w:jc w:val="both"/>
        <w:rPr>
          <w:b w:val="0"/>
          <w:sz w:val="28"/>
          <w:szCs w:val="28"/>
        </w:rPr>
      </w:pPr>
    </w:p>
    <w:p w14:paraId="577C064A" w14:textId="14885EED" w:rsidR="00846182" w:rsidRPr="007E5BAF" w:rsidRDefault="00183C5E" w:rsidP="00415C70">
      <w:pPr>
        <w:pStyle w:val="1"/>
        <w:keepNext w:val="0"/>
        <w:keepLines w:val="0"/>
        <w:widowControl w:val="0"/>
        <w:numPr>
          <w:ilvl w:val="0"/>
          <w:numId w:val="3"/>
        </w:numPr>
        <w:tabs>
          <w:tab w:val="left" w:pos="1170"/>
        </w:tabs>
        <w:suppressAutoHyphens w:val="0"/>
        <w:spacing w:before="0" w:after="0"/>
        <w:ind w:left="0" w:firstLine="720"/>
        <w:jc w:val="both"/>
        <w:rPr>
          <w:b w:val="0"/>
          <w:sz w:val="28"/>
          <w:szCs w:val="28"/>
        </w:rPr>
      </w:pPr>
      <w:r w:rsidRPr="007E5BAF">
        <w:rPr>
          <w:b w:val="0"/>
          <w:sz w:val="28"/>
          <w:szCs w:val="28"/>
        </w:rPr>
        <w:t>Контроль за виконанням цього наказу покласти на члена Комісії Юрія ШАПОВАЛА.</w:t>
      </w:r>
    </w:p>
    <w:p w14:paraId="4EAE5482" w14:textId="10ECD1BA" w:rsidR="00415C70" w:rsidRPr="007E5BAF" w:rsidRDefault="00415C70" w:rsidP="00415C70"/>
    <w:p w14:paraId="68367F85" w14:textId="77777777" w:rsidR="00415C70" w:rsidRPr="007E5BAF" w:rsidRDefault="00415C70" w:rsidP="00415C70"/>
    <w:p w14:paraId="4C0A2AB6" w14:textId="059732E6" w:rsidR="00846182" w:rsidRPr="007E5BAF" w:rsidRDefault="00846182" w:rsidP="00415C70">
      <w:pPr>
        <w:spacing w:before="360"/>
        <w:ind w:firstLine="720"/>
        <w:rPr>
          <w:b/>
          <w:sz w:val="28"/>
          <w:szCs w:val="28"/>
        </w:rPr>
      </w:pPr>
      <w:r w:rsidRPr="007E5BAF">
        <w:rPr>
          <w:b/>
          <w:sz w:val="28"/>
          <w:szCs w:val="28"/>
        </w:rPr>
        <w:t>Голова Комісії</w:t>
      </w:r>
      <w:r w:rsidRPr="007E5BAF">
        <w:rPr>
          <w:b/>
          <w:sz w:val="28"/>
          <w:szCs w:val="28"/>
        </w:rPr>
        <w:tab/>
      </w:r>
      <w:r w:rsidRPr="007E5BAF">
        <w:rPr>
          <w:b/>
          <w:sz w:val="28"/>
          <w:szCs w:val="28"/>
        </w:rPr>
        <w:tab/>
      </w:r>
      <w:r w:rsidRPr="007E5BAF">
        <w:rPr>
          <w:b/>
          <w:sz w:val="28"/>
          <w:szCs w:val="28"/>
        </w:rPr>
        <w:tab/>
      </w:r>
      <w:r w:rsidRPr="007E5BAF">
        <w:rPr>
          <w:b/>
          <w:sz w:val="28"/>
          <w:szCs w:val="28"/>
        </w:rPr>
        <w:tab/>
      </w:r>
      <w:r w:rsidRPr="007E5BAF">
        <w:rPr>
          <w:b/>
          <w:sz w:val="28"/>
          <w:szCs w:val="28"/>
        </w:rPr>
        <w:tab/>
      </w:r>
      <w:r w:rsidRPr="007E5BAF">
        <w:rPr>
          <w:b/>
          <w:sz w:val="28"/>
          <w:szCs w:val="28"/>
        </w:rPr>
        <w:tab/>
      </w:r>
      <w:proofErr w:type="spellStart"/>
      <w:r w:rsidR="00183C5E" w:rsidRPr="007E5BAF">
        <w:rPr>
          <w:b/>
          <w:sz w:val="28"/>
          <w:szCs w:val="28"/>
          <w:lang w:val="ru-RU"/>
        </w:rPr>
        <w:t>Олекс</w:t>
      </w:r>
      <w:r w:rsidR="00183C5E" w:rsidRPr="007E5BAF">
        <w:rPr>
          <w:b/>
          <w:sz w:val="28"/>
          <w:szCs w:val="28"/>
        </w:rPr>
        <w:t>ій</w:t>
      </w:r>
      <w:proofErr w:type="spellEnd"/>
      <w:r w:rsidR="00183C5E" w:rsidRPr="007E5BAF">
        <w:rPr>
          <w:b/>
          <w:sz w:val="28"/>
          <w:szCs w:val="28"/>
        </w:rPr>
        <w:t xml:space="preserve"> СЕМЕНЮК</w:t>
      </w:r>
    </w:p>
    <w:p w14:paraId="3D155C30" w14:textId="77777777" w:rsidR="00846182" w:rsidRPr="007E5BAF" w:rsidRDefault="00846182" w:rsidP="00846182">
      <w:pPr>
        <w:spacing w:after="160" w:line="259" w:lineRule="auto"/>
        <w:rPr>
          <w:b/>
          <w:sz w:val="28"/>
          <w:szCs w:val="28"/>
        </w:rPr>
      </w:pPr>
    </w:p>
    <w:p w14:paraId="777E6FA1" w14:textId="77777777" w:rsidR="00846182" w:rsidRPr="007E5BAF" w:rsidRDefault="00846182" w:rsidP="00846182"/>
    <w:p w14:paraId="488D7DA8" w14:textId="77777777" w:rsidR="00846182" w:rsidRPr="007E5BAF" w:rsidRDefault="00846182" w:rsidP="00846182"/>
    <w:p w14:paraId="771A6DC5" w14:textId="77777777" w:rsidR="00846182" w:rsidRPr="007E5BAF" w:rsidRDefault="00846182" w:rsidP="00846182"/>
    <w:p w14:paraId="4BF2134E" w14:textId="77777777" w:rsidR="00846182" w:rsidRPr="007E5BAF" w:rsidRDefault="00846182" w:rsidP="00846182"/>
    <w:p w14:paraId="20DB712D" w14:textId="77777777" w:rsidR="00846182" w:rsidRPr="007E5BAF" w:rsidRDefault="00846182" w:rsidP="00846182"/>
    <w:p w14:paraId="1D919D06" w14:textId="77777777" w:rsidR="00846182" w:rsidRPr="007E5BAF" w:rsidRDefault="00846182" w:rsidP="00846182"/>
    <w:p w14:paraId="7641A234" w14:textId="77777777" w:rsidR="00B96990" w:rsidRPr="007E5BAF" w:rsidRDefault="00B96990" w:rsidP="00846182"/>
    <w:p w14:paraId="4EF8997A" w14:textId="77777777" w:rsidR="00B96990" w:rsidRPr="007E5BAF" w:rsidRDefault="00B96990" w:rsidP="00846182"/>
    <w:p w14:paraId="3224CF70" w14:textId="77777777" w:rsidR="00B96990" w:rsidRPr="007E5BAF" w:rsidRDefault="00B96990" w:rsidP="00846182"/>
    <w:p w14:paraId="4936C7AA" w14:textId="77777777" w:rsidR="00B96990" w:rsidRPr="007E5BAF" w:rsidRDefault="00B96990" w:rsidP="00846182"/>
    <w:p w14:paraId="5596A5A4" w14:textId="77777777" w:rsidR="00B96990" w:rsidRPr="007E5BAF" w:rsidRDefault="00B96990" w:rsidP="00846182"/>
    <w:p w14:paraId="0F5D591A" w14:textId="77777777" w:rsidR="00B96990" w:rsidRPr="007E5BAF" w:rsidRDefault="00B96990" w:rsidP="00846182"/>
    <w:p w14:paraId="0B2FE9BB" w14:textId="77777777" w:rsidR="00B96990" w:rsidRPr="007E5BAF" w:rsidRDefault="00B96990" w:rsidP="00846182"/>
    <w:p w14:paraId="48264FA6" w14:textId="77777777" w:rsidR="00B96990" w:rsidRPr="007E5BAF" w:rsidRDefault="00B96990" w:rsidP="00846182"/>
    <w:p w14:paraId="00CA6D4C" w14:textId="77777777" w:rsidR="00B96990" w:rsidRPr="007E5BAF" w:rsidRDefault="00B96990" w:rsidP="00846182"/>
    <w:p w14:paraId="52383321" w14:textId="3081B6A0" w:rsidR="00B96990" w:rsidRPr="007E5BAF" w:rsidRDefault="00B96990" w:rsidP="00B96990">
      <w:pPr>
        <w:widowControl w:val="0"/>
        <w:autoSpaceDE w:val="0"/>
        <w:ind w:left="5760"/>
        <w:rPr>
          <w:color w:val="000000"/>
          <w:sz w:val="28"/>
          <w:szCs w:val="28"/>
        </w:rPr>
      </w:pPr>
      <w:r w:rsidRPr="007E5BAF">
        <w:rPr>
          <w:color w:val="000000"/>
          <w:sz w:val="28"/>
          <w:szCs w:val="28"/>
        </w:rPr>
        <w:lastRenderedPageBreak/>
        <w:t xml:space="preserve">ЗАТВЕРДЖЕНО </w:t>
      </w:r>
    </w:p>
    <w:p w14:paraId="510E64CF" w14:textId="77777777" w:rsidR="00B96990" w:rsidRPr="007E5BAF" w:rsidRDefault="00B96990" w:rsidP="00B96990">
      <w:pPr>
        <w:widowControl w:val="0"/>
        <w:autoSpaceDE w:val="0"/>
        <w:ind w:left="5760"/>
        <w:rPr>
          <w:color w:val="000000"/>
          <w:sz w:val="28"/>
          <w:szCs w:val="28"/>
        </w:rPr>
      </w:pPr>
      <w:r w:rsidRPr="007E5BAF">
        <w:rPr>
          <w:color w:val="000000"/>
          <w:sz w:val="28"/>
          <w:szCs w:val="28"/>
        </w:rPr>
        <w:t>наказом Голови Комісії</w:t>
      </w:r>
    </w:p>
    <w:p w14:paraId="5F695F16" w14:textId="77777777" w:rsidR="00B96990" w:rsidRPr="007E5BAF" w:rsidRDefault="00B96990" w:rsidP="00B96990">
      <w:pPr>
        <w:pStyle w:val="Heading"/>
        <w:rPr>
          <w:sz w:val="24"/>
          <w:szCs w:val="24"/>
        </w:rPr>
      </w:pPr>
      <w:r w:rsidRPr="007E5BAF">
        <w:rPr>
          <w:rFonts w:ascii="Times New Roman" w:hAnsi="Times New Roman" w:cs="Times New Roman"/>
          <w:sz w:val="24"/>
          <w:szCs w:val="24"/>
        </w:rPr>
        <w:t xml:space="preserve">Опис розділів та схем </w:t>
      </w:r>
      <w:r w:rsidRPr="007E5BAF">
        <w:rPr>
          <w:rFonts w:ascii="Times New Roman" w:hAnsi="Times New Roman" w:cs="Times New Roman"/>
          <w:sz w:val="24"/>
          <w:szCs w:val="24"/>
          <w:lang w:val="en-US"/>
        </w:rPr>
        <w:t>XML</w:t>
      </w:r>
      <w:r w:rsidRPr="007E5BAF">
        <w:rPr>
          <w:rFonts w:ascii="Times New Roman" w:hAnsi="Times New Roman" w:cs="Times New Roman"/>
          <w:sz w:val="24"/>
          <w:szCs w:val="24"/>
        </w:rPr>
        <w:t xml:space="preserve"> файлів електронної форми звітних даних довідки про розрахунок нормативу ліквідності активів</w:t>
      </w:r>
      <w:r w:rsidRPr="007E5BAF">
        <w:rPr>
          <w:rFonts w:ascii="Times New Roman" w:hAnsi="Times New Roman" w:cs="Times New Roman"/>
          <w:color w:val="000000"/>
          <w:sz w:val="24"/>
          <w:szCs w:val="24"/>
        </w:rPr>
        <w:t xml:space="preserve"> </w:t>
      </w:r>
    </w:p>
    <w:p w14:paraId="6871AA67" w14:textId="77777777" w:rsidR="00AA748E" w:rsidRPr="007E5BAF" w:rsidRDefault="00AA748E" w:rsidP="00AA748E">
      <w:pPr>
        <w:pStyle w:val="3"/>
        <w:numPr>
          <w:ilvl w:val="0"/>
          <w:numId w:val="0"/>
        </w:numPr>
        <w:ind w:left="1134" w:hanging="1134"/>
        <w:rPr>
          <w:color w:val="000000" w:themeColor="text1"/>
          <w:sz w:val="24"/>
          <w:szCs w:val="24"/>
        </w:rPr>
      </w:pPr>
      <w:bookmarkStart w:id="0" w:name="_Toc428956062"/>
      <w:bookmarkStart w:id="1" w:name="_Ref445722693"/>
      <w:r w:rsidRPr="007E5BAF">
        <w:rPr>
          <w:color w:val="000000" w:themeColor="text1"/>
          <w:sz w:val="24"/>
          <w:szCs w:val="24"/>
        </w:rPr>
        <w:t>1.</w:t>
      </w:r>
      <w:r w:rsidRPr="007E5BAF">
        <w:rPr>
          <w:color w:val="000000" w:themeColor="text1"/>
          <w:sz w:val="24"/>
          <w:szCs w:val="24"/>
        </w:rPr>
        <w:tab/>
        <w:t>Загальн</w:t>
      </w:r>
      <w:bookmarkEnd w:id="0"/>
      <w:r w:rsidRPr="007E5BAF">
        <w:rPr>
          <w:color w:val="000000" w:themeColor="text1"/>
          <w:sz w:val="24"/>
          <w:szCs w:val="24"/>
        </w:rPr>
        <w:t>а частина</w:t>
      </w:r>
    </w:p>
    <w:p w14:paraId="6BA32255" w14:textId="77777777" w:rsidR="00AA748E" w:rsidRPr="007E5BAF" w:rsidRDefault="00AA748E" w:rsidP="00AA748E">
      <w:pPr>
        <w:spacing w:after="0"/>
        <w:ind w:firstLine="567"/>
        <w:rPr>
          <w:color w:val="000000" w:themeColor="text1"/>
        </w:rPr>
      </w:pPr>
      <w:r w:rsidRPr="007E5BAF">
        <w:rPr>
          <w:color w:val="000000" w:themeColor="text1"/>
        </w:rPr>
        <w:t xml:space="preserve">Інформація подається у вигляді файлів в форматі </w:t>
      </w:r>
      <w:r w:rsidRPr="007E5BAF">
        <w:rPr>
          <w:rStyle w:val="11"/>
          <w:color w:val="000000" w:themeColor="text1"/>
          <w:lang w:eastAsia="uk-UA"/>
        </w:rPr>
        <w:t xml:space="preserve">XML </w:t>
      </w:r>
      <w:r w:rsidRPr="007E5BAF">
        <w:rPr>
          <w:bCs/>
          <w:color w:val="000000" w:themeColor="text1"/>
        </w:rPr>
        <w:t>– у відкритому загальнопоширеному стандарті уніфікованого представлення інформації в електронному вигляді для обміну даними між різнорідними інформаційними системами (</w:t>
      </w:r>
      <w:proofErr w:type="spellStart"/>
      <w:r w:rsidRPr="007E5BAF">
        <w:rPr>
          <w:bCs/>
          <w:color w:val="000000" w:themeColor="text1"/>
          <w:lang w:val="en-US"/>
        </w:rPr>
        <w:t>eXtensibleMarkupLanguage</w:t>
      </w:r>
      <w:proofErr w:type="spellEnd"/>
      <w:r w:rsidRPr="007E5BAF">
        <w:rPr>
          <w:bCs/>
          <w:color w:val="000000" w:themeColor="text1"/>
        </w:rPr>
        <w:t xml:space="preserve">, далі – </w:t>
      </w:r>
      <w:r w:rsidRPr="007E5BAF">
        <w:rPr>
          <w:b/>
          <w:bCs/>
          <w:color w:val="000000" w:themeColor="text1"/>
          <w:lang w:val="en-US"/>
        </w:rPr>
        <w:t>XML</w:t>
      </w:r>
      <w:r w:rsidRPr="007E5BAF">
        <w:rPr>
          <w:bCs/>
          <w:color w:val="000000" w:themeColor="text1"/>
        </w:rPr>
        <w:t xml:space="preserve">), розробленому міжнародним консорціумом </w:t>
      </w:r>
      <w:r w:rsidRPr="007E5BAF">
        <w:rPr>
          <w:bCs/>
          <w:color w:val="000000" w:themeColor="text1"/>
          <w:lang w:val="en-US"/>
        </w:rPr>
        <w:t>W</w:t>
      </w:r>
      <w:r w:rsidRPr="007E5BAF">
        <w:rPr>
          <w:bCs/>
          <w:color w:val="000000" w:themeColor="text1"/>
        </w:rPr>
        <w:t>3</w:t>
      </w:r>
      <w:r w:rsidRPr="007E5BAF">
        <w:rPr>
          <w:bCs/>
          <w:color w:val="000000" w:themeColor="text1"/>
          <w:lang w:val="en-US"/>
        </w:rPr>
        <w:t>C</w:t>
      </w:r>
      <w:r w:rsidRPr="007E5BAF">
        <w:rPr>
          <w:bCs/>
          <w:color w:val="000000" w:themeColor="text1"/>
        </w:rPr>
        <w:t xml:space="preserve"> (</w:t>
      </w:r>
      <w:hyperlink r:id="rId8" w:history="1">
        <w:r w:rsidRPr="007E5BAF">
          <w:rPr>
            <w:b/>
            <w:color w:val="000000" w:themeColor="text1"/>
          </w:rPr>
          <w:t>http://www.w3.org/TR/REC-xml</w:t>
        </w:r>
      </w:hyperlink>
      <w:r w:rsidRPr="007E5BAF">
        <w:rPr>
          <w:b/>
          <w:color w:val="000000" w:themeColor="text1"/>
        </w:rPr>
        <w:t>)</w:t>
      </w:r>
      <w:r w:rsidRPr="007E5BAF">
        <w:rPr>
          <w:color w:val="000000" w:themeColor="text1"/>
        </w:rPr>
        <w:t>.</w:t>
      </w:r>
    </w:p>
    <w:p w14:paraId="6C690CD0" w14:textId="77777777" w:rsidR="00AA748E" w:rsidRPr="007E5BAF" w:rsidRDefault="00AA748E" w:rsidP="00AA748E">
      <w:pPr>
        <w:spacing w:after="0"/>
        <w:ind w:firstLine="567"/>
        <w:rPr>
          <w:color w:val="000000" w:themeColor="text1"/>
        </w:rPr>
      </w:pPr>
      <w:r w:rsidRPr="007E5BAF">
        <w:rPr>
          <w:color w:val="000000" w:themeColor="text1"/>
        </w:rPr>
        <w:t>Файли подаються з іменем «</w:t>
      </w:r>
      <w:r w:rsidRPr="007E5BAF">
        <w:rPr>
          <w:b/>
          <w:color w:val="000000" w:themeColor="text1"/>
          <w:lang w:val="en-US"/>
        </w:rPr>
        <w:t>Report</w:t>
      </w:r>
      <w:r w:rsidRPr="007E5BAF">
        <w:rPr>
          <w:b/>
          <w:color w:val="000000" w:themeColor="text1"/>
        </w:rPr>
        <w:t>.</w:t>
      </w:r>
      <w:r w:rsidRPr="007E5BAF">
        <w:rPr>
          <w:b/>
          <w:color w:val="000000" w:themeColor="text1"/>
          <w:lang w:val="en-US"/>
        </w:rPr>
        <w:t>xml</w:t>
      </w:r>
      <w:r w:rsidRPr="007E5BAF">
        <w:rPr>
          <w:color w:val="000000" w:themeColor="text1"/>
        </w:rPr>
        <w:t>».</w:t>
      </w:r>
    </w:p>
    <w:p w14:paraId="151D842C" w14:textId="77777777" w:rsidR="00AA748E" w:rsidRPr="007E5BAF" w:rsidRDefault="00AA748E" w:rsidP="00AA748E">
      <w:pPr>
        <w:spacing w:after="0"/>
        <w:ind w:firstLine="567"/>
        <w:rPr>
          <w:color w:val="000000" w:themeColor="text1"/>
        </w:rPr>
      </w:pPr>
      <w:r w:rsidRPr="007E5BAF">
        <w:rPr>
          <w:color w:val="000000" w:themeColor="text1"/>
        </w:rPr>
        <w:t>Інформація різних видів або за різні звітні періоди (дати) подається в окремих файлах.</w:t>
      </w:r>
    </w:p>
    <w:p w14:paraId="28644229" w14:textId="77777777" w:rsidR="00AA748E" w:rsidRPr="007E5BAF" w:rsidRDefault="00AA748E" w:rsidP="00AA748E">
      <w:pPr>
        <w:spacing w:after="0"/>
        <w:ind w:firstLine="567"/>
        <w:rPr>
          <w:color w:val="000000" w:themeColor="text1"/>
        </w:rPr>
      </w:pPr>
      <w:r w:rsidRPr="007E5BAF">
        <w:rPr>
          <w:color w:val="000000" w:themeColor="text1"/>
        </w:rPr>
        <w:t xml:space="preserve">У відповідності до специфікації </w:t>
      </w:r>
      <w:r w:rsidRPr="007E5BAF">
        <w:rPr>
          <w:rStyle w:val="11"/>
          <w:color w:val="000000" w:themeColor="text1"/>
          <w:lang w:eastAsia="uk-UA"/>
        </w:rPr>
        <w:t>XML</w:t>
      </w:r>
      <w:r w:rsidRPr="007E5BAF">
        <w:rPr>
          <w:color w:val="000000" w:themeColor="text1"/>
        </w:rPr>
        <w:t xml:space="preserve">, файли </w:t>
      </w:r>
      <w:r w:rsidRPr="007E5BAF">
        <w:rPr>
          <w:rStyle w:val="11"/>
          <w:color w:val="000000" w:themeColor="text1"/>
          <w:lang w:eastAsia="uk-UA"/>
        </w:rPr>
        <w:t>електронної форми</w:t>
      </w:r>
      <w:r w:rsidRPr="007E5BAF">
        <w:rPr>
          <w:color w:val="000000" w:themeColor="text1"/>
        </w:rPr>
        <w:t xml:space="preserve"> складаються зі структурних одиниць інформації, які поділяються на елементи, атрибути, інструкції обробки та коментарі.</w:t>
      </w:r>
    </w:p>
    <w:p w14:paraId="294ADEE3" w14:textId="77777777" w:rsidR="00AA748E" w:rsidRPr="007E5BAF" w:rsidRDefault="00AA748E" w:rsidP="00AA748E">
      <w:pPr>
        <w:spacing w:after="0"/>
        <w:ind w:firstLine="567"/>
        <w:rPr>
          <w:color w:val="000000" w:themeColor="text1"/>
        </w:rPr>
      </w:pPr>
      <w:r w:rsidRPr="007E5BAF">
        <w:rPr>
          <w:color w:val="000000" w:themeColor="text1"/>
        </w:rPr>
        <w:t xml:space="preserve">На вміст файлів в залежності від виду даних покладаються певні правила та обмеження в частині допустимих елементів, атрибутів та їх значень. Дані правила і обмеження з урахуванням правил і обмежень специфікації </w:t>
      </w:r>
      <w:r w:rsidRPr="007E5BAF">
        <w:rPr>
          <w:rStyle w:val="11"/>
          <w:color w:val="000000" w:themeColor="text1"/>
          <w:lang w:eastAsia="uk-UA"/>
        </w:rPr>
        <w:t>XML,</w:t>
      </w:r>
      <w:r w:rsidRPr="007E5BAF">
        <w:rPr>
          <w:color w:val="000000" w:themeColor="text1"/>
        </w:rPr>
        <w:t xml:space="preserve"> складають </w:t>
      </w:r>
      <w:r w:rsidRPr="007E5BAF">
        <w:rPr>
          <w:rStyle w:val="11"/>
          <w:color w:val="000000" w:themeColor="text1"/>
          <w:lang w:eastAsia="uk-UA"/>
        </w:rPr>
        <w:t>специфікації електронних форм</w:t>
      </w:r>
      <w:r w:rsidRPr="007E5BAF">
        <w:rPr>
          <w:color w:val="000000" w:themeColor="text1"/>
        </w:rPr>
        <w:t xml:space="preserve"> файлів в залежності від виду даних.</w:t>
      </w:r>
    </w:p>
    <w:p w14:paraId="38556296" w14:textId="77777777" w:rsidR="00AA748E" w:rsidRPr="007E5BAF" w:rsidRDefault="00AA748E" w:rsidP="00AA748E">
      <w:pPr>
        <w:spacing w:after="0"/>
        <w:ind w:firstLine="567"/>
        <w:rPr>
          <w:color w:val="000000" w:themeColor="text1"/>
        </w:rPr>
      </w:pPr>
      <w:bookmarkStart w:id="2" w:name="_Специфікація_Електронної_форми"/>
      <w:bookmarkEnd w:id="2"/>
      <w:r w:rsidRPr="007E5BAF">
        <w:rPr>
          <w:color w:val="000000" w:themeColor="text1"/>
        </w:rPr>
        <w:t xml:space="preserve">Структура та зміст даних кожної окремої специфікації відповідають певній окремій схемі, що виражається за допомогою схеми </w:t>
      </w:r>
      <w:r w:rsidRPr="007E5BAF">
        <w:rPr>
          <w:color w:val="000000" w:themeColor="text1"/>
          <w:lang w:val="en-US"/>
        </w:rPr>
        <w:t>XSD</w:t>
      </w:r>
      <w:r w:rsidRPr="007E5BAF">
        <w:rPr>
          <w:color w:val="000000" w:themeColor="text1"/>
        </w:rPr>
        <w:t xml:space="preserve"> – загальнопоширеного відкритого </w:t>
      </w:r>
      <w:r w:rsidRPr="007E5BAF">
        <w:rPr>
          <w:bCs/>
          <w:color w:val="000000" w:themeColor="text1"/>
        </w:rPr>
        <w:t xml:space="preserve">стандарту визначення вимог до структури та складу даних в форматі XML (далі – </w:t>
      </w:r>
      <w:r w:rsidRPr="007E5BAF">
        <w:rPr>
          <w:b/>
          <w:bCs/>
          <w:color w:val="000000" w:themeColor="text1"/>
          <w:lang w:val="en-US"/>
        </w:rPr>
        <w:t>XSD</w:t>
      </w:r>
      <w:r w:rsidRPr="007E5BAF">
        <w:rPr>
          <w:bCs/>
          <w:color w:val="000000" w:themeColor="text1"/>
        </w:rPr>
        <w:t xml:space="preserve">), розробленого міжнародним консорціумом </w:t>
      </w:r>
      <w:r w:rsidRPr="007E5BAF">
        <w:rPr>
          <w:bCs/>
          <w:color w:val="000000" w:themeColor="text1"/>
          <w:lang w:val="en-US"/>
        </w:rPr>
        <w:t>W</w:t>
      </w:r>
      <w:r w:rsidRPr="007E5BAF">
        <w:rPr>
          <w:bCs/>
          <w:color w:val="000000" w:themeColor="text1"/>
        </w:rPr>
        <w:t>3</w:t>
      </w:r>
      <w:r w:rsidRPr="007E5BAF">
        <w:rPr>
          <w:bCs/>
          <w:color w:val="000000" w:themeColor="text1"/>
          <w:lang w:val="en-US"/>
        </w:rPr>
        <w:t>C</w:t>
      </w:r>
      <w:r w:rsidRPr="007E5BAF">
        <w:rPr>
          <w:bCs/>
          <w:color w:val="000000" w:themeColor="text1"/>
        </w:rPr>
        <w:t xml:space="preserve"> (</w:t>
      </w:r>
      <w:hyperlink r:id="rId9" w:history="1">
        <w:r w:rsidRPr="007E5BAF">
          <w:rPr>
            <w:b/>
            <w:color w:val="000000" w:themeColor="text1"/>
          </w:rPr>
          <w:t>http://www.w3.org/2001/XMLSchema-instance</w:t>
        </w:r>
      </w:hyperlink>
      <w:r w:rsidRPr="007E5BAF">
        <w:rPr>
          <w:bCs/>
          <w:color w:val="000000" w:themeColor="text1"/>
        </w:rPr>
        <w:t>)</w:t>
      </w:r>
      <w:r w:rsidRPr="007E5BAF">
        <w:rPr>
          <w:color w:val="000000" w:themeColor="text1"/>
        </w:rPr>
        <w:t>.</w:t>
      </w:r>
    </w:p>
    <w:p w14:paraId="3EB3F034" w14:textId="77777777" w:rsidR="00AA748E" w:rsidRPr="007E5BAF" w:rsidRDefault="00AA748E" w:rsidP="00AA748E">
      <w:pPr>
        <w:spacing w:after="0"/>
        <w:ind w:firstLine="567"/>
        <w:rPr>
          <w:color w:val="000000" w:themeColor="text1"/>
        </w:rPr>
      </w:pPr>
      <w:r w:rsidRPr="007E5BAF">
        <w:rPr>
          <w:color w:val="000000" w:themeColor="text1"/>
        </w:rPr>
        <w:t>Дані містять у своєму складі ідентифікатор специфікації. Ідентифікатор зазначається за допомогою спеціального атрибуту «</w:t>
      </w:r>
      <w:proofErr w:type="spellStart"/>
      <w:r w:rsidRPr="007E5BAF">
        <w:rPr>
          <w:b/>
          <w:color w:val="000000" w:themeColor="text1"/>
          <w:lang w:val="en-US"/>
        </w:rPr>
        <w:t>xmlns</w:t>
      </w:r>
      <w:proofErr w:type="spellEnd"/>
      <w:r w:rsidRPr="007E5BAF">
        <w:rPr>
          <w:color w:val="000000" w:themeColor="text1"/>
        </w:rPr>
        <w:t xml:space="preserve">» кореневого елементу у відповідності до специфікації </w:t>
      </w:r>
      <w:r w:rsidRPr="007E5BAF">
        <w:rPr>
          <w:color w:val="000000" w:themeColor="text1"/>
          <w:lang w:val="en-US"/>
        </w:rPr>
        <w:t>XML</w:t>
      </w:r>
      <w:r w:rsidRPr="007E5BAF">
        <w:rPr>
          <w:color w:val="000000" w:themeColor="text1"/>
        </w:rPr>
        <w:t xml:space="preserve">. Ідентифікатор використовується для ідентифікації відповідної схеми </w:t>
      </w:r>
      <w:r w:rsidRPr="007E5BAF">
        <w:rPr>
          <w:color w:val="000000" w:themeColor="text1"/>
          <w:lang w:val="en-US"/>
        </w:rPr>
        <w:t>XSD</w:t>
      </w:r>
      <w:r w:rsidRPr="007E5BAF">
        <w:rPr>
          <w:color w:val="000000" w:themeColor="text1"/>
        </w:rPr>
        <w:t xml:space="preserve"> та призначення даних.</w:t>
      </w:r>
    </w:p>
    <w:p w14:paraId="1812E152" w14:textId="77777777" w:rsidR="00AA748E" w:rsidRPr="007E5BAF" w:rsidRDefault="00AA748E" w:rsidP="00AA748E">
      <w:pPr>
        <w:spacing w:after="0"/>
        <w:ind w:firstLine="567"/>
        <w:rPr>
          <w:color w:val="000000" w:themeColor="text1"/>
        </w:rPr>
      </w:pPr>
      <w:r w:rsidRPr="007E5BAF">
        <w:rPr>
          <w:color w:val="000000" w:themeColor="text1"/>
        </w:rPr>
        <w:t xml:space="preserve">Не допускається включення до складу даних текстового вмісту у вигляді окремих структурних одиниць, передбачених специфікацією </w:t>
      </w:r>
      <w:r w:rsidRPr="007E5BAF">
        <w:rPr>
          <w:color w:val="000000" w:themeColor="text1"/>
          <w:lang w:val="en-US"/>
        </w:rPr>
        <w:t>XML</w:t>
      </w:r>
      <w:r w:rsidRPr="007E5BAF">
        <w:rPr>
          <w:color w:val="000000" w:themeColor="text1"/>
        </w:rPr>
        <w:t>.</w:t>
      </w:r>
    </w:p>
    <w:p w14:paraId="275AC5E1" w14:textId="77777777" w:rsidR="00AA748E" w:rsidRPr="007E5BAF" w:rsidRDefault="00AA748E" w:rsidP="00AA748E">
      <w:pPr>
        <w:spacing w:after="0"/>
        <w:ind w:firstLine="567"/>
        <w:rPr>
          <w:color w:val="000000" w:themeColor="text1"/>
        </w:rPr>
      </w:pPr>
      <w:r w:rsidRPr="007E5BAF">
        <w:rPr>
          <w:color w:val="000000" w:themeColor="text1"/>
        </w:rPr>
        <w:t>Інструкції обробки та коментарі вважаються незначущою інформацією та ігноруються, крім інструкції обробки «</w:t>
      </w:r>
      <w:r w:rsidRPr="007E5BAF">
        <w:rPr>
          <w:b/>
          <w:color w:val="000000" w:themeColor="text1"/>
          <w:lang w:val="en-US"/>
        </w:rPr>
        <w:t>xml</w:t>
      </w:r>
      <w:r w:rsidRPr="007E5BAF">
        <w:rPr>
          <w:color w:val="000000" w:themeColor="text1"/>
        </w:rPr>
        <w:t xml:space="preserve">», яка визначає специфікацію </w:t>
      </w:r>
      <w:r w:rsidRPr="007E5BAF">
        <w:rPr>
          <w:color w:val="000000" w:themeColor="text1"/>
          <w:lang w:val="en-US"/>
        </w:rPr>
        <w:t>xml</w:t>
      </w:r>
      <w:r w:rsidRPr="007E5BAF">
        <w:rPr>
          <w:color w:val="000000" w:themeColor="text1"/>
        </w:rPr>
        <w:t xml:space="preserve"> та таблицю кодування символів, використаних для подання даних.</w:t>
      </w:r>
    </w:p>
    <w:p w14:paraId="60662054" w14:textId="77777777" w:rsidR="00AA748E" w:rsidRPr="007E5BAF" w:rsidRDefault="00AA748E" w:rsidP="00AA748E">
      <w:pPr>
        <w:spacing w:after="0"/>
        <w:ind w:firstLine="567"/>
        <w:rPr>
          <w:color w:val="000000" w:themeColor="text1"/>
        </w:rPr>
      </w:pPr>
      <w:r w:rsidRPr="007E5BAF">
        <w:rPr>
          <w:color w:val="000000" w:themeColor="text1"/>
        </w:rPr>
        <w:t xml:space="preserve">Обмеження на використання різних таблиць кодування символів та різних специфікацій XML при поданні даних не встановлюються. Проте всі використані у складі даних символи мають бути сумісними з таблицею кодування </w:t>
      </w:r>
      <w:r w:rsidRPr="007E5BAF">
        <w:rPr>
          <w:b/>
          <w:color w:val="000000" w:themeColor="text1"/>
          <w:lang w:val="en-US"/>
        </w:rPr>
        <w:t>windows</w:t>
      </w:r>
      <w:r w:rsidRPr="007E5BAF">
        <w:rPr>
          <w:b/>
          <w:color w:val="000000" w:themeColor="text1"/>
        </w:rPr>
        <w:t>-1251</w:t>
      </w:r>
      <w:r w:rsidRPr="007E5BAF">
        <w:rPr>
          <w:color w:val="000000" w:themeColor="text1"/>
        </w:rPr>
        <w:t xml:space="preserve">, а використана специфікація має бути сумісна зі специфікацією </w:t>
      </w:r>
      <w:r w:rsidRPr="007E5BAF">
        <w:rPr>
          <w:color w:val="000000" w:themeColor="text1"/>
          <w:lang w:val="en-US"/>
        </w:rPr>
        <w:t>XML</w:t>
      </w:r>
      <w:r w:rsidRPr="007E5BAF">
        <w:rPr>
          <w:b/>
          <w:color w:val="000000" w:themeColor="text1"/>
        </w:rPr>
        <w:t>1.0</w:t>
      </w:r>
      <w:r w:rsidRPr="007E5BAF">
        <w:rPr>
          <w:color w:val="000000" w:themeColor="text1"/>
        </w:rPr>
        <w:t>.</w:t>
      </w:r>
    </w:p>
    <w:p w14:paraId="48F31D51" w14:textId="77777777" w:rsidR="00AA748E" w:rsidRPr="007E5BAF" w:rsidRDefault="00AA748E" w:rsidP="00AA748E">
      <w:pPr>
        <w:spacing w:after="0"/>
        <w:ind w:firstLine="567"/>
        <w:rPr>
          <w:color w:val="000000" w:themeColor="text1"/>
        </w:rPr>
      </w:pPr>
      <w:r w:rsidRPr="007E5BAF">
        <w:rPr>
          <w:color w:val="000000" w:themeColor="text1"/>
        </w:rPr>
        <w:t>Дані складаються зі структурних елементів наступного призначення і за наступними принципами:</w:t>
      </w:r>
    </w:p>
    <w:p w14:paraId="31B88E5C" w14:textId="77777777" w:rsidR="00AA748E" w:rsidRPr="007E5BAF" w:rsidRDefault="00AA748E" w:rsidP="002047EA">
      <w:pPr>
        <w:numPr>
          <w:ilvl w:val="0"/>
          <w:numId w:val="6"/>
        </w:numPr>
        <w:tabs>
          <w:tab w:val="clear" w:pos="1080"/>
          <w:tab w:val="left" w:pos="900"/>
        </w:tabs>
        <w:suppressAutoHyphens w:val="0"/>
        <w:spacing w:after="0"/>
        <w:ind w:left="0" w:firstLine="567"/>
        <w:rPr>
          <w:color w:val="000000" w:themeColor="text1"/>
        </w:rPr>
      </w:pPr>
      <w:r w:rsidRPr="007E5BAF">
        <w:rPr>
          <w:color w:val="000000" w:themeColor="text1"/>
        </w:rPr>
        <w:t>кореневий елемент з іменем «</w:t>
      </w:r>
      <w:r w:rsidRPr="007E5BAF">
        <w:rPr>
          <w:b/>
          <w:color w:val="000000" w:themeColor="text1"/>
          <w:lang w:val="en-US"/>
        </w:rPr>
        <w:t>root</w:t>
      </w:r>
      <w:r w:rsidRPr="007E5BAF">
        <w:rPr>
          <w:color w:val="000000" w:themeColor="text1"/>
        </w:rPr>
        <w:t>» – перший та обов’язковий елемент форми, який містить загальні для всіх специфікацій реквізити та у складі якого подається вся інша змістовна інформація;</w:t>
      </w:r>
    </w:p>
    <w:p w14:paraId="103A2269" w14:textId="77777777" w:rsidR="00AA748E" w:rsidRPr="007E5BAF" w:rsidRDefault="00AA748E" w:rsidP="002047EA">
      <w:pPr>
        <w:numPr>
          <w:ilvl w:val="0"/>
          <w:numId w:val="6"/>
        </w:numPr>
        <w:tabs>
          <w:tab w:val="clear" w:pos="1080"/>
          <w:tab w:val="left" w:pos="900"/>
        </w:tabs>
        <w:suppressAutoHyphens w:val="0"/>
        <w:spacing w:after="0"/>
        <w:ind w:left="0" w:firstLine="567"/>
        <w:rPr>
          <w:color w:val="000000" w:themeColor="text1"/>
        </w:rPr>
      </w:pPr>
      <w:r w:rsidRPr="007E5BAF">
        <w:rPr>
          <w:color w:val="000000" w:themeColor="text1"/>
        </w:rPr>
        <w:t>спеціалізовані елементи – контейнери окремих змістовних частин даних  (довідок) у складі кореневого елементу, які не містять власних реквізитів і призначені для подання інформаційних рядків змістовної частини у своєму складі;</w:t>
      </w:r>
    </w:p>
    <w:p w14:paraId="2146D875" w14:textId="77777777" w:rsidR="00AA748E" w:rsidRPr="007E5BAF" w:rsidRDefault="00AA748E" w:rsidP="002047EA">
      <w:pPr>
        <w:numPr>
          <w:ilvl w:val="0"/>
          <w:numId w:val="6"/>
        </w:numPr>
        <w:tabs>
          <w:tab w:val="clear" w:pos="1080"/>
          <w:tab w:val="left" w:pos="900"/>
        </w:tabs>
        <w:suppressAutoHyphens w:val="0"/>
        <w:spacing w:after="0"/>
        <w:ind w:left="0" w:firstLine="567"/>
        <w:rPr>
          <w:color w:val="000000" w:themeColor="text1"/>
        </w:rPr>
      </w:pPr>
      <w:r w:rsidRPr="007E5BAF">
        <w:rPr>
          <w:color w:val="000000" w:themeColor="text1"/>
        </w:rPr>
        <w:lastRenderedPageBreak/>
        <w:t>елементи з іменем  «</w:t>
      </w:r>
      <w:r w:rsidRPr="007E5BAF">
        <w:rPr>
          <w:b/>
          <w:color w:val="000000" w:themeColor="text1"/>
          <w:lang w:val="en-US"/>
        </w:rPr>
        <w:t>row</w:t>
      </w:r>
      <w:r w:rsidRPr="007E5BAF">
        <w:rPr>
          <w:color w:val="000000" w:themeColor="text1"/>
        </w:rPr>
        <w:t>» – інформаційні рядки, що подаються у складі контейнерів змістовної частини (довідки), не містять інших елементів у своєму складі і подають значення реквізитів у складі і у кількості в залежності від вимог до складу інформації окремої змістовної частини (довідки);</w:t>
      </w:r>
    </w:p>
    <w:p w14:paraId="35EAD0D4" w14:textId="77777777" w:rsidR="00AA748E" w:rsidRPr="007E5BAF" w:rsidRDefault="00AA748E" w:rsidP="002047EA">
      <w:pPr>
        <w:numPr>
          <w:ilvl w:val="0"/>
          <w:numId w:val="6"/>
        </w:numPr>
        <w:tabs>
          <w:tab w:val="clear" w:pos="1080"/>
          <w:tab w:val="left" w:pos="900"/>
        </w:tabs>
        <w:suppressAutoHyphens w:val="0"/>
        <w:spacing w:after="0"/>
        <w:ind w:left="0" w:firstLine="567"/>
        <w:rPr>
          <w:color w:val="000000" w:themeColor="text1"/>
        </w:rPr>
      </w:pPr>
      <w:r w:rsidRPr="007E5BAF">
        <w:rPr>
          <w:color w:val="000000" w:themeColor="text1"/>
        </w:rPr>
        <w:t>спеціалізований елемент з іменем «</w:t>
      </w:r>
      <w:proofErr w:type="spellStart"/>
      <w:r w:rsidRPr="007E5BAF">
        <w:rPr>
          <w:b/>
          <w:color w:val="000000" w:themeColor="text1"/>
          <w:lang w:val="en-US"/>
        </w:rPr>
        <w:t>extparts</w:t>
      </w:r>
      <w:proofErr w:type="spellEnd"/>
      <w:r w:rsidRPr="007E5BAF">
        <w:rPr>
          <w:color w:val="000000" w:themeColor="text1"/>
        </w:rPr>
        <w:t>» – перелік зовнішніх документів, який містить реквізити для забезпечення можливості автоматичного завантаження з мережі Інтернет копій документів, які є у публічному доступі (далі – перелік зовнішніх документів).</w:t>
      </w:r>
    </w:p>
    <w:p w14:paraId="0C5A2412" w14:textId="77777777" w:rsidR="00AA748E" w:rsidRPr="007E5BAF" w:rsidRDefault="00AA748E" w:rsidP="00AA748E">
      <w:pPr>
        <w:tabs>
          <w:tab w:val="left" w:pos="900"/>
        </w:tabs>
        <w:spacing w:after="0"/>
        <w:ind w:firstLine="567"/>
        <w:rPr>
          <w:color w:val="000000" w:themeColor="text1"/>
        </w:rPr>
      </w:pPr>
      <w:r w:rsidRPr="007E5BAF">
        <w:rPr>
          <w:color w:val="000000" w:themeColor="text1"/>
        </w:rPr>
        <w:t>Кореневий елемент містить такі загальні реквізити: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981"/>
        <w:gridCol w:w="6768"/>
      </w:tblGrid>
      <w:tr w:rsidR="00AA748E" w:rsidRPr="007E5BAF" w14:paraId="1538673B" w14:textId="77777777" w:rsidTr="00D82EF8">
        <w:tc>
          <w:tcPr>
            <w:tcW w:w="319" w:type="pct"/>
            <w:shd w:val="clear" w:color="auto" w:fill="auto"/>
          </w:tcPr>
          <w:p w14:paraId="79266BDA" w14:textId="77777777" w:rsidR="00AA748E" w:rsidRPr="007E5BAF" w:rsidRDefault="00AA748E" w:rsidP="00D82EF8">
            <w:pPr>
              <w:spacing w:after="0"/>
              <w:rPr>
                <w:b/>
                <w:color w:val="000000" w:themeColor="text1"/>
              </w:rPr>
            </w:pPr>
            <w:r w:rsidRPr="007E5BAF">
              <w:rPr>
                <w:b/>
                <w:color w:val="000000" w:themeColor="text1"/>
              </w:rPr>
              <w:t>№ з/п</w:t>
            </w:r>
          </w:p>
        </w:tc>
        <w:tc>
          <w:tcPr>
            <w:tcW w:w="1060" w:type="pct"/>
            <w:shd w:val="clear" w:color="auto" w:fill="auto"/>
          </w:tcPr>
          <w:p w14:paraId="52047591" w14:textId="77777777" w:rsidR="00AA748E" w:rsidRPr="007E5BAF" w:rsidRDefault="00AA748E" w:rsidP="00D82EF8">
            <w:pPr>
              <w:spacing w:after="0"/>
              <w:rPr>
                <w:b/>
                <w:color w:val="000000" w:themeColor="text1"/>
              </w:rPr>
            </w:pPr>
            <w:r w:rsidRPr="007E5BAF">
              <w:rPr>
                <w:b/>
                <w:color w:val="000000" w:themeColor="text1"/>
                <w:lang w:val="ru-RU"/>
              </w:rPr>
              <w:t>Атрибут</w:t>
            </w:r>
            <w:r w:rsidRPr="007E5BAF">
              <w:rPr>
                <w:b/>
                <w:color w:val="000000" w:themeColor="text1"/>
                <w:lang w:val="en-US"/>
              </w:rPr>
              <w:t>XML</w:t>
            </w:r>
          </w:p>
        </w:tc>
        <w:tc>
          <w:tcPr>
            <w:tcW w:w="3621" w:type="pct"/>
            <w:shd w:val="clear" w:color="auto" w:fill="auto"/>
          </w:tcPr>
          <w:p w14:paraId="101F20C2" w14:textId="77777777" w:rsidR="00AA748E" w:rsidRPr="007E5BAF" w:rsidRDefault="00AA748E" w:rsidP="002047EA">
            <w:pPr>
              <w:spacing w:after="0"/>
              <w:jc w:val="center"/>
              <w:rPr>
                <w:b/>
                <w:color w:val="000000" w:themeColor="text1"/>
              </w:rPr>
            </w:pPr>
            <w:r w:rsidRPr="007E5BAF">
              <w:rPr>
                <w:b/>
                <w:color w:val="000000" w:themeColor="text1"/>
              </w:rPr>
              <w:t>Призначення</w:t>
            </w:r>
          </w:p>
        </w:tc>
      </w:tr>
      <w:tr w:rsidR="00AA748E" w:rsidRPr="007E5BAF" w14:paraId="2D93042D" w14:textId="77777777" w:rsidTr="00D82EF8">
        <w:tc>
          <w:tcPr>
            <w:tcW w:w="319" w:type="pct"/>
            <w:shd w:val="clear" w:color="auto" w:fill="auto"/>
          </w:tcPr>
          <w:p w14:paraId="2FDCF11E" w14:textId="77777777" w:rsidR="00AA748E" w:rsidRPr="007E5BAF" w:rsidRDefault="00AA748E" w:rsidP="002047EA">
            <w:pPr>
              <w:numPr>
                <w:ilvl w:val="0"/>
                <w:numId w:val="5"/>
              </w:numPr>
              <w:suppressAutoHyphens w:val="0"/>
              <w:spacing w:after="0"/>
              <w:ind w:left="0" w:firstLine="0"/>
              <w:rPr>
                <w:color w:val="000000" w:themeColor="text1"/>
              </w:rPr>
            </w:pPr>
          </w:p>
        </w:tc>
        <w:tc>
          <w:tcPr>
            <w:tcW w:w="1060" w:type="pct"/>
            <w:shd w:val="clear" w:color="auto" w:fill="auto"/>
          </w:tcPr>
          <w:p w14:paraId="4A1AC598" w14:textId="77777777" w:rsidR="00AA748E" w:rsidRPr="007E5BAF" w:rsidRDefault="00AA748E" w:rsidP="00D82EF8">
            <w:pPr>
              <w:spacing w:after="0"/>
              <w:rPr>
                <w:rFonts w:ascii="Courier New" w:hAnsi="Courier New" w:cs="Courier New"/>
                <w:b/>
                <w:color w:val="000000" w:themeColor="text1"/>
                <w:lang w:val="en-US"/>
              </w:rPr>
            </w:pPr>
            <w:r w:rsidRPr="007E5BAF">
              <w:rPr>
                <w:rFonts w:ascii="Courier New" w:hAnsi="Courier New" w:cs="Courier New"/>
                <w:b/>
                <w:color w:val="000000" w:themeColor="text1"/>
                <w:lang w:val="en-US"/>
              </w:rPr>
              <w:t>D_EDRPOU</w:t>
            </w:r>
          </w:p>
        </w:tc>
        <w:tc>
          <w:tcPr>
            <w:tcW w:w="3621" w:type="pct"/>
            <w:shd w:val="clear" w:color="auto" w:fill="auto"/>
          </w:tcPr>
          <w:p w14:paraId="001B2CD1" w14:textId="77777777" w:rsidR="00AA748E" w:rsidRPr="007E5BAF" w:rsidRDefault="00CF6498" w:rsidP="00D82EF8">
            <w:pPr>
              <w:spacing w:after="0"/>
              <w:rPr>
                <w:color w:val="000000" w:themeColor="text1"/>
                <w:lang w:val="ru-RU"/>
              </w:rPr>
            </w:pPr>
            <w:r w:rsidRPr="007E5BAF">
              <w:rPr>
                <w:color w:val="000000" w:themeColor="text1"/>
              </w:rPr>
              <w:t>Код за ЄДРПОУ професійного учасник</w:t>
            </w:r>
            <w:r w:rsidRPr="007E5BAF">
              <w:rPr>
                <w:color w:val="000000" w:themeColor="text1"/>
                <w:lang w:val="ru-RU"/>
              </w:rPr>
              <w:t>а</w:t>
            </w:r>
          </w:p>
        </w:tc>
      </w:tr>
      <w:tr w:rsidR="00AA748E" w:rsidRPr="007E5BAF" w14:paraId="2D5D3031" w14:textId="77777777" w:rsidTr="00D82EF8">
        <w:tc>
          <w:tcPr>
            <w:tcW w:w="319" w:type="pct"/>
            <w:shd w:val="clear" w:color="auto" w:fill="auto"/>
          </w:tcPr>
          <w:p w14:paraId="7C13F94E" w14:textId="77777777" w:rsidR="00AA748E" w:rsidRPr="007E5BAF" w:rsidRDefault="00AA748E" w:rsidP="002047EA">
            <w:pPr>
              <w:numPr>
                <w:ilvl w:val="0"/>
                <w:numId w:val="5"/>
              </w:numPr>
              <w:suppressAutoHyphens w:val="0"/>
              <w:spacing w:after="0"/>
              <w:ind w:left="0" w:firstLine="0"/>
              <w:rPr>
                <w:color w:val="000000" w:themeColor="text1"/>
              </w:rPr>
            </w:pPr>
          </w:p>
        </w:tc>
        <w:tc>
          <w:tcPr>
            <w:tcW w:w="1060" w:type="pct"/>
            <w:shd w:val="clear" w:color="auto" w:fill="auto"/>
          </w:tcPr>
          <w:p w14:paraId="25500E16" w14:textId="77777777" w:rsidR="00AA748E" w:rsidRPr="007E5BAF" w:rsidRDefault="00AA748E" w:rsidP="00D82EF8">
            <w:pPr>
              <w:spacing w:after="0"/>
              <w:rPr>
                <w:rFonts w:ascii="Courier New" w:hAnsi="Courier New" w:cs="Courier New"/>
                <w:b/>
                <w:color w:val="000000" w:themeColor="text1"/>
                <w:lang w:val="en-US"/>
              </w:rPr>
            </w:pPr>
            <w:r w:rsidRPr="007E5BAF">
              <w:rPr>
                <w:rFonts w:ascii="Courier New" w:hAnsi="Courier New" w:cs="Courier New"/>
                <w:b/>
                <w:color w:val="000000" w:themeColor="text1"/>
                <w:lang w:val="en-US"/>
              </w:rPr>
              <w:t>D_NAME</w:t>
            </w:r>
          </w:p>
        </w:tc>
        <w:tc>
          <w:tcPr>
            <w:tcW w:w="3621" w:type="pct"/>
            <w:shd w:val="clear" w:color="auto" w:fill="auto"/>
          </w:tcPr>
          <w:p w14:paraId="0B393970" w14:textId="77777777" w:rsidR="00AA748E" w:rsidRPr="007E5BAF" w:rsidRDefault="00CF6498" w:rsidP="00D82EF8">
            <w:pPr>
              <w:spacing w:after="0"/>
              <w:rPr>
                <w:color w:val="000000" w:themeColor="text1"/>
              </w:rPr>
            </w:pPr>
            <w:r w:rsidRPr="007E5BAF">
              <w:rPr>
                <w:color w:val="000000" w:themeColor="text1"/>
              </w:rPr>
              <w:t>Найменування професійного учасника</w:t>
            </w:r>
          </w:p>
        </w:tc>
      </w:tr>
      <w:tr w:rsidR="00AA748E" w:rsidRPr="007E5BAF" w14:paraId="7C466830" w14:textId="77777777" w:rsidTr="00D82EF8">
        <w:tc>
          <w:tcPr>
            <w:tcW w:w="319" w:type="pct"/>
            <w:shd w:val="clear" w:color="auto" w:fill="auto"/>
          </w:tcPr>
          <w:p w14:paraId="6B0E8B9C" w14:textId="77777777" w:rsidR="00AA748E" w:rsidRPr="007E5BAF" w:rsidRDefault="00AA748E" w:rsidP="002047EA">
            <w:pPr>
              <w:numPr>
                <w:ilvl w:val="0"/>
                <w:numId w:val="5"/>
              </w:numPr>
              <w:suppressAutoHyphens w:val="0"/>
              <w:spacing w:after="0"/>
              <w:ind w:left="0" w:firstLine="0"/>
              <w:rPr>
                <w:color w:val="000000" w:themeColor="text1"/>
              </w:rPr>
            </w:pPr>
          </w:p>
        </w:tc>
        <w:tc>
          <w:tcPr>
            <w:tcW w:w="1060" w:type="pct"/>
            <w:shd w:val="clear" w:color="auto" w:fill="auto"/>
          </w:tcPr>
          <w:p w14:paraId="280EC846" w14:textId="77777777" w:rsidR="00AA748E" w:rsidRPr="007E5BAF" w:rsidRDefault="00AA748E" w:rsidP="00D82EF8">
            <w:pPr>
              <w:spacing w:after="0"/>
              <w:rPr>
                <w:rFonts w:ascii="Courier New" w:hAnsi="Courier New" w:cs="Courier New"/>
                <w:b/>
                <w:color w:val="000000" w:themeColor="text1"/>
                <w:lang w:val="en-US"/>
              </w:rPr>
            </w:pPr>
            <w:r w:rsidRPr="007E5BAF">
              <w:rPr>
                <w:rFonts w:ascii="Courier New" w:hAnsi="Courier New" w:cs="Courier New"/>
                <w:b/>
                <w:color w:val="000000" w:themeColor="text1"/>
                <w:lang w:val="en-US"/>
              </w:rPr>
              <w:t>REGDATE</w:t>
            </w:r>
          </w:p>
        </w:tc>
        <w:tc>
          <w:tcPr>
            <w:tcW w:w="3621" w:type="pct"/>
            <w:shd w:val="clear" w:color="auto" w:fill="auto"/>
          </w:tcPr>
          <w:p w14:paraId="5A25EEC9" w14:textId="77777777" w:rsidR="00AA748E" w:rsidRPr="007E5BAF" w:rsidRDefault="00AA748E" w:rsidP="00D82EF8">
            <w:pPr>
              <w:spacing w:after="0"/>
              <w:rPr>
                <w:color w:val="000000" w:themeColor="text1"/>
              </w:rPr>
            </w:pPr>
            <w:r w:rsidRPr="007E5BAF">
              <w:rPr>
                <w:color w:val="000000" w:themeColor="text1"/>
              </w:rPr>
              <w:t>Дата реєстрації суб’єктом подання електронного документа</w:t>
            </w:r>
          </w:p>
        </w:tc>
      </w:tr>
      <w:tr w:rsidR="00AA748E" w:rsidRPr="007E5BAF" w14:paraId="764ADE5B" w14:textId="77777777" w:rsidTr="00D82EF8">
        <w:tc>
          <w:tcPr>
            <w:tcW w:w="319" w:type="pct"/>
            <w:shd w:val="clear" w:color="auto" w:fill="auto"/>
          </w:tcPr>
          <w:p w14:paraId="3417EB1B" w14:textId="77777777" w:rsidR="00AA748E" w:rsidRPr="007E5BAF" w:rsidRDefault="00AA748E" w:rsidP="002047EA">
            <w:pPr>
              <w:numPr>
                <w:ilvl w:val="0"/>
                <w:numId w:val="5"/>
              </w:numPr>
              <w:suppressAutoHyphens w:val="0"/>
              <w:spacing w:after="0"/>
              <w:ind w:left="0" w:firstLine="0"/>
              <w:rPr>
                <w:color w:val="000000" w:themeColor="text1"/>
              </w:rPr>
            </w:pPr>
          </w:p>
        </w:tc>
        <w:tc>
          <w:tcPr>
            <w:tcW w:w="1060" w:type="pct"/>
            <w:shd w:val="clear" w:color="auto" w:fill="auto"/>
          </w:tcPr>
          <w:p w14:paraId="14A3336B" w14:textId="77777777" w:rsidR="00AA748E" w:rsidRPr="007E5BAF" w:rsidRDefault="00AA748E" w:rsidP="00D82EF8">
            <w:pPr>
              <w:spacing w:after="0"/>
              <w:rPr>
                <w:rFonts w:ascii="Courier New" w:hAnsi="Courier New" w:cs="Courier New"/>
                <w:b/>
                <w:color w:val="000000" w:themeColor="text1"/>
                <w:lang w:val="en-US"/>
              </w:rPr>
            </w:pPr>
            <w:r w:rsidRPr="007E5BAF">
              <w:rPr>
                <w:rFonts w:ascii="Courier New" w:hAnsi="Courier New" w:cs="Courier New"/>
                <w:b/>
                <w:color w:val="000000" w:themeColor="text1"/>
                <w:lang w:val="en-US"/>
              </w:rPr>
              <w:t>REGNUM</w:t>
            </w:r>
          </w:p>
        </w:tc>
        <w:tc>
          <w:tcPr>
            <w:tcW w:w="3621" w:type="pct"/>
            <w:shd w:val="clear" w:color="auto" w:fill="auto"/>
          </w:tcPr>
          <w:p w14:paraId="53F843B8" w14:textId="77777777" w:rsidR="00AA748E" w:rsidRPr="007E5BAF" w:rsidRDefault="00AA748E" w:rsidP="00D82EF8">
            <w:pPr>
              <w:spacing w:after="0"/>
              <w:rPr>
                <w:color w:val="000000" w:themeColor="text1"/>
              </w:rPr>
            </w:pPr>
            <w:r w:rsidRPr="007E5BAF">
              <w:rPr>
                <w:color w:val="000000" w:themeColor="text1"/>
              </w:rPr>
              <w:t>Вихідний реєстраційний номер електронного документа</w:t>
            </w:r>
          </w:p>
        </w:tc>
      </w:tr>
      <w:tr w:rsidR="00AA748E" w:rsidRPr="007E5BAF" w14:paraId="11B1CCB7" w14:textId="77777777" w:rsidTr="00D82EF8">
        <w:tc>
          <w:tcPr>
            <w:tcW w:w="319" w:type="pct"/>
            <w:shd w:val="clear" w:color="auto" w:fill="auto"/>
          </w:tcPr>
          <w:p w14:paraId="31413435" w14:textId="77777777" w:rsidR="00AA748E" w:rsidRPr="007E5BAF" w:rsidRDefault="00AA748E" w:rsidP="002047EA">
            <w:pPr>
              <w:numPr>
                <w:ilvl w:val="0"/>
                <w:numId w:val="5"/>
              </w:numPr>
              <w:suppressAutoHyphens w:val="0"/>
              <w:spacing w:after="0"/>
              <w:ind w:left="0" w:firstLine="0"/>
              <w:rPr>
                <w:color w:val="000000" w:themeColor="text1"/>
              </w:rPr>
            </w:pPr>
          </w:p>
        </w:tc>
        <w:tc>
          <w:tcPr>
            <w:tcW w:w="1060" w:type="pct"/>
            <w:shd w:val="clear" w:color="auto" w:fill="auto"/>
          </w:tcPr>
          <w:p w14:paraId="2D7CA581" w14:textId="77777777" w:rsidR="00AA748E" w:rsidRPr="007E5BAF" w:rsidRDefault="00AA748E" w:rsidP="00D82EF8">
            <w:pPr>
              <w:spacing w:after="0"/>
              <w:rPr>
                <w:rFonts w:ascii="Courier New" w:hAnsi="Courier New" w:cs="Courier New"/>
                <w:b/>
                <w:color w:val="000000" w:themeColor="text1"/>
                <w:lang w:val="en-US"/>
              </w:rPr>
            </w:pPr>
            <w:r w:rsidRPr="007E5BAF">
              <w:rPr>
                <w:rFonts w:ascii="Courier New" w:hAnsi="Courier New" w:cs="Courier New"/>
                <w:b/>
                <w:color w:val="000000" w:themeColor="text1"/>
                <w:lang w:val="en-US"/>
              </w:rPr>
              <w:t>STD</w:t>
            </w:r>
          </w:p>
        </w:tc>
        <w:tc>
          <w:tcPr>
            <w:tcW w:w="3621" w:type="pct"/>
            <w:shd w:val="clear" w:color="auto" w:fill="auto"/>
          </w:tcPr>
          <w:p w14:paraId="21E60DF2" w14:textId="77777777" w:rsidR="00AA748E" w:rsidRPr="007E5BAF" w:rsidRDefault="00AA748E" w:rsidP="00D82EF8">
            <w:pPr>
              <w:spacing w:after="0"/>
              <w:rPr>
                <w:color w:val="000000" w:themeColor="text1"/>
              </w:rPr>
            </w:pPr>
            <w:r w:rsidRPr="007E5BAF">
              <w:rPr>
                <w:color w:val="000000" w:themeColor="text1"/>
              </w:rPr>
              <w:t xml:space="preserve">Дата складання </w:t>
            </w:r>
            <w:proofErr w:type="spellStart"/>
            <w:r w:rsidRPr="007E5BAF">
              <w:rPr>
                <w:color w:val="000000" w:themeColor="text1"/>
              </w:rPr>
              <w:t>інформації:дата</w:t>
            </w:r>
            <w:proofErr w:type="spellEnd"/>
            <w:r w:rsidRPr="007E5BAF">
              <w:rPr>
                <w:color w:val="000000" w:themeColor="text1"/>
              </w:rPr>
              <w:t xml:space="preserve"> початку звітного періоду</w:t>
            </w:r>
          </w:p>
        </w:tc>
      </w:tr>
      <w:tr w:rsidR="00AA748E" w:rsidRPr="007E5BAF" w14:paraId="785E6DB0" w14:textId="77777777" w:rsidTr="00D82EF8">
        <w:tc>
          <w:tcPr>
            <w:tcW w:w="319" w:type="pct"/>
            <w:shd w:val="clear" w:color="auto" w:fill="auto"/>
          </w:tcPr>
          <w:p w14:paraId="6D074D1D" w14:textId="77777777" w:rsidR="00AA748E" w:rsidRPr="007E5BAF" w:rsidRDefault="00AA748E" w:rsidP="002047EA">
            <w:pPr>
              <w:numPr>
                <w:ilvl w:val="0"/>
                <w:numId w:val="5"/>
              </w:numPr>
              <w:suppressAutoHyphens w:val="0"/>
              <w:spacing w:after="0"/>
              <w:ind w:left="0" w:firstLine="0"/>
              <w:rPr>
                <w:color w:val="000000" w:themeColor="text1"/>
              </w:rPr>
            </w:pPr>
          </w:p>
        </w:tc>
        <w:tc>
          <w:tcPr>
            <w:tcW w:w="1060" w:type="pct"/>
            <w:shd w:val="clear" w:color="auto" w:fill="auto"/>
          </w:tcPr>
          <w:p w14:paraId="4C263A0F" w14:textId="77777777" w:rsidR="00AA748E" w:rsidRPr="007E5BAF" w:rsidRDefault="00AA748E" w:rsidP="00D82EF8">
            <w:pPr>
              <w:spacing w:after="0"/>
              <w:rPr>
                <w:rFonts w:ascii="Courier New" w:hAnsi="Courier New" w:cs="Courier New"/>
                <w:b/>
                <w:color w:val="000000" w:themeColor="text1"/>
                <w:lang w:val="en-US"/>
              </w:rPr>
            </w:pPr>
            <w:r w:rsidRPr="007E5BAF">
              <w:rPr>
                <w:rFonts w:ascii="Courier New" w:hAnsi="Courier New" w:cs="Courier New"/>
                <w:b/>
                <w:color w:val="000000" w:themeColor="text1"/>
                <w:lang w:val="en-US"/>
              </w:rPr>
              <w:t>FID</w:t>
            </w:r>
          </w:p>
        </w:tc>
        <w:tc>
          <w:tcPr>
            <w:tcW w:w="3621" w:type="pct"/>
            <w:shd w:val="clear" w:color="auto" w:fill="auto"/>
          </w:tcPr>
          <w:p w14:paraId="718E3A45" w14:textId="77777777" w:rsidR="00AA748E" w:rsidRPr="007E5BAF" w:rsidRDefault="00AA748E" w:rsidP="00D82EF8">
            <w:pPr>
              <w:spacing w:after="0"/>
              <w:rPr>
                <w:color w:val="000000" w:themeColor="text1"/>
              </w:rPr>
            </w:pPr>
            <w:r w:rsidRPr="007E5BAF">
              <w:rPr>
                <w:color w:val="000000" w:themeColor="text1"/>
              </w:rPr>
              <w:t xml:space="preserve">Дата складання </w:t>
            </w:r>
            <w:proofErr w:type="spellStart"/>
            <w:r w:rsidRPr="007E5BAF">
              <w:rPr>
                <w:color w:val="000000" w:themeColor="text1"/>
              </w:rPr>
              <w:t>інформації:дата</w:t>
            </w:r>
            <w:proofErr w:type="spellEnd"/>
            <w:r w:rsidRPr="007E5BAF">
              <w:rPr>
                <w:color w:val="000000" w:themeColor="text1"/>
              </w:rPr>
              <w:t xml:space="preserve"> закінчення звітного періоду</w:t>
            </w:r>
          </w:p>
        </w:tc>
      </w:tr>
      <w:tr w:rsidR="00AA748E" w:rsidRPr="007E5BAF" w14:paraId="20D3B019" w14:textId="77777777" w:rsidTr="00D82EF8">
        <w:tc>
          <w:tcPr>
            <w:tcW w:w="319" w:type="pct"/>
            <w:shd w:val="clear" w:color="auto" w:fill="auto"/>
          </w:tcPr>
          <w:p w14:paraId="59A2E642" w14:textId="77777777" w:rsidR="00AA748E" w:rsidRPr="007E5BAF" w:rsidRDefault="00AA748E" w:rsidP="002047EA">
            <w:pPr>
              <w:numPr>
                <w:ilvl w:val="0"/>
                <w:numId w:val="5"/>
              </w:numPr>
              <w:suppressAutoHyphens w:val="0"/>
              <w:spacing w:after="0"/>
              <w:ind w:left="0" w:firstLine="0"/>
              <w:rPr>
                <w:color w:val="000000" w:themeColor="text1"/>
              </w:rPr>
            </w:pPr>
          </w:p>
        </w:tc>
        <w:tc>
          <w:tcPr>
            <w:tcW w:w="1060" w:type="pct"/>
            <w:shd w:val="clear" w:color="auto" w:fill="auto"/>
          </w:tcPr>
          <w:p w14:paraId="59684C6A" w14:textId="77777777" w:rsidR="00AA748E" w:rsidRPr="007E5BAF" w:rsidRDefault="00AA748E" w:rsidP="00D82EF8">
            <w:pPr>
              <w:spacing w:after="0"/>
              <w:rPr>
                <w:rFonts w:ascii="Courier New" w:hAnsi="Courier New" w:cs="Courier New"/>
                <w:b/>
                <w:color w:val="000000" w:themeColor="text1"/>
                <w:lang w:val="en-US"/>
              </w:rPr>
            </w:pPr>
            <w:r w:rsidRPr="007E5BAF">
              <w:rPr>
                <w:rFonts w:ascii="Courier New" w:hAnsi="Courier New" w:cs="Courier New"/>
                <w:b/>
                <w:color w:val="000000" w:themeColor="text1"/>
                <w:lang w:val="en-US"/>
              </w:rPr>
              <w:t>NREG</w:t>
            </w:r>
          </w:p>
        </w:tc>
        <w:tc>
          <w:tcPr>
            <w:tcW w:w="3621" w:type="pct"/>
            <w:shd w:val="clear" w:color="auto" w:fill="auto"/>
          </w:tcPr>
          <w:p w14:paraId="11486191" w14:textId="77777777" w:rsidR="00AA748E" w:rsidRPr="007E5BAF" w:rsidRDefault="00AA748E" w:rsidP="00D82EF8">
            <w:pPr>
              <w:spacing w:after="0"/>
              <w:rPr>
                <w:color w:val="000000" w:themeColor="text1"/>
              </w:rPr>
            </w:pPr>
            <w:r w:rsidRPr="007E5BAF">
              <w:rPr>
                <w:color w:val="000000" w:themeColor="text1"/>
              </w:rPr>
              <w:t>Ознака нерегулярних даних: «</w:t>
            </w:r>
            <w:r w:rsidRPr="007E5BAF">
              <w:rPr>
                <w:b/>
                <w:color w:val="000000" w:themeColor="text1"/>
                <w:lang w:val="en-US"/>
              </w:rPr>
              <w:t>True</w:t>
            </w:r>
            <w:r w:rsidRPr="007E5BAF">
              <w:rPr>
                <w:color w:val="000000" w:themeColor="text1"/>
              </w:rPr>
              <w:t xml:space="preserve">» </w:t>
            </w:r>
            <w:r w:rsidRPr="007E5BAF">
              <w:rPr>
                <w:color w:val="000000" w:themeColor="text1"/>
                <w:lang w:val="ru-RU"/>
              </w:rPr>
              <w:t xml:space="preserve">для </w:t>
            </w:r>
            <w:r w:rsidRPr="007E5BAF">
              <w:rPr>
                <w:color w:val="000000" w:themeColor="text1"/>
              </w:rPr>
              <w:t>нерегулярних даних; «</w:t>
            </w:r>
            <w:proofErr w:type="spellStart"/>
            <w:r w:rsidRPr="007E5BAF">
              <w:rPr>
                <w:b/>
                <w:color w:val="000000" w:themeColor="text1"/>
              </w:rPr>
              <w:t>False</w:t>
            </w:r>
            <w:proofErr w:type="spellEnd"/>
            <w:r w:rsidRPr="007E5BAF">
              <w:rPr>
                <w:color w:val="000000" w:themeColor="text1"/>
              </w:rPr>
              <w:t>» для регулярних даних</w:t>
            </w:r>
          </w:p>
        </w:tc>
      </w:tr>
      <w:tr w:rsidR="00AA748E" w:rsidRPr="007E5BAF" w14:paraId="6CDA20C2" w14:textId="77777777" w:rsidTr="00D82EF8">
        <w:tc>
          <w:tcPr>
            <w:tcW w:w="319" w:type="pct"/>
            <w:shd w:val="clear" w:color="auto" w:fill="auto"/>
          </w:tcPr>
          <w:p w14:paraId="7417804D" w14:textId="77777777" w:rsidR="00AA748E" w:rsidRPr="007E5BAF" w:rsidRDefault="00AA748E" w:rsidP="002047EA">
            <w:pPr>
              <w:numPr>
                <w:ilvl w:val="0"/>
                <w:numId w:val="5"/>
              </w:numPr>
              <w:suppressAutoHyphens w:val="0"/>
              <w:spacing w:after="0"/>
              <w:ind w:left="0" w:firstLine="0"/>
              <w:rPr>
                <w:color w:val="000000" w:themeColor="text1"/>
              </w:rPr>
            </w:pPr>
          </w:p>
        </w:tc>
        <w:tc>
          <w:tcPr>
            <w:tcW w:w="1060" w:type="pct"/>
            <w:shd w:val="clear" w:color="auto" w:fill="auto"/>
          </w:tcPr>
          <w:p w14:paraId="44A20647" w14:textId="77777777" w:rsidR="00AA748E" w:rsidRPr="007E5BAF" w:rsidRDefault="00AA748E" w:rsidP="00D82EF8">
            <w:pPr>
              <w:spacing w:after="0"/>
              <w:rPr>
                <w:rFonts w:ascii="Courier New" w:hAnsi="Courier New" w:cs="Courier New"/>
                <w:b/>
                <w:color w:val="000000" w:themeColor="text1"/>
                <w:lang w:val="en-US"/>
              </w:rPr>
            </w:pPr>
            <w:r w:rsidRPr="007E5BAF">
              <w:rPr>
                <w:rFonts w:ascii="Courier New" w:hAnsi="Courier New" w:cs="Courier New"/>
                <w:b/>
                <w:color w:val="000000" w:themeColor="text1"/>
                <w:lang w:val="en-US"/>
              </w:rPr>
              <w:t>TTYPE</w:t>
            </w:r>
          </w:p>
        </w:tc>
        <w:tc>
          <w:tcPr>
            <w:tcW w:w="3621" w:type="pct"/>
            <w:shd w:val="clear" w:color="auto" w:fill="auto"/>
          </w:tcPr>
          <w:p w14:paraId="16D7B8D2" w14:textId="77777777" w:rsidR="00AA748E" w:rsidRPr="007E5BAF" w:rsidRDefault="00AA748E" w:rsidP="00D82EF8">
            <w:pPr>
              <w:spacing w:after="0"/>
              <w:rPr>
                <w:color w:val="000000" w:themeColor="text1"/>
                <w:lang w:val="ru-RU"/>
              </w:rPr>
            </w:pPr>
            <w:r w:rsidRPr="007E5BAF">
              <w:rPr>
                <w:color w:val="000000" w:themeColor="text1"/>
              </w:rPr>
              <w:t xml:space="preserve">Код типу суб’єкта подання даних: </w:t>
            </w:r>
            <w:r w:rsidRPr="007E5BAF">
              <w:rPr>
                <w:b/>
                <w:color w:val="000000" w:themeColor="text1"/>
                <w:lang w:val="ru-RU"/>
              </w:rPr>
              <w:t>0</w:t>
            </w:r>
            <w:r w:rsidR="00CF6498" w:rsidRPr="007E5BAF">
              <w:rPr>
                <w:b/>
                <w:color w:val="000000" w:themeColor="text1"/>
              </w:rPr>
              <w:t>44</w:t>
            </w:r>
          </w:p>
        </w:tc>
      </w:tr>
    </w:tbl>
    <w:p w14:paraId="0727B5D4" w14:textId="77777777" w:rsidR="00AA748E" w:rsidRPr="007E5BAF" w:rsidRDefault="00AA748E" w:rsidP="00AA748E">
      <w:pPr>
        <w:tabs>
          <w:tab w:val="left" w:pos="900"/>
        </w:tabs>
        <w:spacing w:after="0"/>
        <w:ind w:firstLine="567"/>
        <w:rPr>
          <w:color w:val="000000" w:themeColor="text1"/>
        </w:rPr>
      </w:pPr>
    </w:p>
    <w:p w14:paraId="19774987" w14:textId="77777777" w:rsidR="00AA748E" w:rsidRPr="007E5BAF" w:rsidRDefault="00AA748E" w:rsidP="00AA748E">
      <w:pPr>
        <w:tabs>
          <w:tab w:val="left" w:pos="900"/>
        </w:tabs>
        <w:spacing w:after="0"/>
        <w:ind w:firstLine="567"/>
        <w:rPr>
          <w:color w:val="000000" w:themeColor="text1"/>
        </w:rPr>
      </w:pPr>
      <w:r w:rsidRPr="007E5BAF">
        <w:rPr>
          <w:color w:val="000000" w:themeColor="text1"/>
        </w:rPr>
        <w:t>Атрибути елементів входять до складу елементів за наявності в них даних. Реквізит не включається до складу інформації у разі, якщо він не містить значення.</w:t>
      </w:r>
    </w:p>
    <w:p w14:paraId="104C8CC6" w14:textId="77777777" w:rsidR="00AA748E" w:rsidRPr="007E5BAF" w:rsidRDefault="00AA748E" w:rsidP="00AA748E">
      <w:pPr>
        <w:tabs>
          <w:tab w:val="left" w:pos="900"/>
        </w:tabs>
        <w:spacing w:after="0"/>
        <w:ind w:firstLine="567"/>
        <w:rPr>
          <w:color w:val="000000" w:themeColor="text1"/>
        </w:rPr>
      </w:pPr>
      <w:r w:rsidRPr="007E5BAF">
        <w:rPr>
          <w:color w:val="000000" w:themeColor="text1"/>
        </w:rPr>
        <w:t xml:space="preserve">Типи даних застосовуються для формування інформації зі </w:t>
      </w:r>
      <w:proofErr w:type="spellStart"/>
      <w:r w:rsidRPr="007E5BAF">
        <w:rPr>
          <w:iCs/>
          <w:color w:val="000000" w:themeColor="text1"/>
        </w:rPr>
        <w:t>сприйнятним</w:t>
      </w:r>
      <w:proofErr w:type="spellEnd"/>
      <w:r w:rsidRPr="007E5BAF">
        <w:rPr>
          <w:color w:val="000000" w:themeColor="text1"/>
        </w:rPr>
        <w:t xml:space="preserve"> змістом для людини.</w:t>
      </w:r>
    </w:p>
    <w:p w14:paraId="63C13B67" w14:textId="77777777" w:rsidR="00AA748E" w:rsidRPr="007E5BAF" w:rsidRDefault="00AA748E" w:rsidP="00AA748E">
      <w:pPr>
        <w:tabs>
          <w:tab w:val="left" w:pos="900"/>
        </w:tabs>
        <w:spacing w:after="0"/>
        <w:ind w:firstLine="567"/>
        <w:rPr>
          <w:color w:val="000000" w:themeColor="text1"/>
          <w:lang w:val="ru-RU"/>
        </w:rPr>
      </w:pPr>
      <w:r w:rsidRPr="007E5BAF">
        <w:rPr>
          <w:color w:val="000000" w:themeColor="text1"/>
        </w:rPr>
        <w:t>У всіх випадках, коли в якості значення реквізиту подається дата, окрім дати подається також складова часу, заповнена нульовими значеннями.</w:t>
      </w:r>
    </w:p>
    <w:p w14:paraId="0710D675" w14:textId="77777777" w:rsidR="00AA748E" w:rsidRPr="007E5BAF" w:rsidRDefault="00AA748E" w:rsidP="00AA748E">
      <w:pPr>
        <w:tabs>
          <w:tab w:val="left" w:pos="900"/>
        </w:tabs>
        <w:spacing w:after="0"/>
        <w:ind w:firstLine="567"/>
        <w:rPr>
          <w:color w:val="000000" w:themeColor="text1"/>
        </w:rPr>
      </w:pPr>
      <w:bookmarkStart w:id="3" w:name="_Toc428956063"/>
      <w:r w:rsidRPr="007E5BAF">
        <w:rPr>
          <w:color w:val="000000" w:themeColor="text1"/>
        </w:rPr>
        <w:t>До елементу XML «</w:t>
      </w:r>
      <w:proofErr w:type="spellStart"/>
      <w:r w:rsidRPr="007E5BAF">
        <w:rPr>
          <w:b/>
          <w:color w:val="000000" w:themeColor="text1"/>
        </w:rPr>
        <w:t>extparts</w:t>
      </w:r>
      <w:proofErr w:type="spellEnd"/>
      <w:r w:rsidRPr="007E5BAF">
        <w:rPr>
          <w:color w:val="000000" w:themeColor="text1"/>
        </w:rPr>
        <w:t>» щодо кожного документа, який є у публічному доступі і призначений для автоматичного завантаження його копії з мережі Інтернет, вкладається окремий інформаційний рядок у складі таких реквізитів: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981"/>
        <w:gridCol w:w="6768"/>
      </w:tblGrid>
      <w:tr w:rsidR="00AA748E" w:rsidRPr="007E5BAF" w14:paraId="67905449" w14:textId="77777777" w:rsidTr="00D82EF8">
        <w:tc>
          <w:tcPr>
            <w:tcW w:w="319" w:type="pct"/>
            <w:shd w:val="clear" w:color="auto" w:fill="auto"/>
          </w:tcPr>
          <w:p w14:paraId="2BFFF988" w14:textId="77777777" w:rsidR="00AA748E" w:rsidRPr="007E5BAF" w:rsidRDefault="00AA748E" w:rsidP="00D82EF8">
            <w:pPr>
              <w:spacing w:after="0"/>
              <w:rPr>
                <w:b/>
                <w:color w:val="000000" w:themeColor="text1"/>
              </w:rPr>
            </w:pPr>
            <w:r w:rsidRPr="007E5BAF">
              <w:rPr>
                <w:b/>
                <w:color w:val="000000" w:themeColor="text1"/>
              </w:rPr>
              <w:t>№ з/п</w:t>
            </w:r>
          </w:p>
        </w:tc>
        <w:tc>
          <w:tcPr>
            <w:tcW w:w="1060" w:type="pct"/>
            <w:shd w:val="clear" w:color="auto" w:fill="auto"/>
          </w:tcPr>
          <w:p w14:paraId="1614A4A2" w14:textId="77777777" w:rsidR="00AA748E" w:rsidRPr="007E5BAF" w:rsidRDefault="00AA748E" w:rsidP="00D82EF8">
            <w:pPr>
              <w:spacing w:after="0"/>
              <w:rPr>
                <w:b/>
                <w:color w:val="000000" w:themeColor="text1"/>
              </w:rPr>
            </w:pPr>
            <w:r w:rsidRPr="007E5BAF">
              <w:rPr>
                <w:b/>
                <w:color w:val="000000" w:themeColor="text1"/>
                <w:lang w:val="ru-RU"/>
              </w:rPr>
              <w:t>Атрибут</w:t>
            </w:r>
            <w:r w:rsidRPr="007E5BAF">
              <w:rPr>
                <w:b/>
                <w:color w:val="000000" w:themeColor="text1"/>
                <w:lang w:val="en-US"/>
              </w:rPr>
              <w:t>XML</w:t>
            </w:r>
          </w:p>
        </w:tc>
        <w:tc>
          <w:tcPr>
            <w:tcW w:w="3621" w:type="pct"/>
            <w:shd w:val="clear" w:color="auto" w:fill="auto"/>
          </w:tcPr>
          <w:p w14:paraId="30FCA69B" w14:textId="77777777" w:rsidR="00AA748E" w:rsidRPr="007E5BAF" w:rsidRDefault="00AA748E" w:rsidP="002047EA">
            <w:pPr>
              <w:spacing w:after="0"/>
              <w:jc w:val="center"/>
              <w:rPr>
                <w:b/>
                <w:color w:val="000000" w:themeColor="text1"/>
              </w:rPr>
            </w:pPr>
            <w:r w:rsidRPr="007E5BAF">
              <w:rPr>
                <w:b/>
                <w:color w:val="000000" w:themeColor="text1"/>
              </w:rPr>
              <w:t>Призначення</w:t>
            </w:r>
          </w:p>
        </w:tc>
      </w:tr>
      <w:tr w:rsidR="00AA748E" w:rsidRPr="007E5BAF" w14:paraId="62361675" w14:textId="77777777" w:rsidTr="00D82EF8">
        <w:tc>
          <w:tcPr>
            <w:tcW w:w="319" w:type="pct"/>
            <w:shd w:val="clear" w:color="auto" w:fill="auto"/>
          </w:tcPr>
          <w:p w14:paraId="26FE5567" w14:textId="77777777" w:rsidR="00AA748E" w:rsidRPr="007E5BAF" w:rsidRDefault="00AA748E" w:rsidP="002047EA">
            <w:pPr>
              <w:numPr>
                <w:ilvl w:val="0"/>
                <w:numId w:val="7"/>
              </w:numPr>
              <w:suppressAutoHyphens w:val="0"/>
              <w:spacing w:after="0"/>
              <w:rPr>
                <w:color w:val="000000" w:themeColor="text1"/>
              </w:rPr>
            </w:pPr>
          </w:p>
        </w:tc>
        <w:tc>
          <w:tcPr>
            <w:tcW w:w="1060" w:type="pct"/>
            <w:shd w:val="clear" w:color="auto" w:fill="auto"/>
          </w:tcPr>
          <w:p w14:paraId="061F24F1" w14:textId="77777777" w:rsidR="00AA748E" w:rsidRPr="007E5BAF" w:rsidRDefault="00AA748E" w:rsidP="00D82EF8">
            <w:pPr>
              <w:spacing w:after="0"/>
              <w:rPr>
                <w:b/>
                <w:color w:val="000000" w:themeColor="text1"/>
                <w:lang w:val="en-US"/>
              </w:rPr>
            </w:pPr>
            <w:r w:rsidRPr="007E5BAF">
              <w:rPr>
                <w:b/>
                <w:color w:val="000000" w:themeColor="text1"/>
                <w:lang w:val="en-US"/>
              </w:rPr>
              <w:t>NN</w:t>
            </w:r>
          </w:p>
        </w:tc>
        <w:tc>
          <w:tcPr>
            <w:tcW w:w="3621" w:type="pct"/>
            <w:shd w:val="clear" w:color="auto" w:fill="auto"/>
          </w:tcPr>
          <w:p w14:paraId="73D8E0D4" w14:textId="77777777" w:rsidR="00AA748E" w:rsidRPr="007E5BAF" w:rsidRDefault="00AA748E" w:rsidP="00D82EF8">
            <w:pPr>
              <w:spacing w:after="0"/>
              <w:rPr>
                <w:color w:val="000000" w:themeColor="text1"/>
              </w:rPr>
            </w:pPr>
            <w:r w:rsidRPr="007E5BAF">
              <w:rPr>
                <w:color w:val="000000" w:themeColor="text1"/>
              </w:rPr>
              <w:t>Номер документа в переліку за порядком</w:t>
            </w:r>
          </w:p>
        </w:tc>
      </w:tr>
      <w:tr w:rsidR="00AA748E" w:rsidRPr="007E5BAF" w14:paraId="07551E35" w14:textId="77777777" w:rsidTr="00D82EF8">
        <w:tc>
          <w:tcPr>
            <w:tcW w:w="319" w:type="pct"/>
            <w:shd w:val="clear" w:color="auto" w:fill="auto"/>
          </w:tcPr>
          <w:p w14:paraId="500860A4" w14:textId="77777777" w:rsidR="00AA748E" w:rsidRPr="007E5BAF" w:rsidRDefault="00AA748E" w:rsidP="002047EA">
            <w:pPr>
              <w:numPr>
                <w:ilvl w:val="0"/>
                <w:numId w:val="7"/>
              </w:numPr>
              <w:suppressAutoHyphens w:val="0"/>
              <w:spacing w:after="0"/>
              <w:rPr>
                <w:color w:val="000000" w:themeColor="text1"/>
              </w:rPr>
            </w:pPr>
          </w:p>
        </w:tc>
        <w:tc>
          <w:tcPr>
            <w:tcW w:w="1060" w:type="pct"/>
            <w:shd w:val="clear" w:color="auto" w:fill="auto"/>
          </w:tcPr>
          <w:p w14:paraId="6C70611F" w14:textId="77777777" w:rsidR="00AA748E" w:rsidRPr="007E5BAF" w:rsidRDefault="00AA748E" w:rsidP="00D82EF8">
            <w:pPr>
              <w:spacing w:after="0"/>
              <w:rPr>
                <w:b/>
                <w:color w:val="000000" w:themeColor="text1"/>
                <w:lang w:val="en-US"/>
              </w:rPr>
            </w:pPr>
            <w:r w:rsidRPr="007E5BAF">
              <w:rPr>
                <w:b/>
                <w:color w:val="000000" w:themeColor="text1"/>
                <w:lang w:val="en-US"/>
              </w:rPr>
              <w:t>URL</w:t>
            </w:r>
          </w:p>
        </w:tc>
        <w:tc>
          <w:tcPr>
            <w:tcW w:w="3621" w:type="pct"/>
            <w:shd w:val="clear" w:color="auto" w:fill="auto"/>
          </w:tcPr>
          <w:p w14:paraId="2E4AD188" w14:textId="77777777" w:rsidR="00AA748E" w:rsidRPr="007E5BAF" w:rsidRDefault="00AA748E" w:rsidP="00D82EF8">
            <w:pPr>
              <w:spacing w:after="0"/>
              <w:rPr>
                <w:color w:val="000000" w:themeColor="text1"/>
              </w:rPr>
            </w:pPr>
            <w:r w:rsidRPr="007E5BAF">
              <w:rPr>
                <w:color w:val="000000" w:themeColor="text1"/>
              </w:rPr>
              <w:t xml:space="preserve">Повна адреса файлу, за якою може бути здійснене вільне і пряме завантаження його копій засобами автоматизації (без необхідності попередньої реєстрації, введення кодів, інших додаткових дій на забезпечення завантаження), в форматі універсального покажчика місцезнаходження </w:t>
            </w:r>
            <w:proofErr w:type="spellStart"/>
            <w:r w:rsidRPr="007E5BAF">
              <w:rPr>
                <w:color w:val="000000" w:themeColor="text1"/>
              </w:rPr>
              <w:t>Universal</w:t>
            </w:r>
            <w:proofErr w:type="spellEnd"/>
            <w:r w:rsidRPr="007E5BAF">
              <w:rPr>
                <w:color w:val="000000" w:themeColor="text1"/>
              </w:rPr>
              <w:t xml:space="preserve"> </w:t>
            </w:r>
            <w:proofErr w:type="spellStart"/>
            <w:r w:rsidRPr="007E5BAF">
              <w:rPr>
                <w:color w:val="000000" w:themeColor="text1"/>
              </w:rPr>
              <w:t>Resource</w:t>
            </w:r>
            <w:proofErr w:type="spellEnd"/>
            <w:r w:rsidRPr="007E5BAF">
              <w:rPr>
                <w:color w:val="000000" w:themeColor="text1"/>
              </w:rPr>
              <w:t xml:space="preserve"> </w:t>
            </w:r>
            <w:proofErr w:type="spellStart"/>
            <w:r w:rsidRPr="007E5BAF">
              <w:rPr>
                <w:color w:val="000000" w:themeColor="text1"/>
              </w:rPr>
              <w:t>Locator</w:t>
            </w:r>
            <w:proofErr w:type="spellEnd"/>
            <w:r w:rsidRPr="007E5BAF">
              <w:rPr>
                <w:color w:val="000000" w:themeColor="text1"/>
              </w:rPr>
              <w:t xml:space="preserve"> (URL-адреса)</w:t>
            </w:r>
          </w:p>
        </w:tc>
      </w:tr>
      <w:tr w:rsidR="00AA748E" w:rsidRPr="007E5BAF" w14:paraId="773AC7D5" w14:textId="77777777" w:rsidTr="00D82EF8">
        <w:tc>
          <w:tcPr>
            <w:tcW w:w="319" w:type="pct"/>
            <w:shd w:val="clear" w:color="auto" w:fill="auto"/>
          </w:tcPr>
          <w:p w14:paraId="67749BE3" w14:textId="77777777" w:rsidR="00AA748E" w:rsidRPr="007E5BAF" w:rsidRDefault="00AA748E" w:rsidP="002047EA">
            <w:pPr>
              <w:numPr>
                <w:ilvl w:val="0"/>
                <w:numId w:val="7"/>
              </w:numPr>
              <w:suppressAutoHyphens w:val="0"/>
              <w:spacing w:after="0"/>
              <w:rPr>
                <w:color w:val="000000" w:themeColor="text1"/>
              </w:rPr>
            </w:pPr>
          </w:p>
        </w:tc>
        <w:tc>
          <w:tcPr>
            <w:tcW w:w="1060" w:type="pct"/>
            <w:shd w:val="clear" w:color="auto" w:fill="auto"/>
          </w:tcPr>
          <w:p w14:paraId="7F8D3BFC" w14:textId="77777777" w:rsidR="00AA748E" w:rsidRPr="007E5BAF" w:rsidRDefault="00AA748E" w:rsidP="00D82EF8">
            <w:pPr>
              <w:spacing w:after="0"/>
              <w:rPr>
                <w:b/>
                <w:color w:val="000000" w:themeColor="text1"/>
                <w:lang w:val="en-US"/>
              </w:rPr>
            </w:pPr>
            <w:r w:rsidRPr="007E5BAF">
              <w:rPr>
                <w:b/>
                <w:color w:val="000000" w:themeColor="text1"/>
                <w:lang w:val="en-US"/>
              </w:rPr>
              <w:t>FILENAME</w:t>
            </w:r>
          </w:p>
        </w:tc>
        <w:tc>
          <w:tcPr>
            <w:tcW w:w="3621" w:type="pct"/>
            <w:shd w:val="clear" w:color="auto" w:fill="auto"/>
          </w:tcPr>
          <w:p w14:paraId="684341A8" w14:textId="77777777" w:rsidR="00AA748E" w:rsidRPr="007E5BAF" w:rsidRDefault="00AA748E" w:rsidP="00D82EF8">
            <w:pPr>
              <w:spacing w:after="0"/>
              <w:rPr>
                <w:color w:val="000000" w:themeColor="text1"/>
              </w:rPr>
            </w:pPr>
            <w:proofErr w:type="spellStart"/>
            <w:r w:rsidRPr="007E5BAF">
              <w:rPr>
                <w:color w:val="000000" w:themeColor="text1"/>
              </w:rPr>
              <w:t>Ім</w:t>
            </w:r>
            <w:proofErr w:type="spellEnd"/>
            <w:r w:rsidRPr="007E5BAF">
              <w:rPr>
                <w:color w:val="000000" w:themeColor="text1"/>
                <w:lang w:val="en-US"/>
              </w:rPr>
              <w:t>’</w:t>
            </w:r>
            <w:r w:rsidRPr="007E5BAF">
              <w:rPr>
                <w:color w:val="000000" w:themeColor="text1"/>
              </w:rPr>
              <w:t>я файлу (включаючи розширення в імені файлу, яке має відповідати його типу/формату)</w:t>
            </w:r>
          </w:p>
        </w:tc>
      </w:tr>
      <w:tr w:rsidR="00AA748E" w:rsidRPr="007E5BAF" w14:paraId="2CA375A8" w14:textId="77777777" w:rsidTr="00D82EF8">
        <w:tc>
          <w:tcPr>
            <w:tcW w:w="319" w:type="pct"/>
            <w:shd w:val="clear" w:color="auto" w:fill="auto"/>
          </w:tcPr>
          <w:p w14:paraId="2511359C" w14:textId="77777777" w:rsidR="00AA748E" w:rsidRPr="007E5BAF" w:rsidRDefault="00AA748E" w:rsidP="002047EA">
            <w:pPr>
              <w:numPr>
                <w:ilvl w:val="0"/>
                <w:numId w:val="7"/>
              </w:numPr>
              <w:suppressAutoHyphens w:val="0"/>
              <w:spacing w:after="0"/>
              <w:rPr>
                <w:color w:val="000000" w:themeColor="text1"/>
              </w:rPr>
            </w:pPr>
          </w:p>
        </w:tc>
        <w:tc>
          <w:tcPr>
            <w:tcW w:w="1060" w:type="pct"/>
            <w:shd w:val="clear" w:color="auto" w:fill="auto"/>
          </w:tcPr>
          <w:p w14:paraId="204265A2" w14:textId="77777777" w:rsidR="00AA748E" w:rsidRPr="007E5BAF" w:rsidRDefault="00AA748E" w:rsidP="00D82EF8">
            <w:pPr>
              <w:spacing w:after="0"/>
              <w:rPr>
                <w:b/>
                <w:color w:val="000000" w:themeColor="text1"/>
                <w:lang w:val="en-US"/>
              </w:rPr>
            </w:pPr>
            <w:r w:rsidRPr="007E5BAF">
              <w:rPr>
                <w:b/>
                <w:color w:val="000000" w:themeColor="text1"/>
                <w:lang w:val="en-US"/>
              </w:rPr>
              <w:t>FILESIZE</w:t>
            </w:r>
          </w:p>
        </w:tc>
        <w:tc>
          <w:tcPr>
            <w:tcW w:w="3621" w:type="pct"/>
            <w:shd w:val="clear" w:color="auto" w:fill="auto"/>
          </w:tcPr>
          <w:p w14:paraId="2E41C807" w14:textId="77777777" w:rsidR="00AA748E" w:rsidRPr="007E5BAF" w:rsidRDefault="00AA748E" w:rsidP="00D82EF8">
            <w:pPr>
              <w:spacing w:after="0"/>
              <w:rPr>
                <w:color w:val="000000" w:themeColor="text1"/>
              </w:rPr>
            </w:pPr>
            <w:r w:rsidRPr="007E5BAF">
              <w:rPr>
                <w:color w:val="000000" w:themeColor="text1"/>
              </w:rPr>
              <w:t>Точний розмір файлу</w:t>
            </w:r>
            <w:r w:rsidRPr="007E5BAF">
              <w:rPr>
                <w:color w:val="000000" w:themeColor="text1"/>
                <w:lang w:val="ru-RU"/>
              </w:rPr>
              <w:t xml:space="preserve"> </w:t>
            </w:r>
            <w:r w:rsidRPr="007E5BAF">
              <w:rPr>
                <w:color w:val="000000" w:themeColor="text1"/>
              </w:rPr>
              <w:t>для забезпечення можливості автоматичного контролю точності копіювання вмісту</w:t>
            </w:r>
          </w:p>
        </w:tc>
      </w:tr>
      <w:tr w:rsidR="00AA748E" w:rsidRPr="007E5BAF" w14:paraId="020F5AF1" w14:textId="77777777" w:rsidTr="00D82EF8">
        <w:tc>
          <w:tcPr>
            <w:tcW w:w="319" w:type="pct"/>
            <w:shd w:val="clear" w:color="auto" w:fill="auto"/>
          </w:tcPr>
          <w:p w14:paraId="15E581F4" w14:textId="77777777" w:rsidR="00AA748E" w:rsidRPr="007E5BAF" w:rsidRDefault="00AA748E" w:rsidP="002047EA">
            <w:pPr>
              <w:numPr>
                <w:ilvl w:val="0"/>
                <w:numId w:val="7"/>
              </w:numPr>
              <w:suppressAutoHyphens w:val="0"/>
              <w:spacing w:after="0"/>
              <w:rPr>
                <w:color w:val="000000" w:themeColor="text1"/>
              </w:rPr>
            </w:pPr>
          </w:p>
        </w:tc>
        <w:tc>
          <w:tcPr>
            <w:tcW w:w="1060" w:type="pct"/>
            <w:shd w:val="clear" w:color="auto" w:fill="auto"/>
          </w:tcPr>
          <w:p w14:paraId="20B731E7" w14:textId="77777777" w:rsidR="00AA748E" w:rsidRPr="007E5BAF" w:rsidRDefault="00AA748E" w:rsidP="00D82EF8">
            <w:pPr>
              <w:spacing w:after="0"/>
              <w:rPr>
                <w:b/>
                <w:color w:val="000000" w:themeColor="text1"/>
                <w:lang w:val="en-US"/>
              </w:rPr>
            </w:pPr>
            <w:r w:rsidRPr="007E5BAF">
              <w:rPr>
                <w:b/>
                <w:color w:val="000000" w:themeColor="text1"/>
                <w:lang w:val="en-US"/>
              </w:rPr>
              <w:t>CRC32</w:t>
            </w:r>
          </w:p>
        </w:tc>
        <w:tc>
          <w:tcPr>
            <w:tcW w:w="3621" w:type="pct"/>
            <w:shd w:val="clear" w:color="auto" w:fill="auto"/>
          </w:tcPr>
          <w:p w14:paraId="2F02309A" w14:textId="77777777" w:rsidR="00AA748E" w:rsidRPr="007E5BAF" w:rsidRDefault="00AA748E" w:rsidP="00D82EF8">
            <w:pPr>
              <w:spacing w:after="0"/>
              <w:rPr>
                <w:color w:val="000000" w:themeColor="text1"/>
              </w:rPr>
            </w:pPr>
            <w:r w:rsidRPr="007E5BAF">
              <w:rPr>
                <w:color w:val="000000" w:themeColor="text1"/>
              </w:rPr>
              <w:t xml:space="preserve">Контрольна сума файлу для забезпечення можливості автоматичного контролю точності копіювання вмісту (ціле число в </w:t>
            </w:r>
            <w:proofErr w:type="spellStart"/>
            <w:r w:rsidRPr="007E5BAF">
              <w:rPr>
                <w:color w:val="000000" w:themeColor="text1"/>
              </w:rPr>
              <w:t>шістнадцятковому</w:t>
            </w:r>
            <w:proofErr w:type="spellEnd"/>
            <w:r w:rsidRPr="007E5BAF">
              <w:rPr>
                <w:color w:val="000000" w:themeColor="text1"/>
              </w:rPr>
              <w:t xml:space="preserve"> вираженні, доповнене нулями зліва до восьми знаків, яке розраховується та перевіряється відповідно до алгоритму CRC32 IEEE 802.3, сумісному з форматом ZIP)</w:t>
            </w:r>
          </w:p>
        </w:tc>
      </w:tr>
      <w:tr w:rsidR="00AA748E" w:rsidRPr="007E5BAF" w14:paraId="7ACE3F11" w14:textId="77777777" w:rsidTr="00D82EF8">
        <w:tc>
          <w:tcPr>
            <w:tcW w:w="319" w:type="pct"/>
            <w:shd w:val="clear" w:color="auto" w:fill="auto"/>
          </w:tcPr>
          <w:p w14:paraId="22207E9C" w14:textId="77777777" w:rsidR="00AA748E" w:rsidRPr="007E5BAF" w:rsidRDefault="00AA748E" w:rsidP="002047EA">
            <w:pPr>
              <w:numPr>
                <w:ilvl w:val="0"/>
                <w:numId w:val="7"/>
              </w:numPr>
              <w:suppressAutoHyphens w:val="0"/>
              <w:spacing w:after="0"/>
              <w:rPr>
                <w:color w:val="000000" w:themeColor="text1"/>
              </w:rPr>
            </w:pPr>
          </w:p>
        </w:tc>
        <w:tc>
          <w:tcPr>
            <w:tcW w:w="1060" w:type="pct"/>
            <w:shd w:val="clear" w:color="auto" w:fill="auto"/>
          </w:tcPr>
          <w:p w14:paraId="53A5DCD9" w14:textId="77777777" w:rsidR="00AA748E" w:rsidRPr="007E5BAF" w:rsidRDefault="00AA748E" w:rsidP="00D82EF8">
            <w:pPr>
              <w:spacing w:after="0"/>
              <w:rPr>
                <w:b/>
                <w:color w:val="000000" w:themeColor="text1"/>
                <w:lang w:val="en-US"/>
              </w:rPr>
            </w:pPr>
            <w:r w:rsidRPr="007E5BAF">
              <w:rPr>
                <w:b/>
                <w:color w:val="000000" w:themeColor="text1"/>
                <w:lang w:val="en-US"/>
              </w:rPr>
              <w:t>OPYS</w:t>
            </w:r>
          </w:p>
        </w:tc>
        <w:tc>
          <w:tcPr>
            <w:tcW w:w="3621" w:type="pct"/>
            <w:shd w:val="clear" w:color="auto" w:fill="auto"/>
          </w:tcPr>
          <w:p w14:paraId="1D1647D4" w14:textId="77777777" w:rsidR="00AA748E" w:rsidRPr="007E5BAF" w:rsidRDefault="00AA748E" w:rsidP="00D82EF8">
            <w:pPr>
              <w:spacing w:after="0"/>
              <w:rPr>
                <w:color w:val="000000" w:themeColor="text1"/>
              </w:rPr>
            </w:pPr>
            <w:r w:rsidRPr="007E5BAF">
              <w:rPr>
                <w:color w:val="000000" w:themeColor="text1"/>
              </w:rPr>
              <w:t>Примітки (опис документа)</w:t>
            </w:r>
          </w:p>
        </w:tc>
      </w:tr>
    </w:tbl>
    <w:bookmarkEnd w:id="3"/>
    <w:p w14:paraId="55567213" w14:textId="77777777" w:rsidR="00AA748E" w:rsidRPr="007E5BAF" w:rsidRDefault="00AA748E" w:rsidP="00AA748E">
      <w:pPr>
        <w:tabs>
          <w:tab w:val="left" w:pos="900"/>
        </w:tabs>
        <w:spacing w:before="120"/>
        <w:rPr>
          <w:color w:val="000000" w:themeColor="text1"/>
        </w:rPr>
      </w:pPr>
      <w:r w:rsidRPr="007E5BAF">
        <w:rPr>
          <w:color w:val="000000" w:themeColor="text1"/>
        </w:rPr>
        <w:t>Загальна схема XSD контейнерів вмісту «</w:t>
      </w:r>
      <w:proofErr w:type="spellStart"/>
      <w:r w:rsidR="00AD68AF" w:rsidRPr="007E5BAF">
        <w:rPr>
          <w:b/>
          <w:color w:val="000000" w:themeColor="text1"/>
          <w:lang w:val="en-US"/>
        </w:rPr>
        <w:t>lic</w:t>
      </w:r>
      <w:proofErr w:type="spellEnd"/>
      <w:r w:rsidRPr="007E5BAF">
        <w:rPr>
          <w:b/>
          <w:color w:val="000000" w:themeColor="text1"/>
        </w:rPr>
        <w:t>-components-pic.xsd</w:t>
      </w:r>
      <w:r w:rsidRPr="007E5BAF">
        <w:rPr>
          <w:color w:val="000000" w:themeColor="text1"/>
        </w:rPr>
        <w:t xml:space="preserve">», які можуть включатися до даних, наведена в Додатку </w:t>
      </w:r>
      <w:r w:rsidR="00AD68AF" w:rsidRPr="007E5BAF">
        <w:rPr>
          <w:color w:val="000000" w:themeColor="text1"/>
        </w:rPr>
        <w:t>3</w:t>
      </w:r>
      <w:r w:rsidRPr="007E5BAF">
        <w:rPr>
          <w:color w:val="000000" w:themeColor="text1"/>
        </w:rPr>
        <w:t>.</w:t>
      </w:r>
    </w:p>
    <w:p w14:paraId="70632954" w14:textId="77777777" w:rsidR="00E740F5" w:rsidRPr="007E5BAF" w:rsidRDefault="00E740F5" w:rsidP="00E740F5">
      <w:pPr>
        <w:tabs>
          <w:tab w:val="left" w:pos="900"/>
        </w:tabs>
        <w:spacing w:before="120"/>
        <w:rPr>
          <w:color w:val="000000" w:themeColor="text1"/>
        </w:rPr>
      </w:pPr>
      <w:r w:rsidRPr="007E5BAF">
        <w:rPr>
          <w:color w:val="000000" w:themeColor="text1"/>
          <w:lang w:val="en-US"/>
        </w:rPr>
        <w:t>C</w:t>
      </w:r>
      <w:proofErr w:type="spellStart"/>
      <w:r w:rsidRPr="007E5BAF">
        <w:rPr>
          <w:color w:val="000000" w:themeColor="text1"/>
        </w:rPr>
        <w:t>хема</w:t>
      </w:r>
      <w:proofErr w:type="spellEnd"/>
      <w:r w:rsidRPr="007E5BAF">
        <w:rPr>
          <w:color w:val="000000" w:themeColor="text1"/>
        </w:rPr>
        <w:t xml:space="preserve"> XSD елементів Системи довідників та класифікаторів</w:t>
      </w:r>
      <w:r w:rsidR="00932AAE" w:rsidRPr="007E5BAF">
        <w:rPr>
          <w:color w:val="000000" w:themeColor="text1"/>
        </w:rPr>
        <w:t>,</w:t>
      </w:r>
      <w:r w:rsidRPr="007E5BAF">
        <w:rPr>
          <w:color w:val="000000" w:themeColor="text1"/>
        </w:rPr>
        <w:t xml:space="preserve"> які можуть включатися до даних, «</w:t>
      </w:r>
      <w:proofErr w:type="spellStart"/>
      <w:r w:rsidRPr="007E5BAF">
        <w:rPr>
          <w:b/>
          <w:color w:val="000000" w:themeColor="text1"/>
          <w:lang w:val="en-US"/>
        </w:rPr>
        <w:t>dovidnik</w:t>
      </w:r>
      <w:proofErr w:type="spellEnd"/>
      <w:r w:rsidRPr="007E5BAF">
        <w:rPr>
          <w:b/>
          <w:color w:val="000000" w:themeColor="text1"/>
        </w:rPr>
        <w:t>-pic.xsd</w:t>
      </w:r>
      <w:r w:rsidRPr="007E5BAF">
        <w:rPr>
          <w:color w:val="000000" w:themeColor="text1"/>
        </w:rPr>
        <w:t>» наведена в Додатку 4.</w:t>
      </w:r>
    </w:p>
    <w:p w14:paraId="273560F8" w14:textId="77777777" w:rsidR="00B96990" w:rsidRPr="007E5BAF" w:rsidRDefault="00B96990" w:rsidP="00B96990">
      <w:pPr>
        <w:pStyle w:val="2"/>
        <w:tabs>
          <w:tab w:val="left" w:pos="720"/>
        </w:tabs>
        <w:ind w:left="0" w:firstLine="0"/>
        <w:rPr>
          <w:sz w:val="24"/>
          <w:szCs w:val="24"/>
        </w:rPr>
      </w:pPr>
      <w:r w:rsidRPr="007E5BAF">
        <w:rPr>
          <w:sz w:val="24"/>
          <w:szCs w:val="24"/>
        </w:rPr>
        <w:t xml:space="preserve">Щомісячні </w:t>
      </w:r>
      <w:r w:rsidR="00C3318E" w:rsidRPr="007E5BAF">
        <w:rPr>
          <w:sz w:val="24"/>
          <w:szCs w:val="24"/>
        </w:rPr>
        <w:t>Д</w:t>
      </w:r>
      <w:r w:rsidRPr="007E5BAF">
        <w:rPr>
          <w:sz w:val="24"/>
          <w:szCs w:val="24"/>
        </w:rPr>
        <w:t xml:space="preserve">ані </w:t>
      </w:r>
      <w:bookmarkEnd w:id="1"/>
      <w:r w:rsidR="00C32802" w:rsidRPr="007E5BAF">
        <w:rPr>
          <w:sz w:val="24"/>
          <w:szCs w:val="24"/>
        </w:rPr>
        <w:t>професійних учасників</w:t>
      </w:r>
    </w:p>
    <w:p w14:paraId="45D5E1D6" w14:textId="77777777" w:rsidR="00B96990" w:rsidRPr="007E5BAF" w:rsidRDefault="00B96990" w:rsidP="00B96990">
      <w:r w:rsidRPr="007E5BAF">
        <w:t>При поданні щомісячних даних ідентифікатор специфікації має значення:</w:t>
      </w:r>
    </w:p>
    <w:p w14:paraId="39459D1E" w14:textId="77777777" w:rsidR="00B96990" w:rsidRPr="007E5BAF" w:rsidRDefault="00B96990" w:rsidP="00B96990">
      <w:pPr>
        <w:jc w:val="center"/>
      </w:pPr>
      <w:r w:rsidRPr="007E5BAF">
        <w:t>«</w:t>
      </w:r>
      <w:r w:rsidRPr="007E5BAF">
        <w:rPr>
          <w:rFonts w:ascii="Courier New" w:hAnsi="Courier New" w:cs="Courier New"/>
          <w:b/>
        </w:rPr>
        <w:t>http://nssmc.gov.ua/Schem/Month</w:t>
      </w:r>
      <w:r w:rsidR="00C32802" w:rsidRPr="007E5BAF">
        <w:rPr>
          <w:rFonts w:ascii="Courier New" w:hAnsi="Courier New" w:cs="Courier New"/>
          <w:b/>
          <w:lang w:val="en-US"/>
        </w:rPr>
        <w:t>LIC</w:t>
      </w:r>
      <w:r w:rsidRPr="007E5BAF">
        <w:t>»</w:t>
      </w:r>
    </w:p>
    <w:p w14:paraId="3EA96197" w14:textId="77777777" w:rsidR="00B96990" w:rsidRPr="007E5BAF" w:rsidRDefault="00B96990" w:rsidP="00B96990">
      <w:r w:rsidRPr="007E5BAF">
        <w:t>Схема XSD даних «</w:t>
      </w:r>
      <w:proofErr w:type="spellStart"/>
      <w:r w:rsidRPr="007E5BAF">
        <w:rPr>
          <w:rFonts w:ascii="Courier New" w:hAnsi="Courier New" w:cs="Courier New"/>
          <w:b/>
        </w:rPr>
        <w:t>Month</w:t>
      </w:r>
      <w:proofErr w:type="spellEnd"/>
      <w:r w:rsidR="00C32802" w:rsidRPr="007E5BAF">
        <w:rPr>
          <w:rFonts w:ascii="Courier New" w:hAnsi="Courier New" w:cs="Courier New"/>
          <w:b/>
          <w:lang w:val="en-US"/>
        </w:rPr>
        <w:t>LIC</w:t>
      </w:r>
      <w:r w:rsidRPr="007E5BAF">
        <w:rPr>
          <w:rFonts w:ascii="Courier New" w:hAnsi="Courier New" w:cs="Courier New"/>
          <w:b/>
        </w:rPr>
        <w:t>.</w:t>
      </w:r>
      <w:proofErr w:type="spellStart"/>
      <w:r w:rsidRPr="007E5BAF">
        <w:rPr>
          <w:rFonts w:ascii="Courier New" w:hAnsi="Courier New" w:cs="Courier New"/>
          <w:b/>
        </w:rPr>
        <w:t>xsd</w:t>
      </w:r>
      <w:proofErr w:type="spellEnd"/>
      <w:r w:rsidRPr="007E5BAF">
        <w:t>» наведена в Додатку 1.</w:t>
      </w:r>
    </w:p>
    <w:p w14:paraId="0311A198" w14:textId="77777777" w:rsidR="00B96990" w:rsidRPr="007E5BAF" w:rsidRDefault="00B96990" w:rsidP="00B96990">
      <w:pPr>
        <w:keepNext/>
        <w:rPr>
          <w:b/>
        </w:rPr>
      </w:pPr>
      <w:r w:rsidRPr="007E5BAF">
        <w:t>До даних включаються такі елементи XML – контейнери вмісту:</w:t>
      </w:r>
    </w:p>
    <w:tbl>
      <w:tblPr>
        <w:tblW w:w="9781" w:type="dxa"/>
        <w:tblInd w:w="-5" w:type="dxa"/>
        <w:tblLayout w:type="fixed"/>
        <w:tblLook w:val="0000" w:firstRow="0" w:lastRow="0" w:firstColumn="0" w:lastColumn="0" w:noHBand="0" w:noVBand="0"/>
      </w:tblPr>
      <w:tblGrid>
        <w:gridCol w:w="567"/>
        <w:gridCol w:w="1843"/>
        <w:gridCol w:w="7371"/>
      </w:tblGrid>
      <w:tr w:rsidR="00B96990" w:rsidRPr="007E5BAF" w14:paraId="153F9FD5" w14:textId="77777777" w:rsidTr="005924BA">
        <w:tc>
          <w:tcPr>
            <w:tcW w:w="567" w:type="dxa"/>
            <w:tcBorders>
              <w:top w:val="single" w:sz="4" w:space="0" w:color="000000"/>
              <w:left w:val="single" w:sz="4" w:space="0" w:color="000000"/>
              <w:bottom w:val="single" w:sz="4" w:space="0" w:color="000000"/>
            </w:tcBorders>
            <w:shd w:val="clear" w:color="auto" w:fill="auto"/>
          </w:tcPr>
          <w:p w14:paraId="5670FF7C" w14:textId="77777777" w:rsidR="00B96990" w:rsidRPr="007E5BAF" w:rsidRDefault="00B96990" w:rsidP="00D82EF8">
            <w:pPr>
              <w:keepNext/>
              <w:spacing w:after="0"/>
              <w:jc w:val="left"/>
              <w:rPr>
                <w:b/>
              </w:rPr>
            </w:pPr>
            <w:r w:rsidRPr="007E5BAF">
              <w:rPr>
                <w:b/>
              </w:rPr>
              <w:t>№</w:t>
            </w:r>
          </w:p>
          <w:p w14:paraId="48062BE3" w14:textId="77777777" w:rsidR="00B96990" w:rsidRPr="007E5BAF" w:rsidRDefault="00B96990" w:rsidP="00D82EF8">
            <w:pPr>
              <w:keepNext/>
              <w:spacing w:after="0"/>
              <w:jc w:val="left"/>
              <w:rPr>
                <w:b/>
              </w:rPr>
            </w:pPr>
            <w:r w:rsidRPr="007E5BAF">
              <w:rPr>
                <w:b/>
              </w:rPr>
              <w:t>з/п</w:t>
            </w:r>
          </w:p>
        </w:tc>
        <w:tc>
          <w:tcPr>
            <w:tcW w:w="1843" w:type="dxa"/>
            <w:tcBorders>
              <w:top w:val="single" w:sz="4" w:space="0" w:color="000000"/>
              <w:left w:val="single" w:sz="4" w:space="0" w:color="000000"/>
              <w:bottom w:val="single" w:sz="4" w:space="0" w:color="000000"/>
            </w:tcBorders>
            <w:shd w:val="clear" w:color="auto" w:fill="auto"/>
          </w:tcPr>
          <w:p w14:paraId="2FCE8D44" w14:textId="77777777" w:rsidR="00B96990" w:rsidRPr="007E5BAF" w:rsidRDefault="00B96990" w:rsidP="00D82EF8">
            <w:pPr>
              <w:keepNext/>
              <w:spacing w:after="0"/>
              <w:jc w:val="left"/>
              <w:rPr>
                <w:b/>
              </w:rPr>
            </w:pPr>
            <w:r w:rsidRPr="007E5BAF">
              <w:rPr>
                <w:b/>
              </w:rPr>
              <w:t>Елемент XML</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20E2F77" w14:textId="77777777" w:rsidR="00B96990" w:rsidRPr="007E5BAF" w:rsidRDefault="00B96990" w:rsidP="00FE4955">
            <w:pPr>
              <w:keepNext/>
              <w:spacing w:after="0"/>
              <w:jc w:val="center"/>
            </w:pPr>
            <w:r w:rsidRPr="007E5BAF">
              <w:rPr>
                <w:b/>
              </w:rPr>
              <w:t>Призначення</w:t>
            </w:r>
          </w:p>
        </w:tc>
      </w:tr>
      <w:tr w:rsidR="00B96990" w:rsidRPr="007E5BAF" w14:paraId="469685C3" w14:textId="77777777" w:rsidTr="005924BA">
        <w:tc>
          <w:tcPr>
            <w:tcW w:w="567" w:type="dxa"/>
            <w:tcBorders>
              <w:top w:val="single" w:sz="4" w:space="0" w:color="000000"/>
              <w:left w:val="single" w:sz="4" w:space="0" w:color="000000"/>
              <w:bottom w:val="single" w:sz="4" w:space="0" w:color="000000"/>
            </w:tcBorders>
            <w:shd w:val="clear" w:color="auto" w:fill="auto"/>
          </w:tcPr>
          <w:p w14:paraId="44E35950" w14:textId="77777777" w:rsidR="00B96990" w:rsidRPr="007E5BAF" w:rsidRDefault="00B96990" w:rsidP="002047EA">
            <w:pPr>
              <w:numPr>
                <w:ilvl w:val="0"/>
                <w:numId w:val="4"/>
              </w:numPr>
              <w:snapToGrid w:val="0"/>
              <w:spacing w:after="0"/>
              <w:ind w:left="0" w:firstLine="0"/>
              <w:jc w:val="center"/>
              <w:rPr>
                <w:b/>
              </w:rPr>
            </w:pPr>
          </w:p>
        </w:tc>
        <w:tc>
          <w:tcPr>
            <w:tcW w:w="1843" w:type="dxa"/>
            <w:tcBorders>
              <w:top w:val="single" w:sz="4" w:space="0" w:color="000000"/>
              <w:left w:val="single" w:sz="4" w:space="0" w:color="000000"/>
              <w:bottom w:val="single" w:sz="4" w:space="0" w:color="000000"/>
            </w:tcBorders>
            <w:shd w:val="clear" w:color="auto" w:fill="auto"/>
          </w:tcPr>
          <w:p w14:paraId="60E62EF9" w14:textId="77777777" w:rsidR="00B96990" w:rsidRPr="007E5BAF" w:rsidRDefault="00414AB5" w:rsidP="00414AB5">
            <w:pPr>
              <w:spacing w:after="0"/>
              <w:rPr>
                <w:rFonts w:ascii="Courier New" w:hAnsi="Courier New" w:cs="Courier New"/>
                <w:b/>
                <w:bCs/>
                <w:lang w:val="en-US"/>
              </w:rPr>
            </w:pPr>
            <w:r w:rsidRPr="007E5BAF">
              <w:rPr>
                <w:rFonts w:ascii="Courier New" w:hAnsi="Courier New" w:cs="Courier New"/>
                <w:b/>
                <w:bCs/>
                <w:lang w:val="en-US"/>
              </w:rPr>
              <w:t>DTSR_LIC</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9A4E949" w14:textId="77777777" w:rsidR="00B96990" w:rsidRPr="007E5BAF" w:rsidRDefault="00C32802" w:rsidP="00D82EF8">
            <w:pPr>
              <w:spacing w:after="0"/>
              <w:rPr>
                <w:szCs w:val="20"/>
                <w:lang w:eastAsia="uk-UA"/>
              </w:rPr>
            </w:pPr>
            <w:r w:rsidRPr="007E5BAF">
              <w:rPr>
                <w:szCs w:val="20"/>
                <w:lang w:eastAsia="uk-UA"/>
              </w:rPr>
              <w:t>Довідка про розрахунок нормативу ліквідності активів</w:t>
            </w:r>
          </w:p>
        </w:tc>
      </w:tr>
      <w:tr w:rsidR="00B96990" w:rsidRPr="007E5BAF" w14:paraId="45E7688B" w14:textId="77777777" w:rsidTr="005924BA">
        <w:tc>
          <w:tcPr>
            <w:tcW w:w="567" w:type="dxa"/>
            <w:tcBorders>
              <w:top w:val="single" w:sz="4" w:space="0" w:color="000000"/>
              <w:left w:val="single" w:sz="4" w:space="0" w:color="000000"/>
              <w:bottom w:val="single" w:sz="4" w:space="0" w:color="000000"/>
            </w:tcBorders>
            <w:shd w:val="clear" w:color="auto" w:fill="auto"/>
          </w:tcPr>
          <w:p w14:paraId="17966794" w14:textId="77777777" w:rsidR="00B96990" w:rsidRPr="007E5BAF" w:rsidRDefault="00B96990" w:rsidP="002047EA">
            <w:pPr>
              <w:numPr>
                <w:ilvl w:val="0"/>
                <w:numId w:val="4"/>
              </w:numPr>
              <w:snapToGrid w:val="0"/>
              <w:spacing w:after="0"/>
              <w:ind w:left="0" w:firstLine="0"/>
            </w:pPr>
          </w:p>
        </w:tc>
        <w:tc>
          <w:tcPr>
            <w:tcW w:w="1843" w:type="dxa"/>
            <w:tcBorders>
              <w:top w:val="single" w:sz="4" w:space="0" w:color="000000"/>
              <w:left w:val="single" w:sz="4" w:space="0" w:color="000000"/>
              <w:bottom w:val="single" w:sz="4" w:space="0" w:color="000000"/>
            </w:tcBorders>
            <w:shd w:val="clear" w:color="auto" w:fill="auto"/>
          </w:tcPr>
          <w:p w14:paraId="00105529" w14:textId="77777777" w:rsidR="00B96990" w:rsidRPr="007E5BAF" w:rsidRDefault="00B96990" w:rsidP="00414AB5">
            <w:pPr>
              <w:spacing w:after="0"/>
              <w:rPr>
                <w:rFonts w:ascii="Courier New" w:hAnsi="Courier New" w:cs="Courier New"/>
                <w:b/>
                <w:bCs/>
                <w:lang w:val="en-US"/>
              </w:rPr>
            </w:pPr>
            <w:r w:rsidRPr="007E5BAF">
              <w:rPr>
                <w:rFonts w:ascii="Courier New" w:hAnsi="Courier New" w:cs="Courier New"/>
                <w:b/>
                <w:bCs/>
                <w:lang w:val="en-US"/>
              </w:rPr>
              <w:t>DTS</w:t>
            </w:r>
            <w:r w:rsidR="00414AB5" w:rsidRPr="007E5BAF">
              <w:rPr>
                <w:rFonts w:ascii="Courier New" w:hAnsi="Courier New" w:cs="Courier New"/>
                <w:b/>
                <w:bCs/>
                <w:lang w:val="en-US"/>
              </w:rPr>
              <w:t>CP_LIC</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D9FC8CF" w14:textId="77777777" w:rsidR="00B96990" w:rsidRPr="007E5BAF" w:rsidRDefault="00C32802" w:rsidP="00D82EF8">
            <w:pPr>
              <w:spacing w:after="0"/>
            </w:pPr>
            <w:r w:rsidRPr="007E5BAF">
              <w:rPr>
                <w:szCs w:val="20"/>
                <w:lang w:eastAsia="uk-UA"/>
              </w:rPr>
              <w:t>Перелік цінних паперів, включених для розрахунку нормативу ліквідності активів</w:t>
            </w:r>
          </w:p>
        </w:tc>
      </w:tr>
      <w:tr w:rsidR="00036CEE" w:rsidRPr="007E5BAF" w14:paraId="03BAAB2B" w14:textId="77777777" w:rsidTr="005924BA">
        <w:tc>
          <w:tcPr>
            <w:tcW w:w="567" w:type="dxa"/>
            <w:tcBorders>
              <w:top w:val="single" w:sz="4" w:space="0" w:color="000000"/>
              <w:left w:val="single" w:sz="4" w:space="0" w:color="000000"/>
              <w:bottom w:val="single" w:sz="4" w:space="0" w:color="000000"/>
            </w:tcBorders>
            <w:shd w:val="clear" w:color="auto" w:fill="auto"/>
          </w:tcPr>
          <w:p w14:paraId="59A27E98" w14:textId="77777777" w:rsidR="00036CEE" w:rsidRPr="007E5BAF" w:rsidRDefault="00036CEE" w:rsidP="002047EA">
            <w:pPr>
              <w:numPr>
                <w:ilvl w:val="0"/>
                <w:numId w:val="4"/>
              </w:numPr>
              <w:snapToGrid w:val="0"/>
              <w:spacing w:after="0"/>
              <w:ind w:left="0" w:firstLine="0"/>
            </w:pPr>
          </w:p>
        </w:tc>
        <w:tc>
          <w:tcPr>
            <w:tcW w:w="1843" w:type="dxa"/>
            <w:tcBorders>
              <w:top w:val="single" w:sz="4" w:space="0" w:color="000000"/>
              <w:left w:val="single" w:sz="4" w:space="0" w:color="000000"/>
              <w:bottom w:val="single" w:sz="4" w:space="0" w:color="000000"/>
            </w:tcBorders>
            <w:shd w:val="clear" w:color="auto" w:fill="auto"/>
          </w:tcPr>
          <w:p w14:paraId="49DF7CA3" w14:textId="77777777" w:rsidR="00036CEE" w:rsidRPr="007E5BAF" w:rsidRDefault="00036CEE" w:rsidP="00414AB5">
            <w:pPr>
              <w:spacing w:after="0"/>
              <w:rPr>
                <w:rFonts w:ascii="Courier New" w:hAnsi="Courier New" w:cs="Courier New"/>
                <w:b/>
                <w:bCs/>
                <w:lang w:val="en-US"/>
              </w:rPr>
            </w:pPr>
            <w:r w:rsidRPr="007E5BAF">
              <w:rPr>
                <w:rFonts w:ascii="Courier New" w:hAnsi="Courier New" w:cs="Courier New"/>
                <w:b/>
                <w:bCs/>
                <w:lang w:val="en-US"/>
              </w:rPr>
              <w:t>DTSTBLCASH</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DBD56E1" w14:textId="77777777" w:rsidR="00036CEE" w:rsidRPr="007E5BAF" w:rsidRDefault="00036CEE" w:rsidP="00D82EF8">
            <w:pPr>
              <w:spacing w:after="0"/>
              <w:rPr>
                <w:szCs w:val="20"/>
                <w:lang w:eastAsia="uk-UA"/>
              </w:rPr>
            </w:pPr>
            <w:proofErr w:type="spellStart"/>
            <w:r w:rsidRPr="007E5BAF">
              <w:rPr>
                <w:szCs w:val="20"/>
                <w:lang w:val="ru-RU" w:eastAsia="uk-UA"/>
              </w:rPr>
              <w:t>Грошов</w:t>
            </w:r>
            <w:proofErr w:type="spellEnd"/>
            <w:r w:rsidRPr="007E5BAF">
              <w:rPr>
                <w:szCs w:val="20"/>
                <w:lang w:eastAsia="uk-UA"/>
              </w:rPr>
              <w:t>і кошти</w:t>
            </w:r>
          </w:p>
        </w:tc>
      </w:tr>
    </w:tbl>
    <w:p w14:paraId="2B45314B" w14:textId="77777777" w:rsidR="00CF61CC" w:rsidRPr="007E5BAF" w:rsidRDefault="00CF61CC" w:rsidP="00CF61CC">
      <w:pPr>
        <w:pStyle w:val="2"/>
        <w:tabs>
          <w:tab w:val="left" w:pos="720"/>
        </w:tabs>
        <w:ind w:left="0" w:firstLine="0"/>
        <w:rPr>
          <w:sz w:val="24"/>
          <w:szCs w:val="24"/>
        </w:rPr>
      </w:pPr>
      <w:r w:rsidRPr="007E5BAF">
        <w:rPr>
          <w:sz w:val="24"/>
          <w:szCs w:val="24"/>
        </w:rPr>
        <w:t>Нерегулярні Дані професійних учасників</w:t>
      </w:r>
    </w:p>
    <w:p w14:paraId="1880C538" w14:textId="77777777" w:rsidR="00CF61CC" w:rsidRPr="007E5BAF" w:rsidRDefault="00CF61CC" w:rsidP="00CF61CC">
      <w:r w:rsidRPr="007E5BAF">
        <w:t>При поданні щомісячних даних ідентифікатор специфікації має значення:</w:t>
      </w:r>
    </w:p>
    <w:p w14:paraId="1F1AA6F3" w14:textId="77777777" w:rsidR="00CF61CC" w:rsidRPr="007E5BAF" w:rsidRDefault="00CF61CC" w:rsidP="00CF61CC">
      <w:pPr>
        <w:jc w:val="center"/>
      </w:pPr>
      <w:r w:rsidRPr="007E5BAF">
        <w:t>«</w:t>
      </w:r>
      <w:r w:rsidRPr="007E5BAF">
        <w:rPr>
          <w:rFonts w:ascii="Courier New" w:hAnsi="Courier New" w:cs="Courier New"/>
          <w:b/>
        </w:rPr>
        <w:t>http://nssmc.gov.ua/Schem/IrregLIC»</w:t>
      </w:r>
    </w:p>
    <w:p w14:paraId="5C837531" w14:textId="77777777" w:rsidR="00CF61CC" w:rsidRPr="007E5BAF" w:rsidRDefault="00CF61CC" w:rsidP="00CF61CC">
      <w:r w:rsidRPr="007E5BAF">
        <w:t>Схема XSD даних «</w:t>
      </w:r>
      <w:proofErr w:type="spellStart"/>
      <w:r w:rsidRPr="007E5BAF">
        <w:rPr>
          <w:rFonts w:ascii="Courier New" w:hAnsi="Courier New" w:cs="Courier New"/>
          <w:b/>
        </w:rPr>
        <w:t>IrregLI</w:t>
      </w:r>
      <w:proofErr w:type="spellEnd"/>
      <w:r w:rsidRPr="007E5BAF">
        <w:rPr>
          <w:rFonts w:ascii="Courier New" w:hAnsi="Courier New" w:cs="Courier New"/>
          <w:b/>
          <w:lang w:val="en-US"/>
        </w:rPr>
        <w:t>C</w:t>
      </w:r>
      <w:r w:rsidR="00A3481A" w:rsidRPr="007E5BAF">
        <w:rPr>
          <w:rFonts w:ascii="Courier New" w:hAnsi="Courier New" w:cs="Courier New"/>
          <w:b/>
          <w:lang w:val="ru-RU"/>
        </w:rPr>
        <w:t>.</w:t>
      </w:r>
      <w:proofErr w:type="spellStart"/>
      <w:r w:rsidRPr="007E5BAF">
        <w:rPr>
          <w:rFonts w:ascii="Courier New" w:hAnsi="Courier New" w:cs="Courier New"/>
          <w:b/>
        </w:rPr>
        <w:t>xsd</w:t>
      </w:r>
      <w:proofErr w:type="spellEnd"/>
      <w:r w:rsidRPr="007E5BAF">
        <w:t xml:space="preserve">» наведена в Додатку </w:t>
      </w:r>
      <w:r w:rsidR="00A50573" w:rsidRPr="007E5BAF">
        <w:t>2</w:t>
      </w:r>
      <w:r w:rsidRPr="007E5BAF">
        <w:t>.</w:t>
      </w:r>
    </w:p>
    <w:p w14:paraId="3A33CC7E" w14:textId="77777777" w:rsidR="00BF647C" w:rsidRPr="007E5BAF" w:rsidRDefault="00BF647C" w:rsidP="00BF647C">
      <w:pPr>
        <w:keepNext/>
        <w:rPr>
          <w:b/>
        </w:rPr>
      </w:pPr>
      <w:r w:rsidRPr="007E5BAF">
        <w:t>До даних включаються такі елементи XML – контейнери вмісту:</w:t>
      </w:r>
    </w:p>
    <w:tbl>
      <w:tblPr>
        <w:tblW w:w="9781" w:type="dxa"/>
        <w:tblInd w:w="-5" w:type="dxa"/>
        <w:tblLayout w:type="fixed"/>
        <w:tblLook w:val="0000" w:firstRow="0" w:lastRow="0" w:firstColumn="0" w:lastColumn="0" w:noHBand="0" w:noVBand="0"/>
      </w:tblPr>
      <w:tblGrid>
        <w:gridCol w:w="567"/>
        <w:gridCol w:w="1843"/>
        <w:gridCol w:w="7371"/>
      </w:tblGrid>
      <w:tr w:rsidR="00BF647C" w:rsidRPr="007E5BAF" w14:paraId="343DC556" w14:textId="77777777" w:rsidTr="006D548B">
        <w:tc>
          <w:tcPr>
            <w:tcW w:w="567" w:type="dxa"/>
            <w:tcBorders>
              <w:top w:val="single" w:sz="4" w:space="0" w:color="000000"/>
              <w:left w:val="single" w:sz="4" w:space="0" w:color="000000"/>
              <w:bottom w:val="single" w:sz="4" w:space="0" w:color="000000"/>
            </w:tcBorders>
            <w:shd w:val="clear" w:color="auto" w:fill="auto"/>
          </w:tcPr>
          <w:p w14:paraId="7038C2A1" w14:textId="77777777" w:rsidR="00BF647C" w:rsidRPr="007E5BAF" w:rsidRDefault="00BF647C" w:rsidP="006D548B">
            <w:pPr>
              <w:keepNext/>
              <w:spacing w:after="0"/>
              <w:jc w:val="left"/>
              <w:rPr>
                <w:b/>
              </w:rPr>
            </w:pPr>
            <w:r w:rsidRPr="007E5BAF">
              <w:rPr>
                <w:b/>
              </w:rPr>
              <w:t>№</w:t>
            </w:r>
          </w:p>
          <w:p w14:paraId="4C8F97EB" w14:textId="77777777" w:rsidR="00BF647C" w:rsidRPr="007E5BAF" w:rsidRDefault="00BF647C" w:rsidP="006D548B">
            <w:pPr>
              <w:keepNext/>
              <w:spacing w:after="0"/>
              <w:jc w:val="left"/>
              <w:rPr>
                <w:b/>
              </w:rPr>
            </w:pPr>
            <w:r w:rsidRPr="007E5BAF">
              <w:rPr>
                <w:b/>
              </w:rPr>
              <w:t>з/п</w:t>
            </w:r>
          </w:p>
        </w:tc>
        <w:tc>
          <w:tcPr>
            <w:tcW w:w="1843" w:type="dxa"/>
            <w:tcBorders>
              <w:top w:val="single" w:sz="4" w:space="0" w:color="000000"/>
              <w:left w:val="single" w:sz="4" w:space="0" w:color="000000"/>
              <w:bottom w:val="single" w:sz="4" w:space="0" w:color="000000"/>
            </w:tcBorders>
            <w:shd w:val="clear" w:color="auto" w:fill="auto"/>
          </w:tcPr>
          <w:p w14:paraId="3BC3EEE8" w14:textId="77777777" w:rsidR="00BF647C" w:rsidRPr="007E5BAF" w:rsidRDefault="00BF647C" w:rsidP="006D548B">
            <w:pPr>
              <w:keepNext/>
              <w:spacing w:after="0"/>
              <w:jc w:val="left"/>
              <w:rPr>
                <w:b/>
              </w:rPr>
            </w:pPr>
            <w:r w:rsidRPr="007E5BAF">
              <w:rPr>
                <w:b/>
              </w:rPr>
              <w:t>Елемент XML</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6B120A2" w14:textId="77777777" w:rsidR="00BF647C" w:rsidRPr="007E5BAF" w:rsidRDefault="00BF647C" w:rsidP="006D548B">
            <w:pPr>
              <w:keepNext/>
              <w:spacing w:after="0"/>
              <w:jc w:val="center"/>
            </w:pPr>
            <w:r w:rsidRPr="007E5BAF">
              <w:rPr>
                <w:b/>
              </w:rPr>
              <w:t>Призначення</w:t>
            </w:r>
          </w:p>
        </w:tc>
      </w:tr>
      <w:tr w:rsidR="00BF647C" w:rsidRPr="007E5BAF" w14:paraId="40D9FF14" w14:textId="77777777" w:rsidTr="006D548B">
        <w:tc>
          <w:tcPr>
            <w:tcW w:w="567" w:type="dxa"/>
            <w:tcBorders>
              <w:top w:val="single" w:sz="4" w:space="0" w:color="000000"/>
              <w:left w:val="single" w:sz="4" w:space="0" w:color="000000"/>
              <w:bottom w:val="single" w:sz="4" w:space="0" w:color="000000"/>
            </w:tcBorders>
            <w:shd w:val="clear" w:color="auto" w:fill="auto"/>
          </w:tcPr>
          <w:p w14:paraId="40C84FF4" w14:textId="77777777" w:rsidR="00BF647C" w:rsidRPr="007E5BAF" w:rsidRDefault="00BF647C" w:rsidP="00BF647C">
            <w:pPr>
              <w:numPr>
                <w:ilvl w:val="0"/>
                <w:numId w:val="13"/>
              </w:numPr>
              <w:snapToGrid w:val="0"/>
              <w:spacing w:after="0"/>
              <w:ind w:left="0" w:firstLine="0"/>
            </w:pPr>
          </w:p>
        </w:tc>
        <w:tc>
          <w:tcPr>
            <w:tcW w:w="1843" w:type="dxa"/>
            <w:tcBorders>
              <w:top w:val="single" w:sz="4" w:space="0" w:color="000000"/>
              <w:left w:val="single" w:sz="4" w:space="0" w:color="000000"/>
              <w:bottom w:val="single" w:sz="4" w:space="0" w:color="000000"/>
            </w:tcBorders>
            <w:shd w:val="clear" w:color="auto" w:fill="auto"/>
          </w:tcPr>
          <w:p w14:paraId="5FB02A11" w14:textId="77777777" w:rsidR="00BF647C" w:rsidRPr="007E5BAF" w:rsidRDefault="00BF647C" w:rsidP="006D548B">
            <w:pPr>
              <w:spacing w:after="0"/>
              <w:rPr>
                <w:rFonts w:ascii="Courier New" w:hAnsi="Courier New" w:cs="Courier New"/>
                <w:b/>
                <w:bCs/>
                <w:lang w:val="en-US"/>
              </w:rPr>
            </w:pPr>
            <w:r w:rsidRPr="007E5BAF">
              <w:rPr>
                <w:rFonts w:ascii="Courier New" w:hAnsi="Courier New" w:cs="Courier New"/>
                <w:b/>
                <w:bCs/>
                <w:lang w:val="en-US"/>
              </w:rPr>
              <w:t>DTSR_LIC</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4AB3A2" w14:textId="77777777" w:rsidR="00BF647C" w:rsidRPr="007E5BAF" w:rsidRDefault="00BF647C" w:rsidP="006D548B">
            <w:pPr>
              <w:spacing w:after="0"/>
              <w:rPr>
                <w:szCs w:val="20"/>
                <w:lang w:eastAsia="uk-UA"/>
              </w:rPr>
            </w:pPr>
            <w:r w:rsidRPr="007E5BAF">
              <w:rPr>
                <w:szCs w:val="20"/>
                <w:lang w:eastAsia="uk-UA"/>
              </w:rPr>
              <w:t>Довідка про розрахунок нормативу ліквідності активів</w:t>
            </w:r>
          </w:p>
        </w:tc>
      </w:tr>
      <w:tr w:rsidR="00BF647C" w:rsidRPr="007E5BAF" w14:paraId="367EF335" w14:textId="77777777" w:rsidTr="006D548B">
        <w:tc>
          <w:tcPr>
            <w:tcW w:w="567" w:type="dxa"/>
            <w:tcBorders>
              <w:top w:val="single" w:sz="4" w:space="0" w:color="000000"/>
              <w:left w:val="single" w:sz="4" w:space="0" w:color="000000"/>
              <w:bottom w:val="single" w:sz="4" w:space="0" w:color="000000"/>
            </w:tcBorders>
            <w:shd w:val="clear" w:color="auto" w:fill="auto"/>
          </w:tcPr>
          <w:p w14:paraId="061B8912" w14:textId="77777777" w:rsidR="00BF647C" w:rsidRPr="007E5BAF" w:rsidRDefault="00BF647C" w:rsidP="00BF647C">
            <w:pPr>
              <w:numPr>
                <w:ilvl w:val="0"/>
                <w:numId w:val="13"/>
              </w:numPr>
              <w:snapToGrid w:val="0"/>
              <w:spacing w:after="0"/>
              <w:ind w:left="0" w:firstLine="0"/>
            </w:pPr>
          </w:p>
        </w:tc>
        <w:tc>
          <w:tcPr>
            <w:tcW w:w="1843" w:type="dxa"/>
            <w:tcBorders>
              <w:top w:val="single" w:sz="4" w:space="0" w:color="000000"/>
              <w:left w:val="single" w:sz="4" w:space="0" w:color="000000"/>
              <w:bottom w:val="single" w:sz="4" w:space="0" w:color="000000"/>
            </w:tcBorders>
            <w:shd w:val="clear" w:color="auto" w:fill="auto"/>
          </w:tcPr>
          <w:p w14:paraId="6966331B" w14:textId="77777777" w:rsidR="00BF647C" w:rsidRPr="007E5BAF" w:rsidRDefault="00BF647C" w:rsidP="006D548B">
            <w:pPr>
              <w:spacing w:after="0"/>
              <w:rPr>
                <w:rFonts w:ascii="Courier New" w:hAnsi="Courier New" w:cs="Courier New"/>
                <w:b/>
                <w:bCs/>
                <w:lang w:val="en-US"/>
              </w:rPr>
            </w:pPr>
            <w:r w:rsidRPr="007E5BAF">
              <w:rPr>
                <w:rFonts w:ascii="Courier New" w:hAnsi="Courier New" w:cs="Courier New"/>
                <w:b/>
                <w:bCs/>
                <w:lang w:val="en-US"/>
              </w:rPr>
              <w:t>DTSCP_LIC</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0C37C29" w14:textId="77777777" w:rsidR="00BF647C" w:rsidRPr="007E5BAF" w:rsidRDefault="00BF647C" w:rsidP="006D548B">
            <w:pPr>
              <w:spacing w:after="0"/>
            </w:pPr>
            <w:r w:rsidRPr="007E5BAF">
              <w:rPr>
                <w:szCs w:val="20"/>
                <w:lang w:eastAsia="uk-UA"/>
              </w:rPr>
              <w:t>Перелік цінних паперів, включених для розрахунку нормативу ліквідності активів</w:t>
            </w:r>
          </w:p>
        </w:tc>
      </w:tr>
      <w:tr w:rsidR="00036CEE" w:rsidRPr="007E5BAF" w14:paraId="6F958C51" w14:textId="77777777" w:rsidTr="006D548B">
        <w:tc>
          <w:tcPr>
            <w:tcW w:w="567" w:type="dxa"/>
            <w:tcBorders>
              <w:top w:val="single" w:sz="4" w:space="0" w:color="000000"/>
              <w:left w:val="single" w:sz="4" w:space="0" w:color="000000"/>
              <w:bottom w:val="single" w:sz="4" w:space="0" w:color="000000"/>
            </w:tcBorders>
            <w:shd w:val="clear" w:color="auto" w:fill="auto"/>
          </w:tcPr>
          <w:p w14:paraId="3F450894" w14:textId="77777777" w:rsidR="00036CEE" w:rsidRPr="007E5BAF" w:rsidRDefault="00036CEE" w:rsidP="00036CEE">
            <w:pPr>
              <w:numPr>
                <w:ilvl w:val="0"/>
                <w:numId w:val="13"/>
              </w:numPr>
              <w:snapToGrid w:val="0"/>
              <w:spacing w:after="0"/>
              <w:ind w:left="0" w:firstLine="0"/>
            </w:pPr>
          </w:p>
        </w:tc>
        <w:tc>
          <w:tcPr>
            <w:tcW w:w="1843" w:type="dxa"/>
            <w:tcBorders>
              <w:top w:val="single" w:sz="4" w:space="0" w:color="000000"/>
              <w:left w:val="single" w:sz="4" w:space="0" w:color="000000"/>
              <w:bottom w:val="single" w:sz="4" w:space="0" w:color="000000"/>
            </w:tcBorders>
            <w:shd w:val="clear" w:color="auto" w:fill="auto"/>
          </w:tcPr>
          <w:p w14:paraId="5666E4D0" w14:textId="77777777" w:rsidR="00036CEE" w:rsidRPr="007E5BAF" w:rsidRDefault="00036CEE" w:rsidP="00036CEE">
            <w:pPr>
              <w:spacing w:after="0"/>
              <w:rPr>
                <w:rFonts w:ascii="Courier New" w:hAnsi="Courier New" w:cs="Courier New"/>
                <w:b/>
                <w:bCs/>
                <w:lang w:val="en-US"/>
              </w:rPr>
            </w:pPr>
            <w:r w:rsidRPr="007E5BAF">
              <w:rPr>
                <w:rFonts w:ascii="Courier New" w:hAnsi="Courier New" w:cs="Courier New"/>
                <w:b/>
                <w:bCs/>
                <w:lang w:val="en-US"/>
              </w:rPr>
              <w:t>DTSTBLCASH</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464F19A" w14:textId="77777777" w:rsidR="00036CEE" w:rsidRPr="007E5BAF" w:rsidRDefault="00036CEE" w:rsidP="00036CEE">
            <w:pPr>
              <w:spacing w:after="0"/>
              <w:rPr>
                <w:szCs w:val="20"/>
                <w:lang w:eastAsia="uk-UA"/>
              </w:rPr>
            </w:pPr>
            <w:proofErr w:type="spellStart"/>
            <w:r w:rsidRPr="007E5BAF">
              <w:rPr>
                <w:szCs w:val="20"/>
                <w:lang w:val="ru-RU" w:eastAsia="uk-UA"/>
              </w:rPr>
              <w:t>Грошов</w:t>
            </w:r>
            <w:proofErr w:type="spellEnd"/>
            <w:r w:rsidRPr="007E5BAF">
              <w:rPr>
                <w:szCs w:val="20"/>
                <w:lang w:eastAsia="uk-UA"/>
              </w:rPr>
              <w:t>і кошти</w:t>
            </w:r>
          </w:p>
        </w:tc>
      </w:tr>
    </w:tbl>
    <w:p w14:paraId="5734E46E" w14:textId="5BCCA2B5" w:rsidR="00E549C8" w:rsidRPr="007E5BAF" w:rsidRDefault="00E549C8" w:rsidP="00E549C8">
      <w:pPr>
        <w:pStyle w:val="2"/>
        <w:tabs>
          <w:tab w:val="left" w:pos="720"/>
        </w:tabs>
        <w:ind w:left="851"/>
        <w:rPr>
          <w:sz w:val="24"/>
          <w:szCs w:val="24"/>
        </w:rPr>
      </w:pPr>
      <w:r w:rsidRPr="007E5BAF">
        <w:rPr>
          <w:sz w:val="24"/>
          <w:szCs w:val="24"/>
          <w:lang w:val="ru-RU"/>
        </w:rPr>
        <w:t>«</w:t>
      </w:r>
      <w:r w:rsidRPr="007E5BAF">
        <w:rPr>
          <w:sz w:val="24"/>
          <w:szCs w:val="24"/>
          <w:lang w:val="en-US"/>
        </w:rPr>
        <w:t>DTSR</w:t>
      </w:r>
      <w:r w:rsidRPr="007E5BAF">
        <w:rPr>
          <w:sz w:val="24"/>
          <w:szCs w:val="24"/>
          <w:lang w:val="ru-RU"/>
        </w:rPr>
        <w:t>_</w:t>
      </w:r>
      <w:r w:rsidRPr="007E5BAF">
        <w:rPr>
          <w:sz w:val="24"/>
          <w:szCs w:val="24"/>
          <w:lang w:val="en-US"/>
        </w:rPr>
        <w:t>LIC</w:t>
      </w:r>
      <w:r w:rsidRPr="007E5BAF">
        <w:rPr>
          <w:sz w:val="24"/>
          <w:szCs w:val="24"/>
          <w:lang w:val="ru-RU"/>
        </w:rPr>
        <w:t>»</w:t>
      </w:r>
      <w:r w:rsidRPr="007E5BAF">
        <w:rPr>
          <w:sz w:val="24"/>
          <w:szCs w:val="24"/>
        </w:rPr>
        <w:t xml:space="preserve"> </w:t>
      </w:r>
      <w:r w:rsidR="00FE4955" w:rsidRPr="007E5BAF">
        <w:rPr>
          <w:sz w:val="24"/>
          <w:szCs w:val="24"/>
          <w:lang w:eastAsia="uk-UA"/>
        </w:rPr>
        <w:t>Довідка про розрахунок нормативу ліквідності активів</w:t>
      </w:r>
      <w:r w:rsidR="00FE4955" w:rsidRPr="007E5BAF">
        <w:rPr>
          <w:b w:val="0"/>
          <w:color w:val="000000"/>
          <w:sz w:val="24"/>
          <w:szCs w:val="24"/>
          <w:vertAlign w:val="superscript"/>
        </w:rPr>
        <w:t xml:space="preserve"> </w:t>
      </w:r>
      <w:r w:rsidRPr="007E5BAF">
        <w:rPr>
          <w:b w:val="0"/>
          <w:color w:val="000000" w:themeColor="text1"/>
          <w:sz w:val="20"/>
          <w:szCs w:val="20"/>
          <w:vertAlign w:val="superscript"/>
        </w:rPr>
        <w:t>1</w:t>
      </w:r>
      <w:r w:rsidR="00D37771" w:rsidRPr="007E5BAF">
        <w:rPr>
          <w:b w:val="0"/>
          <w:color w:val="000000" w:themeColor="text1"/>
          <w:sz w:val="20"/>
          <w:szCs w:val="20"/>
          <w:vertAlign w:val="superscript"/>
        </w:rPr>
        <w:t>,2</w:t>
      </w:r>
    </w:p>
    <w:p w14:paraId="232C241C" w14:textId="77777777" w:rsidR="00E549C8" w:rsidRPr="007E5BAF" w:rsidRDefault="00E549C8" w:rsidP="00E549C8">
      <w:pPr>
        <w:spacing w:after="0"/>
        <w:ind w:firstLine="567"/>
      </w:pPr>
      <w:r w:rsidRPr="007E5BAF">
        <w:t xml:space="preserve">Інформація, </w:t>
      </w:r>
      <w:r w:rsidRPr="007E5BAF">
        <w:rPr>
          <w:lang w:eastAsia="uk-UA"/>
        </w:rPr>
        <w:t xml:space="preserve">зазначена у гривнях, </w:t>
      </w:r>
      <w:r w:rsidRPr="007E5BAF">
        <w:t xml:space="preserve"> </w:t>
      </w:r>
      <w:r w:rsidRPr="007E5BAF">
        <w:rPr>
          <w:rStyle w:val="rvts82"/>
        </w:rPr>
        <w:t xml:space="preserve">заповнюється </w:t>
      </w:r>
      <w:r w:rsidRPr="007E5BAF">
        <w:rPr>
          <w:lang w:eastAsia="uk-UA"/>
        </w:rPr>
        <w:t>з округленням до двох знаків після коми.</w:t>
      </w:r>
    </w:p>
    <w:p w14:paraId="6F71F8F8" w14:textId="77777777" w:rsidR="00E549C8" w:rsidRPr="007E5BAF" w:rsidRDefault="00E549C8" w:rsidP="00E549C8">
      <w:pPr>
        <w:spacing w:after="0"/>
        <w:ind w:firstLine="567"/>
      </w:pPr>
      <w:r w:rsidRPr="007E5BAF">
        <w:t xml:space="preserve">Інформаційні рядки вкладаються до елементу </w:t>
      </w:r>
      <w:r w:rsidRPr="007E5BAF">
        <w:rPr>
          <w:lang w:val="en-US"/>
        </w:rPr>
        <w:t>XML</w:t>
      </w:r>
      <w:r w:rsidRPr="007E5BAF">
        <w:t xml:space="preserve"> «</w:t>
      </w:r>
      <w:r w:rsidRPr="007E5BAF">
        <w:rPr>
          <w:rFonts w:ascii="Courier New" w:hAnsi="Courier New" w:cs="Courier New"/>
          <w:b/>
          <w:bCs/>
          <w:lang w:val="en-US"/>
        </w:rPr>
        <w:t>DTSR</w:t>
      </w:r>
      <w:r w:rsidRPr="007E5BAF">
        <w:rPr>
          <w:rFonts w:ascii="Courier New" w:hAnsi="Courier New" w:cs="Courier New"/>
          <w:b/>
          <w:bCs/>
          <w:lang w:val="ru-RU"/>
        </w:rPr>
        <w:t>_</w:t>
      </w:r>
      <w:r w:rsidRPr="007E5BAF">
        <w:rPr>
          <w:rFonts w:ascii="Courier New" w:hAnsi="Courier New" w:cs="Courier New"/>
          <w:b/>
          <w:bCs/>
          <w:lang w:val="en-US"/>
        </w:rPr>
        <w:t>LIC</w:t>
      </w:r>
      <w:r w:rsidRPr="007E5BAF">
        <w:t>» та містять реквізити:</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747"/>
        <w:gridCol w:w="7149"/>
      </w:tblGrid>
      <w:tr w:rsidR="00E549C8" w:rsidRPr="007E5BAF" w14:paraId="4231D7CB" w14:textId="77777777" w:rsidTr="00A568B1">
        <w:trPr>
          <w:cantSplit/>
        </w:trPr>
        <w:tc>
          <w:tcPr>
            <w:tcW w:w="357" w:type="pct"/>
            <w:shd w:val="clear" w:color="auto" w:fill="auto"/>
          </w:tcPr>
          <w:p w14:paraId="02694825" w14:textId="77777777" w:rsidR="00E549C8" w:rsidRPr="007E5BAF" w:rsidRDefault="00E549C8" w:rsidP="00D82EF8">
            <w:pPr>
              <w:spacing w:after="0"/>
              <w:rPr>
                <w:b/>
              </w:rPr>
            </w:pPr>
            <w:r w:rsidRPr="007E5BAF">
              <w:rPr>
                <w:b/>
              </w:rPr>
              <w:t>№ з/п</w:t>
            </w:r>
          </w:p>
        </w:tc>
        <w:tc>
          <w:tcPr>
            <w:tcW w:w="912" w:type="pct"/>
            <w:shd w:val="clear" w:color="auto" w:fill="auto"/>
          </w:tcPr>
          <w:p w14:paraId="1C016545" w14:textId="77777777" w:rsidR="00E549C8" w:rsidRPr="007E5BAF" w:rsidRDefault="00E549C8" w:rsidP="00D82EF8">
            <w:pPr>
              <w:spacing w:after="0"/>
              <w:rPr>
                <w:b/>
              </w:rPr>
            </w:pPr>
            <w:r w:rsidRPr="007E5BAF">
              <w:rPr>
                <w:b/>
                <w:lang w:val="ru-RU"/>
              </w:rPr>
              <w:t>Атрибут</w:t>
            </w:r>
            <w:r w:rsidRPr="007E5BAF">
              <w:rPr>
                <w:b/>
                <w:lang w:val="en-US"/>
              </w:rPr>
              <w:t>XML</w:t>
            </w:r>
          </w:p>
        </w:tc>
        <w:tc>
          <w:tcPr>
            <w:tcW w:w="3731" w:type="pct"/>
            <w:shd w:val="clear" w:color="auto" w:fill="auto"/>
          </w:tcPr>
          <w:p w14:paraId="7C96D9E3" w14:textId="77777777" w:rsidR="00E549C8" w:rsidRPr="007E5BAF" w:rsidRDefault="00E549C8" w:rsidP="00FE4955">
            <w:pPr>
              <w:spacing w:after="0"/>
              <w:jc w:val="center"/>
              <w:rPr>
                <w:b/>
              </w:rPr>
            </w:pPr>
            <w:r w:rsidRPr="007E5BAF">
              <w:rPr>
                <w:b/>
              </w:rPr>
              <w:t>Призначення</w:t>
            </w:r>
          </w:p>
        </w:tc>
      </w:tr>
      <w:tr w:rsidR="00E549C8" w:rsidRPr="007E5BAF" w14:paraId="2D5E687C" w14:textId="77777777" w:rsidTr="00A568B1">
        <w:tc>
          <w:tcPr>
            <w:tcW w:w="357" w:type="pct"/>
            <w:shd w:val="clear" w:color="auto" w:fill="auto"/>
          </w:tcPr>
          <w:p w14:paraId="0D306A2E"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15661B9D" w14:textId="77777777" w:rsidR="00E549C8" w:rsidRPr="007E5BAF" w:rsidRDefault="008A7FF1" w:rsidP="00D82EF8">
            <w:pPr>
              <w:spacing w:after="0"/>
              <w:rPr>
                <w:bCs/>
                <w:color w:val="000000" w:themeColor="text1"/>
                <w:lang w:val="ru-RU"/>
              </w:rPr>
            </w:pPr>
            <w:r w:rsidRPr="007E5BAF">
              <w:rPr>
                <w:rFonts w:ascii="Courier New" w:hAnsi="Courier New" w:cs="Courier New"/>
                <w:b/>
              </w:rPr>
              <w:t>DATEROZ</w:t>
            </w:r>
          </w:p>
        </w:tc>
        <w:tc>
          <w:tcPr>
            <w:tcW w:w="3731" w:type="pct"/>
            <w:shd w:val="clear" w:color="auto" w:fill="auto"/>
          </w:tcPr>
          <w:p w14:paraId="093E12A8" w14:textId="51127F76" w:rsidR="00E549C8" w:rsidRPr="007E5BAF" w:rsidRDefault="00FE4955" w:rsidP="00D82EF8">
            <w:pPr>
              <w:spacing w:after="0"/>
              <w:ind w:left="-12"/>
              <w:rPr>
                <w:color w:val="000000" w:themeColor="text1"/>
                <w:lang w:val="ru-RU" w:eastAsia="uk-UA"/>
              </w:rPr>
            </w:pPr>
            <w:r w:rsidRPr="007E5BAF">
              <w:rPr>
                <w:lang w:eastAsia="uk-UA"/>
              </w:rPr>
              <w:t>Дата, на яку здійснено розрахунок</w:t>
            </w:r>
          </w:p>
        </w:tc>
      </w:tr>
      <w:tr w:rsidR="00E549C8" w:rsidRPr="007E5BAF" w14:paraId="358CD9DE" w14:textId="77777777" w:rsidTr="00A568B1">
        <w:tc>
          <w:tcPr>
            <w:tcW w:w="357" w:type="pct"/>
            <w:shd w:val="clear" w:color="auto" w:fill="auto"/>
          </w:tcPr>
          <w:p w14:paraId="19DB3265"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0928FBE6" w14:textId="77777777" w:rsidR="00E549C8" w:rsidRPr="007E5BAF" w:rsidRDefault="00A568B1" w:rsidP="00D82EF8">
            <w:pPr>
              <w:spacing w:after="0"/>
              <w:rPr>
                <w:bCs/>
                <w:color w:val="000000" w:themeColor="text1"/>
                <w:lang w:val="en-US"/>
              </w:rPr>
            </w:pPr>
            <w:r w:rsidRPr="007E5BAF">
              <w:rPr>
                <w:rFonts w:ascii="Courier New" w:hAnsi="Courier New" w:cs="Courier New"/>
                <w:b/>
              </w:rPr>
              <w:t>N_LIC</w:t>
            </w:r>
          </w:p>
        </w:tc>
        <w:tc>
          <w:tcPr>
            <w:tcW w:w="3731" w:type="pct"/>
            <w:shd w:val="clear" w:color="auto" w:fill="auto"/>
          </w:tcPr>
          <w:p w14:paraId="04546AAB" w14:textId="04E4E00D" w:rsidR="00E549C8" w:rsidRPr="007E5BAF" w:rsidRDefault="00FE4955" w:rsidP="00D836CE">
            <w:pPr>
              <w:spacing w:after="0"/>
              <w:ind w:left="-12"/>
              <w:rPr>
                <w:color w:val="000000" w:themeColor="text1"/>
                <w:lang w:val="ru-RU" w:eastAsia="uk-UA"/>
              </w:rPr>
            </w:pPr>
            <w:r w:rsidRPr="007E5BAF">
              <w:rPr>
                <w:lang w:eastAsia="uk-UA"/>
              </w:rPr>
              <w:t>Норматив ліквідності активі</w:t>
            </w:r>
            <w:r w:rsidR="00D836CE" w:rsidRPr="007E5BAF">
              <w:rPr>
                <w:lang w:val="ru-RU" w:eastAsia="uk-UA"/>
              </w:rPr>
              <w:t>в</w:t>
            </w:r>
            <w:r w:rsidR="00D37771" w:rsidRPr="007E5BAF">
              <w:rPr>
                <w:color w:val="000000"/>
                <w:sz w:val="20"/>
                <w:szCs w:val="20"/>
                <w:vertAlign w:val="superscript"/>
              </w:rPr>
              <w:t>3</w:t>
            </w:r>
          </w:p>
        </w:tc>
      </w:tr>
      <w:tr w:rsidR="00E549C8" w:rsidRPr="007E5BAF" w14:paraId="53B4F362" w14:textId="77777777" w:rsidTr="00A568B1">
        <w:tc>
          <w:tcPr>
            <w:tcW w:w="357" w:type="pct"/>
            <w:shd w:val="clear" w:color="auto" w:fill="auto"/>
          </w:tcPr>
          <w:p w14:paraId="778EF8E1"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42EECAC5" w14:textId="77777777" w:rsidR="00E549C8" w:rsidRPr="007E5BAF" w:rsidRDefault="00A568B1" w:rsidP="00D82EF8">
            <w:pPr>
              <w:spacing w:after="0"/>
              <w:rPr>
                <w:bCs/>
                <w:color w:val="000000" w:themeColor="text1"/>
                <w:lang w:val="ru-RU"/>
              </w:rPr>
            </w:pPr>
            <w:r w:rsidRPr="007E5BAF">
              <w:rPr>
                <w:rFonts w:ascii="Courier New" w:hAnsi="Courier New" w:cs="Courier New"/>
                <w:b/>
                <w:bCs/>
                <w:lang w:val="en-US"/>
              </w:rPr>
              <w:t>E_MONEY</w:t>
            </w:r>
          </w:p>
        </w:tc>
        <w:tc>
          <w:tcPr>
            <w:tcW w:w="3731" w:type="pct"/>
            <w:shd w:val="clear" w:color="auto" w:fill="auto"/>
          </w:tcPr>
          <w:p w14:paraId="5DE5CB4B" w14:textId="2152DD8C" w:rsidR="00E549C8" w:rsidRPr="007E5BAF" w:rsidRDefault="00D37771" w:rsidP="00D82EF8">
            <w:pPr>
              <w:spacing w:after="0"/>
              <w:ind w:left="-12"/>
              <w:rPr>
                <w:lang w:eastAsia="uk-UA"/>
              </w:rPr>
            </w:pPr>
            <w:r w:rsidRPr="007E5BAF">
              <w:t>Грошові кошти, що включають кошти професійного учасника на поточних рахунках</w:t>
            </w:r>
            <w:r w:rsidR="00484BF0" w:rsidRPr="007E5BAF">
              <w:t xml:space="preserve"> в банках</w:t>
            </w:r>
            <w:r w:rsidRPr="007E5BAF">
              <w:t xml:space="preserve"> та депозити в банках (крім банків, у яких запроваджено тимчасову адміністрацію або проводиться процедура ліквідації), всього, грн,</w:t>
            </w:r>
            <w:r w:rsidR="002C6500" w:rsidRPr="007E5BAF">
              <w:rPr>
                <w:sz w:val="20"/>
                <w:szCs w:val="20"/>
                <w:vertAlign w:val="superscript"/>
              </w:rPr>
              <w:t>4</w:t>
            </w:r>
            <w:r w:rsidRPr="007E5BAF">
              <w:t xml:space="preserve"> у тому числі:</w:t>
            </w:r>
          </w:p>
        </w:tc>
      </w:tr>
      <w:tr w:rsidR="00D37771" w:rsidRPr="007E5BAF" w14:paraId="1E736C46" w14:textId="77777777" w:rsidTr="00A568B1">
        <w:tc>
          <w:tcPr>
            <w:tcW w:w="357" w:type="pct"/>
            <w:shd w:val="clear" w:color="auto" w:fill="auto"/>
          </w:tcPr>
          <w:p w14:paraId="7A69C344" w14:textId="77777777" w:rsidR="00D37771" w:rsidRPr="007E5BAF" w:rsidRDefault="00D37771"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4674FB51" w14:textId="38A81258" w:rsidR="00D37771" w:rsidRPr="007E5BAF" w:rsidRDefault="00250256" w:rsidP="00D82EF8">
            <w:pPr>
              <w:spacing w:after="0"/>
              <w:rPr>
                <w:rFonts w:ascii="Courier New" w:hAnsi="Courier New" w:cs="Courier New"/>
                <w:b/>
                <w:bCs/>
                <w:lang w:val="ru-RU"/>
              </w:rPr>
            </w:pPr>
            <w:r w:rsidRPr="007E5BAF">
              <w:rPr>
                <w:rFonts w:ascii="Courier New" w:hAnsi="Courier New" w:cs="Courier New"/>
                <w:b/>
                <w:bCs/>
                <w:lang w:val="en-US"/>
              </w:rPr>
              <w:t>E_MONEY_</w:t>
            </w:r>
            <w:r w:rsidR="00E94901" w:rsidRPr="007E5BAF">
              <w:rPr>
                <w:rFonts w:ascii="Courier New" w:hAnsi="Courier New" w:cs="Courier New"/>
                <w:b/>
                <w:bCs/>
                <w:lang w:val="en-US"/>
              </w:rPr>
              <w:t>VL</w:t>
            </w:r>
          </w:p>
        </w:tc>
        <w:tc>
          <w:tcPr>
            <w:tcW w:w="3731" w:type="pct"/>
            <w:shd w:val="clear" w:color="auto" w:fill="auto"/>
          </w:tcPr>
          <w:p w14:paraId="10DA36C2" w14:textId="5863B8B8" w:rsidR="00D37771" w:rsidRPr="007E5BAF" w:rsidRDefault="00D37771" w:rsidP="00D82EF8">
            <w:pPr>
              <w:spacing w:after="0"/>
              <w:ind w:left="-12"/>
              <w:rPr>
                <w:lang w:eastAsia="uk-UA"/>
              </w:rPr>
            </w:pPr>
            <w:r w:rsidRPr="007E5BAF">
              <w:rPr>
                <w:bCs/>
                <w:color w:val="0D0D0D"/>
              </w:rPr>
              <w:t xml:space="preserve">Грошові кошти, які є коштами клієнтів </w:t>
            </w:r>
            <w:r w:rsidRPr="007E5BAF">
              <w:t xml:space="preserve">при здійсненні </w:t>
            </w:r>
            <w:proofErr w:type="spellStart"/>
            <w:r w:rsidRPr="007E5BAF">
              <w:t>субброкерської</w:t>
            </w:r>
            <w:proofErr w:type="spellEnd"/>
            <w:r w:rsidRPr="007E5BAF">
              <w:t>, брокерської діяльності та діяльності з управління портфелем фінансових інструментів</w:t>
            </w:r>
            <w:r w:rsidRPr="007E5BAF">
              <w:rPr>
                <w:sz w:val="20"/>
                <w:szCs w:val="20"/>
              </w:rPr>
              <w:t>,</w:t>
            </w:r>
            <w:r w:rsidRPr="007E5BAF">
              <w:t xml:space="preserve"> грн</w:t>
            </w:r>
            <w:r w:rsidR="00484BF0" w:rsidRPr="007E5BAF">
              <w:rPr>
                <w:sz w:val="20"/>
                <w:szCs w:val="20"/>
                <w:vertAlign w:val="superscript"/>
              </w:rPr>
              <w:t>4,5</w:t>
            </w:r>
          </w:p>
        </w:tc>
      </w:tr>
      <w:tr w:rsidR="00D37771" w:rsidRPr="007E5BAF" w14:paraId="0F0BA6E4" w14:textId="77777777" w:rsidTr="00A568B1">
        <w:tc>
          <w:tcPr>
            <w:tcW w:w="357" w:type="pct"/>
            <w:shd w:val="clear" w:color="auto" w:fill="auto"/>
          </w:tcPr>
          <w:p w14:paraId="21FD76DD" w14:textId="77777777" w:rsidR="00D37771" w:rsidRPr="007E5BAF" w:rsidRDefault="00D37771"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13C5B083" w14:textId="6F8904BE" w:rsidR="00D37771" w:rsidRPr="007E5BAF" w:rsidRDefault="00E94901" w:rsidP="00D82EF8">
            <w:pPr>
              <w:spacing w:after="0"/>
              <w:rPr>
                <w:rFonts w:ascii="Courier New" w:hAnsi="Courier New" w:cs="Courier New"/>
                <w:b/>
                <w:bCs/>
                <w:lang w:val="ru-RU"/>
              </w:rPr>
            </w:pPr>
            <w:r w:rsidRPr="007E5BAF">
              <w:rPr>
                <w:rFonts w:ascii="Courier New" w:hAnsi="Courier New" w:cs="Courier New"/>
                <w:b/>
                <w:bCs/>
                <w:lang w:val="en-US"/>
              </w:rPr>
              <w:t>E_MONEY_OU</w:t>
            </w:r>
          </w:p>
        </w:tc>
        <w:tc>
          <w:tcPr>
            <w:tcW w:w="3731" w:type="pct"/>
            <w:shd w:val="clear" w:color="auto" w:fill="auto"/>
          </w:tcPr>
          <w:p w14:paraId="22115C38" w14:textId="015731F9" w:rsidR="00D37771" w:rsidRPr="007E5BAF" w:rsidRDefault="00D37771" w:rsidP="00D82EF8">
            <w:pPr>
              <w:spacing w:after="0"/>
              <w:ind w:left="-12"/>
              <w:rPr>
                <w:lang w:eastAsia="uk-UA"/>
              </w:rPr>
            </w:pPr>
            <w:r w:rsidRPr="007E5BAF">
              <w:t xml:space="preserve">Грошові кошти без урахування коштів клієнтів при здійсненні </w:t>
            </w:r>
            <w:proofErr w:type="spellStart"/>
            <w:r w:rsidRPr="007E5BAF">
              <w:t>субброкерської</w:t>
            </w:r>
            <w:proofErr w:type="spellEnd"/>
            <w:r w:rsidRPr="007E5BAF">
              <w:t>, брокерської діяльності та діяльності з управління портфелем фінансових інструментів</w:t>
            </w:r>
            <w:r w:rsidRPr="007E5BAF">
              <w:rPr>
                <w:sz w:val="20"/>
                <w:szCs w:val="20"/>
              </w:rPr>
              <w:t>,</w:t>
            </w:r>
            <w:r w:rsidRPr="007E5BAF">
              <w:t xml:space="preserve"> грн</w:t>
            </w:r>
            <w:r w:rsidR="00484BF0" w:rsidRPr="007E5BAF">
              <w:rPr>
                <w:sz w:val="20"/>
                <w:szCs w:val="20"/>
                <w:vertAlign w:val="superscript"/>
              </w:rPr>
              <w:t>4,5</w:t>
            </w:r>
          </w:p>
        </w:tc>
      </w:tr>
      <w:tr w:rsidR="00E549C8" w:rsidRPr="007E5BAF" w14:paraId="3682E1F0" w14:textId="77777777" w:rsidTr="00A568B1">
        <w:tc>
          <w:tcPr>
            <w:tcW w:w="357" w:type="pct"/>
            <w:shd w:val="clear" w:color="auto" w:fill="auto"/>
          </w:tcPr>
          <w:p w14:paraId="5FE9C919"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26D49D66" w14:textId="77777777" w:rsidR="00E549C8" w:rsidRPr="007E5BAF" w:rsidRDefault="00BE79B0" w:rsidP="00D82EF8">
            <w:pPr>
              <w:spacing w:after="0"/>
              <w:rPr>
                <w:bCs/>
                <w:color w:val="000000" w:themeColor="text1"/>
                <w:lang w:val="ru-RU"/>
              </w:rPr>
            </w:pPr>
            <w:r w:rsidRPr="007E5BAF">
              <w:rPr>
                <w:rFonts w:ascii="Courier New" w:hAnsi="Courier New" w:cs="Courier New"/>
                <w:b/>
                <w:bCs/>
                <w:lang w:val="en-US"/>
              </w:rPr>
              <w:t>OBL_V_RR</w:t>
            </w:r>
          </w:p>
        </w:tc>
        <w:tc>
          <w:tcPr>
            <w:tcW w:w="3731" w:type="pct"/>
            <w:shd w:val="clear" w:color="auto" w:fill="auto"/>
          </w:tcPr>
          <w:p w14:paraId="45A71950" w14:textId="2409DBBE" w:rsidR="00E549C8" w:rsidRPr="007E5BAF" w:rsidRDefault="00FE4955" w:rsidP="00D82EF8">
            <w:pPr>
              <w:spacing w:after="0"/>
              <w:ind w:left="-12"/>
              <w:rPr>
                <w:lang w:eastAsia="uk-UA"/>
              </w:rPr>
            </w:pPr>
            <w:r w:rsidRPr="007E5BAF">
              <w:rPr>
                <w:lang w:eastAsia="uk-UA"/>
              </w:rPr>
              <w:t>Облігації внутрішньої державної позики України, що належать професійному учаснику та обліковуються на його рахунках в цінних паперах, грн</w:t>
            </w:r>
            <w:r w:rsidR="00484BF0" w:rsidRPr="007E5BAF">
              <w:rPr>
                <w:sz w:val="20"/>
                <w:szCs w:val="20"/>
                <w:vertAlign w:val="superscript"/>
              </w:rPr>
              <w:t>7</w:t>
            </w:r>
          </w:p>
        </w:tc>
      </w:tr>
      <w:tr w:rsidR="003A6075" w:rsidRPr="007E5BAF" w14:paraId="691A2C0C" w14:textId="77777777" w:rsidTr="00A568B1">
        <w:tc>
          <w:tcPr>
            <w:tcW w:w="357" w:type="pct"/>
            <w:shd w:val="clear" w:color="auto" w:fill="auto"/>
          </w:tcPr>
          <w:p w14:paraId="704BBDAD" w14:textId="77777777" w:rsidR="003A6075" w:rsidRPr="007E5BAF" w:rsidRDefault="003A6075"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24B89A19" w14:textId="22B7A2DC" w:rsidR="003A6075" w:rsidRPr="007E5BAF" w:rsidRDefault="0071411F" w:rsidP="00D82EF8">
            <w:pPr>
              <w:spacing w:after="0"/>
              <w:rPr>
                <w:rFonts w:ascii="Courier New" w:hAnsi="Courier New" w:cs="Courier New"/>
                <w:b/>
                <w:bCs/>
                <w:lang w:val="ru-RU"/>
              </w:rPr>
            </w:pPr>
            <w:r w:rsidRPr="007E5BAF">
              <w:rPr>
                <w:rFonts w:ascii="Courier New" w:hAnsi="Courier New" w:cs="Courier New"/>
                <w:b/>
                <w:bCs/>
                <w:lang w:val="en-US"/>
              </w:rPr>
              <w:t>OBL_P_RR</w:t>
            </w:r>
          </w:p>
        </w:tc>
        <w:tc>
          <w:tcPr>
            <w:tcW w:w="3731" w:type="pct"/>
            <w:shd w:val="clear" w:color="auto" w:fill="auto"/>
          </w:tcPr>
          <w:p w14:paraId="58FC7B7C" w14:textId="00795F5C" w:rsidR="003A6075" w:rsidRPr="007E5BAF" w:rsidRDefault="003A6075" w:rsidP="00D82EF8">
            <w:pPr>
              <w:spacing w:after="0"/>
              <w:ind w:left="-12"/>
              <w:rPr>
                <w:lang w:eastAsia="uk-UA"/>
              </w:rPr>
            </w:pPr>
            <w:r w:rsidRPr="007E5BAF">
              <w:rPr>
                <w:lang w:eastAsia="uk-UA"/>
              </w:rPr>
              <w:t>Облігації внутрішніх місцевих позик, що належать професійному учаснику та обліковуються на його рахунках в цінних паперах, грн</w:t>
            </w:r>
            <w:r w:rsidRPr="007E5BAF">
              <w:rPr>
                <w:vertAlign w:val="superscript"/>
                <w:lang w:eastAsia="uk-UA"/>
              </w:rPr>
              <w:t>7</w:t>
            </w:r>
          </w:p>
        </w:tc>
      </w:tr>
      <w:tr w:rsidR="00E549C8" w:rsidRPr="007E5BAF" w14:paraId="74F0F335" w14:textId="77777777" w:rsidTr="00A568B1">
        <w:tc>
          <w:tcPr>
            <w:tcW w:w="357" w:type="pct"/>
            <w:shd w:val="clear" w:color="auto" w:fill="auto"/>
          </w:tcPr>
          <w:p w14:paraId="56227FCA"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048D4CCA" w14:textId="77777777" w:rsidR="00E549C8" w:rsidRPr="007E5BAF" w:rsidRDefault="00BE79B0" w:rsidP="00D82EF8">
            <w:pPr>
              <w:spacing w:after="0"/>
              <w:rPr>
                <w:rFonts w:ascii="Courier New" w:hAnsi="Courier New" w:cs="Courier New"/>
                <w:b/>
                <w:bCs/>
                <w:lang w:val="en-US"/>
              </w:rPr>
            </w:pPr>
            <w:r w:rsidRPr="007E5BAF">
              <w:rPr>
                <w:rFonts w:ascii="Courier New" w:hAnsi="Courier New" w:cs="Courier New"/>
                <w:b/>
                <w:bCs/>
                <w:lang w:val="en-US"/>
              </w:rPr>
              <w:t>OBL_Z_RR</w:t>
            </w:r>
          </w:p>
        </w:tc>
        <w:tc>
          <w:tcPr>
            <w:tcW w:w="3731" w:type="pct"/>
            <w:shd w:val="clear" w:color="auto" w:fill="auto"/>
          </w:tcPr>
          <w:p w14:paraId="3BC7A425" w14:textId="12A059B2" w:rsidR="00E549C8" w:rsidRPr="007E5BAF" w:rsidRDefault="00D836CE" w:rsidP="00D82EF8">
            <w:pPr>
              <w:spacing w:after="0"/>
              <w:ind w:left="-12"/>
              <w:rPr>
                <w:lang w:eastAsia="uk-UA"/>
              </w:rPr>
            </w:pPr>
            <w:r w:rsidRPr="007E5BAF">
              <w:rPr>
                <w:lang w:eastAsia="uk-UA"/>
              </w:rPr>
              <w:t>Облігації зовнішньої державної позики України, що належать професійному учаснику та обліковуються на його рахунках в цінних паперах, грн</w:t>
            </w:r>
            <w:r w:rsidR="00815CC1" w:rsidRPr="007E5BAF">
              <w:rPr>
                <w:sz w:val="20"/>
                <w:szCs w:val="20"/>
                <w:vertAlign w:val="superscript"/>
              </w:rPr>
              <w:t>6,7</w:t>
            </w:r>
          </w:p>
        </w:tc>
      </w:tr>
      <w:tr w:rsidR="00E549C8" w:rsidRPr="007E5BAF" w14:paraId="6FBE0F7A" w14:textId="77777777" w:rsidTr="00A568B1">
        <w:tc>
          <w:tcPr>
            <w:tcW w:w="357" w:type="pct"/>
            <w:shd w:val="clear" w:color="auto" w:fill="auto"/>
          </w:tcPr>
          <w:p w14:paraId="5AAF3B4D"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0F82ED57" w14:textId="77777777" w:rsidR="00E549C8" w:rsidRPr="007E5BAF" w:rsidRDefault="00BE79B0" w:rsidP="00D82EF8">
            <w:pPr>
              <w:spacing w:after="0"/>
              <w:rPr>
                <w:rFonts w:ascii="Courier New" w:hAnsi="Courier New" w:cs="Courier New"/>
                <w:b/>
                <w:bCs/>
                <w:lang w:val="en-US"/>
              </w:rPr>
            </w:pPr>
            <w:r w:rsidRPr="007E5BAF">
              <w:rPr>
                <w:rFonts w:ascii="Courier New" w:hAnsi="Courier New" w:cs="Courier New"/>
                <w:b/>
                <w:bCs/>
                <w:lang w:val="en-US"/>
              </w:rPr>
              <w:t>ICP_RR</w:t>
            </w:r>
          </w:p>
        </w:tc>
        <w:tc>
          <w:tcPr>
            <w:tcW w:w="3731" w:type="pct"/>
            <w:shd w:val="clear" w:color="auto" w:fill="auto"/>
          </w:tcPr>
          <w:p w14:paraId="2CD7D974" w14:textId="77777777" w:rsidR="00E549C8" w:rsidRPr="007E5BAF" w:rsidRDefault="00D836CE" w:rsidP="00D82EF8">
            <w:pPr>
              <w:spacing w:after="0"/>
              <w:ind w:left="-12"/>
              <w:rPr>
                <w:lang w:eastAsia="uk-UA"/>
              </w:rPr>
            </w:pPr>
            <w:r w:rsidRPr="007E5BAF">
              <w:rPr>
                <w:lang w:eastAsia="uk-UA"/>
              </w:rPr>
              <w:t>Іноземні цінні папери, які зараховані на рахунки в цінних паперах у Національному депозитарії України та допущені до обігу на території України, що належать професійному учаснику та обліковуються на його рахунках в цінних паперах, грн</w:t>
            </w:r>
          </w:p>
        </w:tc>
      </w:tr>
      <w:tr w:rsidR="00E549C8" w:rsidRPr="007E5BAF" w14:paraId="50312904" w14:textId="77777777" w:rsidTr="00A568B1">
        <w:tc>
          <w:tcPr>
            <w:tcW w:w="357" w:type="pct"/>
            <w:shd w:val="clear" w:color="auto" w:fill="auto"/>
          </w:tcPr>
          <w:p w14:paraId="6964C171"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595DEB49" w14:textId="77777777" w:rsidR="00E549C8" w:rsidRPr="007E5BAF" w:rsidRDefault="00BE79B0" w:rsidP="00BE79B0">
            <w:pPr>
              <w:spacing w:after="0"/>
              <w:rPr>
                <w:bCs/>
                <w:color w:val="000000" w:themeColor="text1"/>
                <w:lang w:val="ru-RU"/>
              </w:rPr>
            </w:pPr>
            <w:r w:rsidRPr="007E5BAF">
              <w:rPr>
                <w:rFonts w:ascii="Courier New" w:hAnsi="Courier New" w:cs="Courier New"/>
                <w:b/>
                <w:bCs/>
                <w:lang w:val="en-US"/>
              </w:rPr>
              <w:t>ISER_RR</w:t>
            </w:r>
          </w:p>
        </w:tc>
        <w:tc>
          <w:tcPr>
            <w:tcW w:w="3731" w:type="pct"/>
            <w:shd w:val="clear" w:color="auto" w:fill="auto"/>
          </w:tcPr>
          <w:p w14:paraId="03182431" w14:textId="77777777" w:rsidR="00E549C8" w:rsidRPr="007E5BAF" w:rsidRDefault="00D836CE" w:rsidP="00D82EF8">
            <w:pPr>
              <w:spacing w:after="0"/>
              <w:ind w:left="-12"/>
              <w:rPr>
                <w:lang w:eastAsia="uk-UA"/>
              </w:rPr>
            </w:pPr>
            <w:r w:rsidRPr="007E5BAF">
              <w:rPr>
                <w:lang w:eastAsia="uk-UA"/>
              </w:rPr>
              <w:t>Інвестиційні сертифікати відкритих спеціалізованих інвестиційних фондів грошового ринку, що належать професійному учаснику та обліковуються на його рахунках в цінних паперах, грн</w:t>
            </w:r>
          </w:p>
        </w:tc>
      </w:tr>
      <w:tr w:rsidR="00A47D69" w:rsidRPr="007E5BAF" w14:paraId="3CDA7462" w14:textId="77777777" w:rsidTr="00A568B1">
        <w:tc>
          <w:tcPr>
            <w:tcW w:w="357" w:type="pct"/>
            <w:shd w:val="clear" w:color="auto" w:fill="auto"/>
          </w:tcPr>
          <w:p w14:paraId="76DE186B" w14:textId="77777777" w:rsidR="00A47D69" w:rsidRPr="007E5BAF" w:rsidRDefault="00A47D69"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415BC352" w14:textId="40B2C535" w:rsidR="00A47D69" w:rsidRPr="007E5BAF" w:rsidRDefault="00A47D69" w:rsidP="00BE79B0">
            <w:pPr>
              <w:spacing w:after="0"/>
              <w:rPr>
                <w:rFonts w:ascii="Courier New" w:hAnsi="Courier New" w:cs="Courier New"/>
                <w:b/>
                <w:bCs/>
                <w:lang w:val="en-US"/>
              </w:rPr>
            </w:pPr>
            <w:r w:rsidRPr="007E5BAF">
              <w:rPr>
                <w:rFonts w:ascii="Courier New" w:hAnsi="Courier New" w:cs="Courier New"/>
                <w:b/>
                <w:bCs/>
                <w:lang w:val="en-US"/>
              </w:rPr>
              <w:t>CP_EMIT</w:t>
            </w:r>
          </w:p>
        </w:tc>
        <w:tc>
          <w:tcPr>
            <w:tcW w:w="3731" w:type="pct"/>
            <w:shd w:val="clear" w:color="auto" w:fill="auto"/>
          </w:tcPr>
          <w:p w14:paraId="786103C4" w14:textId="6C66B61D" w:rsidR="00A47D69" w:rsidRPr="007E5BAF" w:rsidRDefault="00CB627B" w:rsidP="00D82EF8">
            <w:pPr>
              <w:spacing w:after="0"/>
              <w:ind w:left="-12"/>
              <w:rPr>
                <w:lang w:eastAsia="uk-UA"/>
              </w:rPr>
            </w:pPr>
            <w:r w:rsidRPr="007E5BAF">
              <w:t>Цінні папери емітентів, щодо яких здійснено публічну пропозицію (крім цінних паперів іноземних емітентів), грн</w:t>
            </w:r>
            <w:r w:rsidRPr="007E5BAF">
              <w:rPr>
                <w:color w:val="000000"/>
                <w:sz w:val="20"/>
                <w:szCs w:val="20"/>
                <w:vertAlign w:val="superscript"/>
              </w:rPr>
              <w:t>8</w:t>
            </w:r>
          </w:p>
        </w:tc>
      </w:tr>
      <w:tr w:rsidR="00CB627B" w:rsidRPr="007E5BAF" w14:paraId="05203F55" w14:textId="77777777" w:rsidTr="00A568B1">
        <w:tc>
          <w:tcPr>
            <w:tcW w:w="357" w:type="pct"/>
            <w:shd w:val="clear" w:color="auto" w:fill="auto"/>
          </w:tcPr>
          <w:p w14:paraId="2B686A1E" w14:textId="77777777" w:rsidR="00CB627B" w:rsidRPr="007E5BAF" w:rsidRDefault="00CB627B" w:rsidP="00D82EF8">
            <w:pPr>
              <w:pStyle w:val="a4"/>
              <w:numPr>
                <w:ilvl w:val="0"/>
                <w:numId w:val="2"/>
              </w:numPr>
              <w:spacing w:after="0" w:line="240" w:lineRule="auto"/>
              <w:ind w:left="527" w:hanging="357"/>
              <w:rPr>
                <w:rFonts w:ascii="Times New Roman" w:hAnsi="Times New Roman"/>
                <w:sz w:val="24"/>
              </w:rPr>
            </w:pPr>
          </w:p>
        </w:tc>
        <w:tc>
          <w:tcPr>
            <w:tcW w:w="912" w:type="pct"/>
            <w:shd w:val="clear" w:color="auto" w:fill="auto"/>
          </w:tcPr>
          <w:p w14:paraId="5FBBD8A3" w14:textId="361F64C9" w:rsidR="00CB627B" w:rsidRPr="007E5BAF" w:rsidRDefault="00CB627B" w:rsidP="00BE79B0">
            <w:pPr>
              <w:spacing w:after="0"/>
              <w:rPr>
                <w:rFonts w:ascii="Courier New" w:hAnsi="Courier New" w:cs="Courier New"/>
                <w:b/>
                <w:bCs/>
                <w:lang w:val="en-US"/>
              </w:rPr>
            </w:pPr>
            <w:r w:rsidRPr="007E5BAF">
              <w:rPr>
                <w:rFonts w:ascii="Courier New" w:hAnsi="Courier New" w:cs="Courier New"/>
                <w:b/>
                <w:bCs/>
                <w:lang w:val="en-US"/>
              </w:rPr>
              <w:t>CP_EMIT</w:t>
            </w:r>
            <w:r w:rsidRPr="007E5BAF">
              <w:rPr>
                <w:rFonts w:ascii="Courier New" w:hAnsi="Courier New" w:cs="Courier New"/>
                <w:b/>
                <w:bCs/>
              </w:rPr>
              <w:t>_</w:t>
            </w:r>
            <w:r w:rsidRPr="007E5BAF">
              <w:rPr>
                <w:rFonts w:ascii="Courier New" w:hAnsi="Courier New" w:cs="Courier New"/>
                <w:b/>
                <w:bCs/>
                <w:lang w:val="en-US"/>
              </w:rPr>
              <w:t>R</w:t>
            </w:r>
          </w:p>
        </w:tc>
        <w:tc>
          <w:tcPr>
            <w:tcW w:w="3731" w:type="pct"/>
            <w:shd w:val="clear" w:color="auto" w:fill="auto"/>
          </w:tcPr>
          <w:p w14:paraId="4472D9F4" w14:textId="09AD4E7F" w:rsidR="00CB627B" w:rsidRPr="007E5BAF" w:rsidRDefault="00CB627B" w:rsidP="00D82EF8">
            <w:pPr>
              <w:spacing w:after="0"/>
              <w:ind w:left="-12"/>
              <w:rPr>
                <w:lang w:eastAsia="uk-UA"/>
              </w:rPr>
            </w:pPr>
            <w:r w:rsidRPr="007E5BAF">
              <w:t>Цінні папери емітентів, які допущені до торгів на регульованому фондовому ринку (крім цінних паперів іноземних емітентів), грн</w:t>
            </w:r>
            <w:r w:rsidRPr="007E5BAF">
              <w:rPr>
                <w:color w:val="000000"/>
                <w:sz w:val="20"/>
                <w:szCs w:val="20"/>
                <w:vertAlign w:val="superscript"/>
              </w:rPr>
              <w:t>8</w:t>
            </w:r>
          </w:p>
        </w:tc>
      </w:tr>
      <w:tr w:rsidR="00E549C8" w:rsidRPr="007E5BAF" w14:paraId="2C82C311" w14:textId="77777777" w:rsidTr="00A568B1">
        <w:tc>
          <w:tcPr>
            <w:tcW w:w="357" w:type="pct"/>
            <w:shd w:val="clear" w:color="auto" w:fill="auto"/>
          </w:tcPr>
          <w:p w14:paraId="08FF67A9"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rPr>
            </w:pPr>
          </w:p>
        </w:tc>
        <w:tc>
          <w:tcPr>
            <w:tcW w:w="912" w:type="pct"/>
            <w:shd w:val="clear" w:color="auto" w:fill="auto"/>
          </w:tcPr>
          <w:p w14:paraId="49386369" w14:textId="77777777" w:rsidR="00E549C8" w:rsidRPr="007E5BAF" w:rsidRDefault="00BE79B0" w:rsidP="00D82EF8">
            <w:pPr>
              <w:spacing w:after="0"/>
              <w:rPr>
                <w:bCs/>
                <w:color w:val="000000" w:themeColor="text1"/>
                <w:lang w:val="ru-RU"/>
              </w:rPr>
            </w:pPr>
            <w:r w:rsidRPr="007E5BAF">
              <w:rPr>
                <w:rFonts w:ascii="Courier New" w:hAnsi="Courier New" w:cs="Courier New"/>
                <w:b/>
                <w:bCs/>
                <w:lang w:val="en-US"/>
              </w:rPr>
              <w:t>E_SMASSTS</w:t>
            </w:r>
          </w:p>
        </w:tc>
        <w:tc>
          <w:tcPr>
            <w:tcW w:w="3731" w:type="pct"/>
            <w:shd w:val="clear" w:color="auto" w:fill="auto"/>
          </w:tcPr>
          <w:p w14:paraId="134A82A6" w14:textId="771F01BD" w:rsidR="00E549C8" w:rsidRPr="007E5BAF" w:rsidRDefault="00815CC1" w:rsidP="00BF790E">
            <w:pPr>
              <w:spacing w:after="0"/>
              <w:ind w:left="-12"/>
              <w:rPr>
                <w:lang w:eastAsia="uk-UA"/>
              </w:rPr>
            </w:pPr>
            <w:r w:rsidRPr="007E5BAF">
              <w:t>Зобов’язання, що включають суму підсумків II та III розділів пасиву Балансу (Звіту про фінансовий стан), грн, у тому числі:</w:t>
            </w:r>
          </w:p>
        </w:tc>
      </w:tr>
      <w:tr w:rsidR="00815CC1" w:rsidRPr="007E5BAF" w14:paraId="5B5B8792" w14:textId="77777777" w:rsidTr="00A568B1">
        <w:tc>
          <w:tcPr>
            <w:tcW w:w="357" w:type="pct"/>
            <w:shd w:val="clear" w:color="auto" w:fill="auto"/>
          </w:tcPr>
          <w:p w14:paraId="1A0F0F7A" w14:textId="77777777" w:rsidR="00815CC1" w:rsidRPr="007E5BAF" w:rsidRDefault="00815CC1" w:rsidP="00D82EF8">
            <w:pPr>
              <w:pStyle w:val="a4"/>
              <w:numPr>
                <w:ilvl w:val="0"/>
                <w:numId w:val="2"/>
              </w:numPr>
              <w:spacing w:after="0" w:line="240" w:lineRule="auto"/>
              <w:ind w:left="527" w:hanging="357"/>
              <w:rPr>
                <w:rFonts w:ascii="Times New Roman" w:hAnsi="Times New Roman"/>
                <w:sz w:val="24"/>
              </w:rPr>
            </w:pPr>
          </w:p>
        </w:tc>
        <w:tc>
          <w:tcPr>
            <w:tcW w:w="912" w:type="pct"/>
            <w:shd w:val="clear" w:color="auto" w:fill="auto"/>
          </w:tcPr>
          <w:p w14:paraId="4ED18041" w14:textId="6481C0E9" w:rsidR="00815CC1" w:rsidRPr="007E5BAF" w:rsidRDefault="00250256" w:rsidP="00D82EF8">
            <w:pPr>
              <w:spacing w:after="0"/>
              <w:rPr>
                <w:rFonts w:ascii="Courier New" w:hAnsi="Courier New" w:cs="Courier New"/>
                <w:b/>
                <w:bCs/>
                <w:lang w:val="en-US"/>
              </w:rPr>
            </w:pPr>
            <w:r w:rsidRPr="007E5BAF">
              <w:rPr>
                <w:rFonts w:ascii="Courier New" w:hAnsi="Courier New" w:cs="Courier New"/>
                <w:b/>
                <w:bCs/>
                <w:lang w:val="en-US"/>
              </w:rPr>
              <w:t>K_SMASSTS</w:t>
            </w:r>
          </w:p>
        </w:tc>
        <w:tc>
          <w:tcPr>
            <w:tcW w:w="3731" w:type="pct"/>
            <w:shd w:val="clear" w:color="auto" w:fill="auto"/>
          </w:tcPr>
          <w:p w14:paraId="56321BA6" w14:textId="084D0AE9" w:rsidR="00815CC1" w:rsidRPr="007E5BAF" w:rsidRDefault="00815CC1" w:rsidP="00BF790E">
            <w:pPr>
              <w:spacing w:after="0"/>
              <w:ind w:left="-12"/>
            </w:pPr>
            <w:r w:rsidRPr="007E5BAF">
              <w:t xml:space="preserve">Зобов’язання за договорами з клієнтами при здійсненні </w:t>
            </w:r>
            <w:proofErr w:type="spellStart"/>
            <w:r w:rsidRPr="007E5BAF">
              <w:t>субброкерської</w:t>
            </w:r>
            <w:proofErr w:type="spellEnd"/>
            <w:r w:rsidRPr="007E5BAF">
              <w:t>, брокерської діяльності та діяльності з управління портфелем фінансових інструментів, грн</w:t>
            </w:r>
            <w:r w:rsidRPr="007E5BAF">
              <w:rPr>
                <w:sz w:val="20"/>
                <w:szCs w:val="20"/>
                <w:vertAlign w:val="superscript"/>
              </w:rPr>
              <w:t>5</w:t>
            </w:r>
          </w:p>
        </w:tc>
      </w:tr>
      <w:tr w:rsidR="00815CC1" w:rsidRPr="007E5BAF" w14:paraId="15E34130" w14:textId="77777777" w:rsidTr="00A568B1">
        <w:tc>
          <w:tcPr>
            <w:tcW w:w="357" w:type="pct"/>
            <w:shd w:val="clear" w:color="auto" w:fill="auto"/>
          </w:tcPr>
          <w:p w14:paraId="74A8758D" w14:textId="77777777" w:rsidR="00815CC1" w:rsidRPr="007E5BAF" w:rsidRDefault="00815CC1" w:rsidP="00D82EF8">
            <w:pPr>
              <w:pStyle w:val="a4"/>
              <w:numPr>
                <w:ilvl w:val="0"/>
                <w:numId w:val="2"/>
              </w:numPr>
              <w:spacing w:after="0" w:line="240" w:lineRule="auto"/>
              <w:ind w:left="527" w:hanging="357"/>
              <w:rPr>
                <w:rFonts w:ascii="Times New Roman" w:hAnsi="Times New Roman"/>
                <w:sz w:val="24"/>
              </w:rPr>
            </w:pPr>
          </w:p>
        </w:tc>
        <w:tc>
          <w:tcPr>
            <w:tcW w:w="912" w:type="pct"/>
            <w:shd w:val="clear" w:color="auto" w:fill="auto"/>
          </w:tcPr>
          <w:p w14:paraId="7DB2A292" w14:textId="52EA03C6" w:rsidR="00815CC1" w:rsidRPr="007E5BAF" w:rsidRDefault="00250256" w:rsidP="00D82EF8">
            <w:pPr>
              <w:spacing w:after="0"/>
              <w:rPr>
                <w:rFonts w:ascii="Courier New" w:hAnsi="Courier New" w:cs="Courier New"/>
                <w:b/>
                <w:bCs/>
                <w:lang w:val="en-US"/>
              </w:rPr>
            </w:pPr>
            <w:r w:rsidRPr="007E5BAF">
              <w:rPr>
                <w:rFonts w:ascii="Courier New" w:hAnsi="Courier New" w:cs="Courier New"/>
                <w:b/>
                <w:bCs/>
                <w:lang w:val="en-US"/>
              </w:rPr>
              <w:t>V_SMASSTS</w:t>
            </w:r>
          </w:p>
        </w:tc>
        <w:tc>
          <w:tcPr>
            <w:tcW w:w="3731" w:type="pct"/>
            <w:shd w:val="clear" w:color="auto" w:fill="auto"/>
          </w:tcPr>
          <w:p w14:paraId="4913C116" w14:textId="6676A219" w:rsidR="00815CC1" w:rsidRPr="007E5BAF" w:rsidRDefault="00815CC1" w:rsidP="00BF790E">
            <w:pPr>
              <w:spacing w:after="0"/>
              <w:ind w:left="-12"/>
            </w:pPr>
            <w:r w:rsidRPr="007E5BAF">
              <w:t xml:space="preserve">Зобов’язання, що не включають зобов’язання за договорами з клієнтами при здійсненні </w:t>
            </w:r>
            <w:proofErr w:type="spellStart"/>
            <w:r w:rsidRPr="007E5BAF">
              <w:t>субброкерської</w:t>
            </w:r>
            <w:proofErr w:type="spellEnd"/>
            <w:r w:rsidRPr="007E5BAF">
              <w:t>, брокерської діяльності та діяльності з управління портфелем фінансових інструментів, грн</w:t>
            </w:r>
            <w:r w:rsidRPr="007E5BAF">
              <w:rPr>
                <w:sz w:val="20"/>
                <w:szCs w:val="20"/>
                <w:vertAlign w:val="superscript"/>
              </w:rPr>
              <w:t>5</w:t>
            </w:r>
          </w:p>
        </w:tc>
      </w:tr>
      <w:tr w:rsidR="00E549C8" w:rsidRPr="007E5BAF" w14:paraId="41117937" w14:textId="77777777" w:rsidTr="00A568B1">
        <w:tc>
          <w:tcPr>
            <w:tcW w:w="357" w:type="pct"/>
            <w:shd w:val="clear" w:color="auto" w:fill="auto"/>
          </w:tcPr>
          <w:p w14:paraId="2F8235D3"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lang w:val="en-US"/>
              </w:rPr>
            </w:pPr>
          </w:p>
        </w:tc>
        <w:tc>
          <w:tcPr>
            <w:tcW w:w="912" w:type="pct"/>
            <w:shd w:val="clear" w:color="auto" w:fill="auto"/>
          </w:tcPr>
          <w:p w14:paraId="3157A08B" w14:textId="77777777" w:rsidR="00E549C8" w:rsidRPr="007E5BAF" w:rsidRDefault="00BE79B0" w:rsidP="00BE79B0">
            <w:pPr>
              <w:spacing w:after="0"/>
              <w:rPr>
                <w:rFonts w:ascii="Courier New" w:hAnsi="Courier New" w:cs="Courier New"/>
                <w:b/>
                <w:bCs/>
                <w:lang w:val="en-US"/>
              </w:rPr>
            </w:pPr>
            <w:r w:rsidRPr="007E5BAF">
              <w:rPr>
                <w:rFonts w:ascii="Courier New" w:hAnsi="Courier New" w:cs="Courier New"/>
                <w:b/>
                <w:bCs/>
                <w:lang w:val="en-US"/>
              </w:rPr>
              <w:t> MIN_SK</w:t>
            </w:r>
          </w:p>
        </w:tc>
        <w:tc>
          <w:tcPr>
            <w:tcW w:w="3731" w:type="pct"/>
            <w:shd w:val="clear" w:color="auto" w:fill="auto"/>
          </w:tcPr>
          <w:p w14:paraId="09B6B384" w14:textId="77777777" w:rsidR="00E549C8" w:rsidRPr="007E5BAF" w:rsidRDefault="0086108E" w:rsidP="00D82EF8">
            <w:pPr>
              <w:spacing w:after="0"/>
              <w:ind w:left="-12"/>
              <w:rPr>
                <w:lang w:eastAsia="uk-UA"/>
              </w:rPr>
            </w:pPr>
            <w:r w:rsidRPr="007E5BAF">
              <w:rPr>
                <w:lang w:eastAsia="uk-UA"/>
              </w:rPr>
              <w:t>Мінімальний розмір початкового капіталу, встановлений законодавством для відповідного виду професійної діяльності на ринках капіталу та організованих товарних ринках, ліцензію на провадження якого має професійний учасник, грн</w:t>
            </w:r>
          </w:p>
        </w:tc>
      </w:tr>
      <w:tr w:rsidR="00E549C8" w:rsidRPr="007E5BAF" w14:paraId="7092921D" w14:textId="77777777" w:rsidTr="00A568B1">
        <w:tc>
          <w:tcPr>
            <w:tcW w:w="357" w:type="pct"/>
            <w:shd w:val="clear" w:color="auto" w:fill="auto"/>
          </w:tcPr>
          <w:p w14:paraId="5663F78A" w14:textId="77777777" w:rsidR="00E549C8" w:rsidRPr="007E5BAF" w:rsidRDefault="00E549C8" w:rsidP="00D82EF8">
            <w:pPr>
              <w:pStyle w:val="a4"/>
              <w:numPr>
                <w:ilvl w:val="0"/>
                <w:numId w:val="2"/>
              </w:numPr>
              <w:spacing w:after="0" w:line="240" w:lineRule="auto"/>
              <w:ind w:left="527" w:hanging="357"/>
              <w:rPr>
                <w:rFonts w:ascii="Times New Roman" w:hAnsi="Times New Roman"/>
                <w:sz w:val="24"/>
                <w:lang w:val="ru-RU"/>
              </w:rPr>
            </w:pPr>
          </w:p>
        </w:tc>
        <w:tc>
          <w:tcPr>
            <w:tcW w:w="912" w:type="pct"/>
            <w:shd w:val="clear" w:color="auto" w:fill="auto"/>
          </w:tcPr>
          <w:p w14:paraId="541C4AB0" w14:textId="77777777" w:rsidR="00E549C8" w:rsidRPr="007E5BAF" w:rsidRDefault="00E549C8" w:rsidP="00D82EF8">
            <w:pPr>
              <w:spacing w:after="0"/>
              <w:rPr>
                <w:rFonts w:ascii="Courier New" w:hAnsi="Courier New" w:cs="Courier New"/>
                <w:b/>
                <w:bCs/>
                <w:lang w:val="ru-RU"/>
              </w:rPr>
            </w:pPr>
            <w:r w:rsidRPr="007E5BAF">
              <w:rPr>
                <w:rFonts w:ascii="Courier New" w:hAnsi="Courier New" w:cs="Courier New"/>
                <w:b/>
                <w:bCs/>
              </w:rPr>
              <w:t>PRIM</w:t>
            </w:r>
          </w:p>
        </w:tc>
        <w:tc>
          <w:tcPr>
            <w:tcW w:w="3731" w:type="pct"/>
            <w:shd w:val="clear" w:color="auto" w:fill="auto"/>
          </w:tcPr>
          <w:p w14:paraId="5C6A2ECF" w14:textId="77777777" w:rsidR="00E549C8" w:rsidRPr="007E5BAF" w:rsidRDefault="00E549C8" w:rsidP="00D82EF8">
            <w:pPr>
              <w:spacing w:after="0"/>
              <w:ind w:left="-12"/>
              <w:rPr>
                <w:lang w:val="en-US" w:eastAsia="uk-UA"/>
              </w:rPr>
            </w:pPr>
            <w:r w:rsidRPr="007E5BAF">
              <w:rPr>
                <w:lang w:eastAsia="uk-UA"/>
              </w:rPr>
              <w:t>Примітки</w:t>
            </w:r>
          </w:p>
        </w:tc>
      </w:tr>
    </w:tbl>
    <w:p w14:paraId="5604FB13" w14:textId="6CC62581" w:rsidR="00B912F7" w:rsidRPr="007E5BAF" w:rsidRDefault="00B912F7" w:rsidP="00B912F7">
      <w:pPr>
        <w:spacing w:after="0"/>
        <w:ind w:firstLine="240"/>
        <w:rPr>
          <w:color w:val="000000"/>
          <w:sz w:val="20"/>
          <w:szCs w:val="20"/>
        </w:rPr>
      </w:pPr>
      <w:r w:rsidRPr="007E5BAF">
        <w:rPr>
          <w:bCs/>
          <w:sz w:val="20"/>
          <w:szCs w:val="20"/>
          <w:vertAlign w:val="superscript"/>
        </w:rPr>
        <w:t>1</w:t>
      </w:r>
      <w:r w:rsidRPr="007E5BAF">
        <w:rPr>
          <w:sz w:val="20"/>
          <w:szCs w:val="20"/>
        </w:rPr>
        <w:t xml:space="preserve"> </w:t>
      </w:r>
      <w:r w:rsidRPr="007E5BAF">
        <w:rPr>
          <w:color w:val="000000"/>
          <w:sz w:val="20"/>
          <w:szCs w:val="20"/>
        </w:rPr>
        <w:t>У разі подання довідки за останній день звітного місяця дані таблиць 1 - 3 заповнюються за цей день і, якщо довідка подається інвестиційною фірмою, компанією з управління активами чи депозитарною установою, - за кожен день, в який розраховане значення нормативу ліквідності активів є меншим від встановленого НКЦПФР його нормативного значення, та на дату, на яку показник було приведено у відповідність до нормативного значення.</w:t>
      </w:r>
    </w:p>
    <w:p w14:paraId="1820E411" w14:textId="24F43A2C" w:rsidR="00B912F7" w:rsidRPr="007E5BAF" w:rsidRDefault="00B912F7" w:rsidP="00B912F7">
      <w:pPr>
        <w:spacing w:after="0"/>
        <w:ind w:firstLine="240"/>
        <w:rPr>
          <w:color w:val="000000"/>
          <w:sz w:val="20"/>
          <w:szCs w:val="20"/>
        </w:rPr>
      </w:pPr>
      <w:r w:rsidRPr="007E5BAF">
        <w:rPr>
          <w:bCs/>
          <w:sz w:val="20"/>
          <w:szCs w:val="20"/>
          <w:vertAlign w:val="superscript"/>
        </w:rPr>
        <w:t>2</w:t>
      </w:r>
      <w:r w:rsidRPr="007E5BAF">
        <w:rPr>
          <w:color w:val="000000"/>
          <w:sz w:val="20"/>
          <w:szCs w:val="20"/>
        </w:rPr>
        <w:t xml:space="preserve"> До розрахунку нормативу ліквідності активів не включаються грошові кошти професійного учасника на поточних рахунках в банках та депозити в банках, облігації внутрішньої  державної позики України, облігації внутрішніх місцевих позик, облігації зовнішньої державної позики України та фінансові інструменти, які належать професійному учаснику, у разі їх арешту, блокування та будь-якого обтяження за ухвалою та/або рішенням суду та/або виконавчим провадженням. </w:t>
      </w:r>
    </w:p>
    <w:p w14:paraId="40DA23B0" w14:textId="55029274" w:rsidR="00B912F7" w:rsidRPr="007E5BAF" w:rsidRDefault="00B912F7" w:rsidP="00B912F7">
      <w:pPr>
        <w:spacing w:after="0"/>
        <w:ind w:firstLine="240"/>
        <w:rPr>
          <w:color w:val="000000"/>
          <w:sz w:val="20"/>
          <w:szCs w:val="20"/>
        </w:rPr>
      </w:pPr>
      <w:r w:rsidRPr="007E5BAF">
        <w:rPr>
          <w:bCs/>
          <w:sz w:val="20"/>
          <w:szCs w:val="20"/>
          <w:vertAlign w:val="superscript"/>
          <w:lang w:val="ru-RU"/>
        </w:rPr>
        <w:t>3</w:t>
      </w:r>
      <w:r w:rsidRPr="007E5BAF">
        <w:rPr>
          <w:sz w:val="20"/>
          <w:szCs w:val="20"/>
        </w:rPr>
        <w:t xml:space="preserve"> </w:t>
      </w:r>
      <w:r w:rsidRPr="007E5BAF">
        <w:rPr>
          <w:color w:val="000000"/>
          <w:sz w:val="20"/>
          <w:szCs w:val="20"/>
        </w:rPr>
        <w:t xml:space="preserve">Зазначається з округленням до чотирьох знаків після коми. </w:t>
      </w:r>
    </w:p>
    <w:p w14:paraId="0B97E3AB" w14:textId="2FC0AC99" w:rsidR="00B912F7" w:rsidRPr="007E5BAF" w:rsidRDefault="00B912F7" w:rsidP="00B912F7">
      <w:pPr>
        <w:spacing w:after="0"/>
        <w:ind w:firstLine="240"/>
        <w:rPr>
          <w:color w:val="000000"/>
          <w:sz w:val="20"/>
          <w:szCs w:val="20"/>
        </w:rPr>
      </w:pPr>
      <w:r w:rsidRPr="007E5BAF">
        <w:rPr>
          <w:bCs/>
          <w:sz w:val="20"/>
          <w:szCs w:val="20"/>
          <w:vertAlign w:val="superscript"/>
        </w:rPr>
        <w:lastRenderedPageBreak/>
        <w:t>4</w:t>
      </w:r>
      <w:r w:rsidRPr="007E5BAF">
        <w:rPr>
          <w:sz w:val="20"/>
          <w:szCs w:val="20"/>
        </w:rPr>
        <w:t xml:space="preserve"> </w:t>
      </w:r>
      <w:r w:rsidRPr="007E5BAF">
        <w:rPr>
          <w:color w:val="000000"/>
          <w:sz w:val="20"/>
          <w:szCs w:val="20"/>
        </w:rPr>
        <w:t xml:space="preserve">У разі обліку на банківському рахунку коштів в іноземній валюті перерахування суми коштів в іноземній валюті здійснюється за установленим Національним банком України офіційним курсом гривні до іноземних валют, діючим у день дати, на яку здійснено розрахунок. </w:t>
      </w:r>
    </w:p>
    <w:p w14:paraId="5D05CA98" w14:textId="2C36E4E4" w:rsidR="00B912F7" w:rsidRPr="007E5BAF" w:rsidRDefault="00B912F7" w:rsidP="00B912F7">
      <w:pPr>
        <w:spacing w:after="0"/>
        <w:ind w:firstLine="240"/>
        <w:rPr>
          <w:color w:val="000000"/>
          <w:sz w:val="20"/>
          <w:szCs w:val="20"/>
        </w:rPr>
      </w:pPr>
      <w:r w:rsidRPr="007E5BAF">
        <w:rPr>
          <w:bCs/>
          <w:sz w:val="20"/>
          <w:szCs w:val="20"/>
          <w:vertAlign w:val="superscript"/>
        </w:rPr>
        <w:t>5</w:t>
      </w:r>
      <w:r w:rsidRPr="007E5BAF">
        <w:rPr>
          <w:color w:val="000000"/>
          <w:sz w:val="20"/>
          <w:szCs w:val="20"/>
        </w:rPr>
        <w:t xml:space="preserve"> Інформація заповнюється інвестиційними фірмами, які мають діючу ліцензію на здійснення </w:t>
      </w:r>
      <w:proofErr w:type="spellStart"/>
      <w:r w:rsidRPr="007E5BAF">
        <w:rPr>
          <w:color w:val="000000"/>
          <w:sz w:val="20"/>
          <w:szCs w:val="20"/>
        </w:rPr>
        <w:t>субброкерської</w:t>
      </w:r>
      <w:proofErr w:type="spellEnd"/>
      <w:r w:rsidRPr="007E5BAF">
        <w:rPr>
          <w:color w:val="000000"/>
          <w:sz w:val="20"/>
          <w:szCs w:val="20"/>
        </w:rPr>
        <w:t xml:space="preserve">, брокерської діяльності та діяльності з управління портфелем фінансових інструментів.  </w:t>
      </w:r>
    </w:p>
    <w:p w14:paraId="423A2141" w14:textId="63143AE4" w:rsidR="00B912F7" w:rsidRPr="007E5BAF" w:rsidRDefault="00B912F7" w:rsidP="00B912F7">
      <w:pPr>
        <w:spacing w:after="0"/>
        <w:ind w:firstLine="240"/>
        <w:rPr>
          <w:color w:val="000000"/>
          <w:sz w:val="20"/>
          <w:szCs w:val="20"/>
        </w:rPr>
      </w:pPr>
      <w:r w:rsidRPr="007E5BAF">
        <w:rPr>
          <w:bCs/>
          <w:sz w:val="20"/>
          <w:szCs w:val="20"/>
          <w:vertAlign w:val="superscript"/>
        </w:rPr>
        <w:t>6</w:t>
      </w:r>
      <w:r w:rsidRPr="007E5BAF">
        <w:rPr>
          <w:sz w:val="20"/>
          <w:szCs w:val="20"/>
        </w:rPr>
        <w:t xml:space="preserve"> </w:t>
      </w:r>
      <w:r w:rsidRPr="007E5BAF">
        <w:rPr>
          <w:color w:val="000000"/>
          <w:sz w:val="20"/>
          <w:szCs w:val="20"/>
        </w:rPr>
        <w:t>Зазначаються облігації зовнішньої державної позики України, що належать професійному учаснику та обліковуються на його рахунках в цінних паперах, які набуті у власність після 01 січня 2024 року внаслідок здійснення правочинів з державним боргом відповідно до постанови КМУ від 31.07.2024 </w:t>
      </w:r>
      <w:hyperlink r:id="rId10" w:tgtFrame="_blank" w:history="1">
        <w:r w:rsidRPr="007E5BAF">
          <w:rPr>
            <w:color w:val="000000"/>
            <w:sz w:val="20"/>
            <w:szCs w:val="20"/>
          </w:rPr>
          <w:t>№ 865</w:t>
        </w:r>
      </w:hyperlink>
      <w:r w:rsidRPr="007E5BAF">
        <w:rPr>
          <w:color w:val="000000"/>
          <w:sz w:val="20"/>
          <w:szCs w:val="20"/>
        </w:rPr>
        <w:t xml:space="preserve"> (зі змінами), та умов, установлених у меморандумі у зв’язку з пропозицією щодо обміну та отриманням згоди, замість облігацій зовнішньої державної позики України, придбаних/набутих у власність установи до 31 грудня 2023 року. </w:t>
      </w:r>
    </w:p>
    <w:p w14:paraId="4B1A9401" w14:textId="0397B2BC" w:rsidR="00B912F7" w:rsidRPr="007E5BAF" w:rsidRDefault="00B912F7" w:rsidP="00B912F7">
      <w:pPr>
        <w:spacing w:after="0"/>
        <w:ind w:firstLine="240"/>
        <w:rPr>
          <w:color w:val="000000"/>
          <w:sz w:val="20"/>
          <w:szCs w:val="20"/>
        </w:rPr>
      </w:pPr>
      <w:r w:rsidRPr="007E5BAF">
        <w:rPr>
          <w:bCs/>
          <w:sz w:val="20"/>
          <w:szCs w:val="20"/>
          <w:vertAlign w:val="superscript"/>
        </w:rPr>
        <w:t>7</w:t>
      </w:r>
      <w:r w:rsidRPr="007E5BAF">
        <w:rPr>
          <w:sz w:val="20"/>
          <w:szCs w:val="20"/>
        </w:rPr>
        <w:t xml:space="preserve"> </w:t>
      </w:r>
      <w:r w:rsidRPr="007E5BAF">
        <w:rPr>
          <w:color w:val="000000"/>
          <w:sz w:val="20"/>
          <w:szCs w:val="20"/>
        </w:rPr>
        <w:t xml:space="preserve">У разі наявності у власності професійного учасника облігацій внутрішньої державної позики, облігацій внутрішніх місцевих позик та/або зовнішньої державної позики України, емітованих в іноземній валюті, перерахування суми коштів в іноземній валюті здійснюється за установленим Національним банком України офіційним курсом гривні до іноземних валют, діючим у день дати, на яку здійснено розрахунок. </w:t>
      </w:r>
    </w:p>
    <w:p w14:paraId="55ACB896" w14:textId="0FC6F8B7" w:rsidR="00B912F7" w:rsidRPr="007E5BAF" w:rsidRDefault="00B912F7" w:rsidP="00B912F7">
      <w:pPr>
        <w:spacing w:after="0"/>
        <w:ind w:firstLine="240"/>
        <w:rPr>
          <w:color w:val="000000"/>
          <w:sz w:val="20"/>
          <w:szCs w:val="20"/>
        </w:rPr>
      </w:pPr>
      <w:r w:rsidRPr="007E5BAF">
        <w:rPr>
          <w:bCs/>
          <w:sz w:val="20"/>
          <w:szCs w:val="20"/>
          <w:vertAlign w:val="superscript"/>
        </w:rPr>
        <w:t>8</w:t>
      </w:r>
      <w:r w:rsidRPr="007E5BAF">
        <w:rPr>
          <w:sz w:val="20"/>
          <w:szCs w:val="20"/>
        </w:rPr>
        <w:t xml:space="preserve"> </w:t>
      </w:r>
      <w:r w:rsidRPr="007E5BAF">
        <w:rPr>
          <w:color w:val="000000"/>
          <w:sz w:val="20"/>
          <w:szCs w:val="20"/>
        </w:rPr>
        <w:t>У разі, якщо у професійного учасника наявні цінні папери, щодо яких одночасно здійснено публічну пропозицію та які також допущені до торгів на регульованому фондовому ринку (крім цінних паперів іноземних емітентів), такі цінні папери враховуються при розрахунку нормативу ліквідності активів один раз та відображаються у рядку 11 або 12. Одночасне внесення відомостей щодо таких цінних паперів до рядків 1</w:t>
      </w:r>
      <w:r w:rsidRPr="007E5BAF">
        <w:rPr>
          <w:color w:val="000000"/>
          <w:sz w:val="20"/>
          <w:szCs w:val="20"/>
          <w:lang w:val="ru-RU"/>
        </w:rPr>
        <w:t>1</w:t>
      </w:r>
      <w:r w:rsidRPr="007E5BAF">
        <w:rPr>
          <w:color w:val="000000"/>
          <w:sz w:val="20"/>
          <w:szCs w:val="20"/>
        </w:rPr>
        <w:t xml:space="preserve"> та 1</w:t>
      </w:r>
      <w:r w:rsidRPr="007E5BAF">
        <w:rPr>
          <w:color w:val="000000"/>
          <w:sz w:val="20"/>
          <w:szCs w:val="20"/>
          <w:lang w:val="ru-RU"/>
        </w:rPr>
        <w:t>2</w:t>
      </w:r>
      <w:r w:rsidRPr="007E5BAF">
        <w:rPr>
          <w:color w:val="000000"/>
          <w:sz w:val="20"/>
          <w:szCs w:val="20"/>
        </w:rPr>
        <w:t xml:space="preserve"> не допускається.</w:t>
      </w:r>
    </w:p>
    <w:p w14:paraId="5C1A9CC2" w14:textId="499F65E4" w:rsidR="00846182" w:rsidRPr="007E5BAF" w:rsidRDefault="00846182" w:rsidP="00846182">
      <w:pPr>
        <w:pStyle w:val="2"/>
        <w:tabs>
          <w:tab w:val="left" w:pos="720"/>
        </w:tabs>
        <w:ind w:left="851"/>
        <w:rPr>
          <w:sz w:val="24"/>
          <w:szCs w:val="24"/>
        </w:rPr>
      </w:pPr>
      <w:r w:rsidRPr="007E5BAF">
        <w:rPr>
          <w:sz w:val="24"/>
          <w:szCs w:val="24"/>
        </w:rPr>
        <w:t>«</w:t>
      </w:r>
      <w:r w:rsidR="00414AB5" w:rsidRPr="007E5BAF">
        <w:rPr>
          <w:sz w:val="24"/>
          <w:szCs w:val="24"/>
          <w:lang w:val="en-US"/>
        </w:rPr>
        <w:t>DTS</w:t>
      </w:r>
      <w:r w:rsidR="00E549C8" w:rsidRPr="007E5BAF">
        <w:rPr>
          <w:sz w:val="24"/>
          <w:szCs w:val="24"/>
          <w:lang w:val="en-US"/>
        </w:rPr>
        <w:t>CP</w:t>
      </w:r>
      <w:r w:rsidR="00414AB5" w:rsidRPr="007E5BAF">
        <w:rPr>
          <w:sz w:val="24"/>
          <w:szCs w:val="24"/>
        </w:rPr>
        <w:t>_</w:t>
      </w:r>
      <w:r w:rsidR="00414AB5" w:rsidRPr="007E5BAF">
        <w:rPr>
          <w:sz w:val="24"/>
          <w:szCs w:val="24"/>
          <w:lang w:val="en-US"/>
        </w:rPr>
        <w:t>LIC</w:t>
      </w:r>
      <w:r w:rsidRPr="007E5BAF">
        <w:rPr>
          <w:sz w:val="24"/>
          <w:szCs w:val="24"/>
        </w:rPr>
        <w:t xml:space="preserve">» </w:t>
      </w:r>
      <w:r w:rsidR="00E549C8" w:rsidRPr="007E5BAF">
        <w:rPr>
          <w:color w:val="000000"/>
          <w:sz w:val="24"/>
          <w:szCs w:val="24"/>
        </w:rPr>
        <w:t>Перелік цінних паперів, включених для розрахунку нормативу ліквідності активів</w:t>
      </w:r>
      <w:r w:rsidR="00052200" w:rsidRPr="007E5BAF">
        <w:rPr>
          <w:color w:val="000000" w:themeColor="text1"/>
          <w:sz w:val="20"/>
          <w:szCs w:val="20"/>
          <w:vertAlign w:val="superscript"/>
        </w:rPr>
        <w:t>1</w:t>
      </w:r>
    </w:p>
    <w:p w14:paraId="03FC9C5E" w14:textId="77777777" w:rsidR="00846182" w:rsidRPr="007E5BAF" w:rsidRDefault="00846182" w:rsidP="00846182">
      <w:pPr>
        <w:spacing w:after="0"/>
        <w:ind w:firstLine="567"/>
      </w:pPr>
      <w:r w:rsidRPr="007E5BAF">
        <w:t xml:space="preserve">Інформація, </w:t>
      </w:r>
      <w:r w:rsidRPr="007E5BAF">
        <w:rPr>
          <w:lang w:eastAsia="uk-UA"/>
        </w:rPr>
        <w:t xml:space="preserve">зазначена у гривнях, </w:t>
      </w:r>
      <w:r w:rsidRPr="007E5BAF">
        <w:t xml:space="preserve"> </w:t>
      </w:r>
      <w:r w:rsidRPr="007E5BAF">
        <w:rPr>
          <w:rStyle w:val="rvts82"/>
        </w:rPr>
        <w:t xml:space="preserve">заповнюється </w:t>
      </w:r>
      <w:r w:rsidRPr="007E5BAF">
        <w:rPr>
          <w:lang w:eastAsia="uk-UA"/>
        </w:rPr>
        <w:t>з округленням до двох знаків після коми.</w:t>
      </w:r>
    </w:p>
    <w:p w14:paraId="0D07661E" w14:textId="77777777" w:rsidR="00846182" w:rsidRPr="007E5BAF" w:rsidRDefault="00846182" w:rsidP="00846182">
      <w:pPr>
        <w:spacing w:after="0"/>
        <w:ind w:firstLine="567"/>
      </w:pPr>
      <w:r w:rsidRPr="007E5BAF">
        <w:t xml:space="preserve">Інформаційні рядки вкладаються до елементу </w:t>
      </w:r>
      <w:r w:rsidRPr="007E5BAF">
        <w:rPr>
          <w:lang w:val="en-US"/>
        </w:rPr>
        <w:t>XML</w:t>
      </w:r>
      <w:r w:rsidRPr="007E5BAF">
        <w:t xml:space="preserve"> «</w:t>
      </w:r>
      <w:r w:rsidR="004A5D88" w:rsidRPr="007E5BAF">
        <w:rPr>
          <w:rFonts w:ascii="Courier New" w:hAnsi="Courier New" w:cs="Courier New"/>
          <w:b/>
          <w:bCs/>
          <w:lang w:val="en-US"/>
        </w:rPr>
        <w:t>DTSCP</w:t>
      </w:r>
      <w:r w:rsidR="00414AB5" w:rsidRPr="007E5BAF">
        <w:rPr>
          <w:rFonts w:ascii="Courier New" w:hAnsi="Courier New" w:cs="Courier New"/>
          <w:b/>
          <w:bCs/>
          <w:lang w:val="ru-RU"/>
        </w:rPr>
        <w:t>_</w:t>
      </w:r>
      <w:r w:rsidR="00414AB5" w:rsidRPr="007E5BAF">
        <w:rPr>
          <w:rFonts w:ascii="Courier New" w:hAnsi="Courier New" w:cs="Courier New"/>
          <w:b/>
          <w:bCs/>
          <w:lang w:val="en-US"/>
        </w:rPr>
        <w:t>LIC</w:t>
      </w:r>
      <w:r w:rsidRPr="007E5BAF">
        <w:t>» та містять реквізити:</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697"/>
        <w:gridCol w:w="7318"/>
      </w:tblGrid>
      <w:tr w:rsidR="00A568B1" w:rsidRPr="007E5BAF" w14:paraId="6BB650AE" w14:textId="77777777" w:rsidTr="00B53913">
        <w:trPr>
          <w:cantSplit/>
        </w:trPr>
        <w:tc>
          <w:tcPr>
            <w:tcW w:w="318" w:type="pct"/>
            <w:shd w:val="clear" w:color="auto" w:fill="auto"/>
          </w:tcPr>
          <w:p w14:paraId="6FE54791" w14:textId="77777777" w:rsidR="00846182" w:rsidRPr="007E5BAF" w:rsidRDefault="00846182" w:rsidP="00D82EF8">
            <w:pPr>
              <w:spacing w:after="0"/>
              <w:rPr>
                <w:b/>
              </w:rPr>
            </w:pPr>
            <w:r w:rsidRPr="007E5BAF">
              <w:rPr>
                <w:b/>
              </w:rPr>
              <w:t>№ з/п</w:t>
            </w:r>
          </w:p>
        </w:tc>
        <w:tc>
          <w:tcPr>
            <w:tcW w:w="881" w:type="pct"/>
            <w:shd w:val="clear" w:color="auto" w:fill="auto"/>
          </w:tcPr>
          <w:p w14:paraId="49F76822" w14:textId="77777777" w:rsidR="00846182" w:rsidRPr="007E5BAF" w:rsidRDefault="00846182" w:rsidP="00D82EF8">
            <w:pPr>
              <w:spacing w:after="0"/>
              <w:rPr>
                <w:b/>
              </w:rPr>
            </w:pPr>
            <w:r w:rsidRPr="007E5BAF">
              <w:rPr>
                <w:b/>
                <w:lang w:val="ru-RU"/>
              </w:rPr>
              <w:t>Атрибут</w:t>
            </w:r>
            <w:r w:rsidRPr="007E5BAF">
              <w:rPr>
                <w:b/>
                <w:lang w:val="en-US"/>
              </w:rPr>
              <w:t>XML</w:t>
            </w:r>
          </w:p>
        </w:tc>
        <w:tc>
          <w:tcPr>
            <w:tcW w:w="3800" w:type="pct"/>
            <w:shd w:val="clear" w:color="auto" w:fill="auto"/>
          </w:tcPr>
          <w:p w14:paraId="3362ADE7" w14:textId="77777777" w:rsidR="00846182" w:rsidRPr="007E5BAF" w:rsidRDefault="00846182" w:rsidP="00FE4955">
            <w:pPr>
              <w:spacing w:after="0"/>
              <w:jc w:val="center"/>
              <w:rPr>
                <w:b/>
              </w:rPr>
            </w:pPr>
            <w:r w:rsidRPr="007E5BAF">
              <w:rPr>
                <w:b/>
              </w:rPr>
              <w:t>Призначення</w:t>
            </w:r>
          </w:p>
        </w:tc>
      </w:tr>
      <w:tr w:rsidR="00A568B1" w:rsidRPr="007E5BAF" w14:paraId="7B8FDD99" w14:textId="77777777" w:rsidTr="00B53913">
        <w:tc>
          <w:tcPr>
            <w:tcW w:w="318" w:type="pct"/>
            <w:shd w:val="clear" w:color="auto" w:fill="auto"/>
          </w:tcPr>
          <w:p w14:paraId="4C421447" w14:textId="77777777" w:rsidR="00846182" w:rsidRPr="007E5BAF" w:rsidRDefault="00846182" w:rsidP="002047EA">
            <w:pPr>
              <w:pStyle w:val="a4"/>
              <w:numPr>
                <w:ilvl w:val="0"/>
                <w:numId w:val="8"/>
              </w:numPr>
              <w:spacing w:after="0" w:line="240" w:lineRule="auto"/>
              <w:ind w:hanging="549"/>
              <w:rPr>
                <w:rFonts w:ascii="Times New Roman" w:hAnsi="Times New Roman"/>
                <w:sz w:val="24"/>
                <w:lang w:val="ru-RU"/>
              </w:rPr>
            </w:pPr>
          </w:p>
        </w:tc>
        <w:tc>
          <w:tcPr>
            <w:tcW w:w="881" w:type="pct"/>
            <w:shd w:val="clear" w:color="auto" w:fill="auto"/>
          </w:tcPr>
          <w:p w14:paraId="1E10C561" w14:textId="77777777" w:rsidR="00846182" w:rsidRPr="007E5BAF" w:rsidRDefault="008A7FF1" w:rsidP="00D82EF8">
            <w:pPr>
              <w:spacing w:after="0"/>
              <w:rPr>
                <w:bCs/>
                <w:color w:val="000000" w:themeColor="text1"/>
                <w:lang w:val="en-US"/>
              </w:rPr>
            </w:pPr>
            <w:r w:rsidRPr="007E5BAF">
              <w:rPr>
                <w:rFonts w:ascii="Courier New" w:hAnsi="Courier New" w:cs="Courier New"/>
                <w:b/>
              </w:rPr>
              <w:t>DATEROZ</w:t>
            </w:r>
          </w:p>
        </w:tc>
        <w:tc>
          <w:tcPr>
            <w:tcW w:w="3800" w:type="pct"/>
            <w:shd w:val="clear" w:color="auto" w:fill="auto"/>
          </w:tcPr>
          <w:p w14:paraId="0470EF10" w14:textId="77777777" w:rsidR="00846182" w:rsidRPr="007E5BAF" w:rsidRDefault="00414AB5" w:rsidP="00D82EF8">
            <w:pPr>
              <w:spacing w:after="0"/>
              <w:ind w:left="-12"/>
              <w:rPr>
                <w:color w:val="000000" w:themeColor="text1"/>
                <w:lang w:val="ru-RU" w:eastAsia="uk-UA"/>
              </w:rPr>
            </w:pPr>
            <w:r w:rsidRPr="007E5BAF">
              <w:rPr>
                <w:color w:val="000000" w:themeColor="text1"/>
                <w:shd w:val="clear" w:color="auto" w:fill="FFFFFF"/>
              </w:rPr>
              <w:t>Дата, на яку здійснено розрахунок</w:t>
            </w:r>
          </w:p>
        </w:tc>
      </w:tr>
      <w:tr w:rsidR="00A568B1" w:rsidRPr="007E5BAF" w14:paraId="508DEC92" w14:textId="77777777" w:rsidTr="00B53913">
        <w:tc>
          <w:tcPr>
            <w:tcW w:w="318" w:type="pct"/>
            <w:shd w:val="clear" w:color="auto" w:fill="auto"/>
          </w:tcPr>
          <w:p w14:paraId="59353DE7" w14:textId="77777777" w:rsidR="00846182" w:rsidRPr="007E5BAF" w:rsidRDefault="00846182" w:rsidP="002047EA">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6A94A28E" w14:textId="77777777" w:rsidR="00846182" w:rsidRPr="007E5BAF" w:rsidRDefault="005215A6" w:rsidP="00D82EF8">
            <w:pPr>
              <w:spacing w:after="0"/>
              <w:rPr>
                <w:bCs/>
                <w:color w:val="000000" w:themeColor="text1"/>
                <w:lang w:val="ru-RU"/>
              </w:rPr>
            </w:pPr>
            <w:r w:rsidRPr="007E5BAF">
              <w:rPr>
                <w:rFonts w:ascii="Courier New" w:hAnsi="Courier New" w:cs="Courier New"/>
                <w:b/>
                <w:color w:val="000000"/>
                <w:szCs w:val="20"/>
              </w:rPr>
              <w:t>ST_TYPE</w:t>
            </w:r>
          </w:p>
        </w:tc>
        <w:tc>
          <w:tcPr>
            <w:tcW w:w="3800" w:type="pct"/>
            <w:shd w:val="clear" w:color="auto" w:fill="auto"/>
          </w:tcPr>
          <w:p w14:paraId="632D010B" w14:textId="6340E26A" w:rsidR="00846182" w:rsidRPr="007E5BAF" w:rsidRDefault="00414AB5" w:rsidP="00D82EF8">
            <w:pPr>
              <w:spacing w:after="0"/>
              <w:ind w:left="-12"/>
              <w:rPr>
                <w:color w:val="000000" w:themeColor="text1"/>
                <w:lang w:val="ru-RU" w:eastAsia="uk-UA"/>
              </w:rPr>
            </w:pPr>
            <w:r w:rsidRPr="007E5BAF">
              <w:rPr>
                <w:color w:val="000000" w:themeColor="text1"/>
                <w:shd w:val="clear" w:color="auto" w:fill="FFFFFF"/>
              </w:rPr>
              <w:t>Вид цінного папера</w:t>
            </w:r>
            <w:r w:rsidR="00052200" w:rsidRPr="007E5BAF">
              <w:rPr>
                <w:color w:val="000000" w:themeColor="text1"/>
                <w:sz w:val="20"/>
                <w:szCs w:val="20"/>
                <w:vertAlign w:val="superscript"/>
              </w:rPr>
              <w:t>2</w:t>
            </w:r>
          </w:p>
        </w:tc>
      </w:tr>
      <w:tr w:rsidR="00B53913" w:rsidRPr="007E5BAF" w14:paraId="146FE86E" w14:textId="77777777" w:rsidTr="00B53913">
        <w:tc>
          <w:tcPr>
            <w:tcW w:w="318" w:type="pct"/>
            <w:shd w:val="clear" w:color="auto" w:fill="auto"/>
          </w:tcPr>
          <w:p w14:paraId="2D497FA8"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77B32153" w14:textId="675138DD" w:rsidR="00B53913" w:rsidRPr="007E5BAF" w:rsidRDefault="00B53913" w:rsidP="00B53913">
            <w:pPr>
              <w:spacing w:after="0"/>
              <w:rPr>
                <w:rFonts w:ascii="Courier New" w:hAnsi="Courier New" w:cs="Courier New"/>
                <w:b/>
                <w:color w:val="000000"/>
                <w:szCs w:val="20"/>
                <w:lang w:val="en-US"/>
              </w:rPr>
            </w:pPr>
            <w:r w:rsidRPr="007E5BAF">
              <w:rPr>
                <w:rFonts w:ascii="Courier New" w:hAnsi="Courier New" w:cs="Courier New"/>
                <w:b/>
                <w:color w:val="000000"/>
                <w:szCs w:val="20"/>
                <w:lang w:val="en-US"/>
              </w:rPr>
              <w:t>OZN_CP</w:t>
            </w:r>
          </w:p>
        </w:tc>
        <w:tc>
          <w:tcPr>
            <w:tcW w:w="3800" w:type="pct"/>
            <w:shd w:val="clear" w:color="auto" w:fill="auto"/>
          </w:tcPr>
          <w:p w14:paraId="2E12706E" w14:textId="25011B9E" w:rsidR="00B53913" w:rsidRPr="007E5BAF" w:rsidRDefault="00B53913" w:rsidP="00B53913">
            <w:pPr>
              <w:spacing w:after="0"/>
              <w:ind w:left="-12"/>
              <w:rPr>
                <w:color w:val="000000" w:themeColor="text1"/>
                <w:shd w:val="clear" w:color="auto" w:fill="FFFFFF"/>
              </w:rPr>
            </w:pPr>
            <w:r w:rsidRPr="007E5BAF">
              <w:rPr>
                <w:lang w:eastAsia="uk-UA"/>
              </w:rPr>
              <w:t>Ознака цінного паперу: (1 - ОВДП; 2 – ОВМП; 3 - ОЗДП; 4 - іноземні цінні папери, які зараховані на рахунки в цінних паперах у Національному депозитарії України та допущені до обігу на території України; 5 - інвестиційні сертифікати відкритих спеціалізованих інвестиційних фондів грошового ринку; 6 - цінні папери емітентів, щодо яких здійснено публічну пропозицію (крім цінних паперів іноземних емітентів); 7 - цінні папери емітентів, які допущені до торгів на регульованому фондовому ринку (крім цінних паперів іноземних емітентів); 8 - одночасно цінні папери емітентів, щодо яких здійснено публічну пропозицію та, які допущені також до торгів на регульованому фондовому ринку (крім цінних паперів іноземних емітентів).</w:t>
            </w:r>
          </w:p>
        </w:tc>
      </w:tr>
      <w:tr w:rsidR="00B53913" w:rsidRPr="007E5BAF" w14:paraId="7DB33EC4" w14:textId="77777777" w:rsidTr="00B53913">
        <w:tc>
          <w:tcPr>
            <w:tcW w:w="318" w:type="pct"/>
            <w:shd w:val="clear" w:color="auto" w:fill="auto"/>
          </w:tcPr>
          <w:p w14:paraId="6FB97441"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rPr>
            </w:pPr>
          </w:p>
        </w:tc>
        <w:tc>
          <w:tcPr>
            <w:tcW w:w="881" w:type="pct"/>
            <w:shd w:val="clear" w:color="auto" w:fill="auto"/>
          </w:tcPr>
          <w:p w14:paraId="38ADCBF0" w14:textId="77777777" w:rsidR="00B53913" w:rsidRPr="007E5BAF" w:rsidRDefault="00B53913" w:rsidP="00B53913">
            <w:pPr>
              <w:spacing w:after="0"/>
              <w:rPr>
                <w:bCs/>
                <w:color w:val="000000" w:themeColor="text1"/>
                <w:lang w:val="ru-RU"/>
              </w:rPr>
            </w:pPr>
            <w:r w:rsidRPr="007E5BAF">
              <w:rPr>
                <w:rFonts w:ascii="Courier New" w:hAnsi="Courier New" w:cs="Courier New"/>
                <w:b/>
                <w:color w:val="000000"/>
              </w:rPr>
              <w:t>EM</w:t>
            </w:r>
            <w:r w:rsidRPr="007E5BAF">
              <w:rPr>
                <w:rFonts w:ascii="Courier New" w:hAnsi="Courier New" w:cs="Courier New"/>
                <w:b/>
                <w:color w:val="000000"/>
                <w:lang w:val="en-US"/>
              </w:rPr>
              <w:t>NAME</w:t>
            </w:r>
          </w:p>
        </w:tc>
        <w:tc>
          <w:tcPr>
            <w:tcW w:w="3800" w:type="pct"/>
            <w:shd w:val="clear" w:color="auto" w:fill="auto"/>
          </w:tcPr>
          <w:p w14:paraId="7E75866F" w14:textId="77777777" w:rsidR="00B53913" w:rsidRPr="007E5BAF" w:rsidRDefault="00B53913" w:rsidP="00B53913">
            <w:pPr>
              <w:spacing w:after="0"/>
              <w:ind w:left="-12"/>
              <w:rPr>
                <w:color w:val="000000" w:themeColor="text1"/>
                <w:lang w:val="ru-RU" w:eastAsia="uk-UA"/>
              </w:rPr>
            </w:pPr>
            <w:r w:rsidRPr="007E5BAF">
              <w:rPr>
                <w:color w:val="000000" w:themeColor="text1"/>
                <w:shd w:val="clear" w:color="auto" w:fill="FFFFFF"/>
              </w:rPr>
              <w:t>Найменування емітента</w:t>
            </w:r>
          </w:p>
        </w:tc>
      </w:tr>
      <w:tr w:rsidR="00B53913" w:rsidRPr="007E5BAF" w14:paraId="337705C2" w14:textId="77777777" w:rsidTr="00B53913">
        <w:tc>
          <w:tcPr>
            <w:tcW w:w="318" w:type="pct"/>
            <w:shd w:val="clear" w:color="auto" w:fill="auto"/>
          </w:tcPr>
          <w:p w14:paraId="607BDB83"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0AA1299A" w14:textId="77777777" w:rsidR="00B53913" w:rsidRPr="007E5BAF" w:rsidRDefault="00B53913" w:rsidP="00B53913">
            <w:pPr>
              <w:spacing w:after="0"/>
              <w:rPr>
                <w:bCs/>
                <w:color w:val="000000" w:themeColor="text1"/>
                <w:lang w:val="ru-RU"/>
              </w:rPr>
            </w:pPr>
            <w:r w:rsidRPr="007E5BAF">
              <w:rPr>
                <w:rFonts w:ascii="Courier New" w:hAnsi="Courier New" w:cs="Courier New"/>
                <w:b/>
                <w:color w:val="000000"/>
              </w:rPr>
              <w:t>EMEDRPOU</w:t>
            </w:r>
          </w:p>
        </w:tc>
        <w:tc>
          <w:tcPr>
            <w:tcW w:w="3800" w:type="pct"/>
            <w:shd w:val="clear" w:color="auto" w:fill="auto"/>
          </w:tcPr>
          <w:p w14:paraId="63C5B9D5" w14:textId="77777777" w:rsidR="00B53913" w:rsidRPr="007E5BAF" w:rsidRDefault="00B53913" w:rsidP="00B53913">
            <w:pPr>
              <w:spacing w:after="0"/>
              <w:ind w:left="-12"/>
              <w:rPr>
                <w:color w:val="000000" w:themeColor="text1"/>
                <w:lang w:val="ru-RU" w:eastAsia="uk-UA"/>
              </w:rPr>
            </w:pPr>
            <w:r w:rsidRPr="007E5BAF">
              <w:rPr>
                <w:color w:val="000000" w:themeColor="text1"/>
                <w:shd w:val="clear" w:color="auto" w:fill="FFFFFF"/>
              </w:rPr>
              <w:t>Код за ЄДРПОУ емітента - резидента / ідентифікаційний код з торговельного, судового або банківського реєстру країни, де офіційно зареєстрований емітент - нерезидент</w:t>
            </w:r>
          </w:p>
        </w:tc>
      </w:tr>
      <w:tr w:rsidR="00B53913" w:rsidRPr="007E5BAF" w14:paraId="22E78D1D" w14:textId="77777777" w:rsidTr="00B53913">
        <w:tc>
          <w:tcPr>
            <w:tcW w:w="318" w:type="pct"/>
            <w:shd w:val="clear" w:color="auto" w:fill="auto"/>
          </w:tcPr>
          <w:p w14:paraId="7824B419"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331E0E01" w14:textId="77777777" w:rsidR="00B53913" w:rsidRPr="007E5BAF" w:rsidRDefault="00B53913" w:rsidP="00B53913">
            <w:pPr>
              <w:spacing w:after="0"/>
              <w:rPr>
                <w:bCs/>
                <w:color w:val="000000" w:themeColor="text1"/>
                <w:lang w:val="ru-RU"/>
              </w:rPr>
            </w:pPr>
            <w:r w:rsidRPr="007E5BAF">
              <w:rPr>
                <w:rFonts w:ascii="Courier New" w:hAnsi="Courier New" w:cs="Courier New"/>
                <w:b/>
                <w:color w:val="000000"/>
                <w:szCs w:val="20"/>
                <w:lang w:val="en-US"/>
              </w:rPr>
              <w:t>EM_EDRICI</w:t>
            </w:r>
          </w:p>
        </w:tc>
        <w:tc>
          <w:tcPr>
            <w:tcW w:w="3800" w:type="pct"/>
            <w:shd w:val="clear" w:color="auto" w:fill="auto"/>
          </w:tcPr>
          <w:p w14:paraId="230C1DFF" w14:textId="77777777" w:rsidR="00B53913" w:rsidRPr="007E5BAF" w:rsidRDefault="00B53913" w:rsidP="00B53913">
            <w:pPr>
              <w:spacing w:after="0"/>
              <w:ind w:left="-12"/>
              <w:rPr>
                <w:color w:val="000000" w:themeColor="text1"/>
                <w:lang w:val="ru-RU" w:eastAsia="uk-UA"/>
              </w:rPr>
            </w:pPr>
            <w:r w:rsidRPr="007E5BAF">
              <w:rPr>
                <w:color w:val="000000" w:themeColor="text1"/>
                <w:shd w:val="clear" w:color="auto" w:fill="FFFFFF"/>
              </w:rPr>
              <w:t>Код за ЄДРІСІ (для </w:t>
            </w:r>
            <w:r w:rsidRPr="007E5BAF">
              <w:rPr>
                <w:bCs/>
                <w:color w:val="000000" w:themeColor="text1"/>
              </w:rPr>
              <w:t>інвестиційних сертифікатів відкритих спеціалізованих інвестиційних фондів грошового ринку</w:t>
            </w:r>
            <w:r w:rsidRPr="007E5BAF">
              <w:rPr>
                <w:color w:val="000000" w:themeColor="text1"/>
                <w:shd w:val="clear" w:color="auto" w:fill="FFFFFF"/>
              </w:rPr>
              <w:t>)</w:t>
            </w:r>
          </w:p>
        </w:tc>
      </w:tr>
      <w:tr w:rsidR="00B53913" w:rsidRPr="007E5BAF" w14:paraId="64BDE16A" w14:textId="77777777" w:rsidTr="00B53913">
        <w:tc>
          <w:tcPr>
            <w:tcW w:w="318" w:type="pct"/>
            <w:shd w:val="clear" w:color="auto" w:fill="auto"/>
          </w:tcPr>
          <w:p w14:paraId="281D6455"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0A9EDFB5" w14:textId="77777777" w:rsidR="00B53913" w:rsidRPr="007E5BAF" w:rsidRDefault="00B53913" w:rsidP="00B53913">
            <w:pPr>
              <w:spacing w:after="0"/>
              <w:rPr>
                <w:bCs/>
                <w:color w:val="000000" w:themeColor="text1"/>
                <w:lang w:val="ru-RU"/>
              </w:rPr>
            </w:pPr>
            <w:r w:rsidRPr="007E5BAF">
              <w:rPr>
                <w:rFonts w:ascii="Courier New" w:hAnsi="Courier New" w:cs="Courier New"/>
                <w:b/>
                <w:lang w:val="en-US"/>
              </w:rPr>
              <w:t>EM</w:t>
            </w:r>
            <w:r w:rsidRPr="007E5BAF">
              <w:rPr>
                <w:rFonts w:ascii="Courier New" w:hAnsi="Courier New" w:cs="Courier New"/>
                <w:b/>
                <w:color w:val="000000"/>
              </w:rPr>
              <w:t>STATE</w:t>
            </w:r>
          </w:p>
        </w:tc>
        <w:tc>
          <w:tcPr>
            <w:tcW w:w="3800" w:type="pct"/>
            <w:shd w:val="clear" w:color="auto" w:fill="auto"/>
          </w:tcPr>
          <w:p w14:paraId="0BF8D988" w14:textId="7B84B8C8" w:rsidR="00B53913" w:rsidRPr="007E5BAF" w:rsidRDefault="00B53913" w:rsidP="00B53913">
            <w:pPr>
              <w:spacing w:after="0"/>
              <w:ind w:left="-12"/>
              <w:rPr>
                <w:color w:val="000000" w:themeColor="text1"/>
                <w:lang w:val="ru-RU" w:eastAsia="uk-UA"/>
              </w:rPr>
            </w:pPr>
            <w:r w:rsidRPr="007E5BAF">
              <w:rPr>
                <w:color w:val="000000" w:themeColor="text1"/>
                <w:shd w:val="clear" w:color="auto" w:fill="FFFFFF"/>
              </w:rPr>
              <w:t>Країна реєстрації емітента</w:t>
            </w:r>
            <w:r w:rsidRPr="007E5BAF">
              <w:rPr>
                <w:color w:val="000000" w:themeColor="text1"/>
                <w:sz w:val="20"/>
                <w:szCs w:val="20"/>
                <w:vertAlign w:val="superscript"/>
              </w:rPr>
              <w:t>3</w:t>
            </w:r>
          </w:p>
        </w:tc>
      </w:tr>
      <w:tr w:rsidR="00B53913" w:rsidRPr="007E5BAF" w14:paraId="38BB1D83" w14:textId="77777777" w:rsidTr="00B53913">
        <w:tc>
          <w:tcPr>
            <w:tcW w:w="318" w:type="pct"/>
            <w:shd w:val="clear" w:color="auto" w:fill="auto"/>
          </w:tcPr>
          <w:p w14:paraId="637D8363"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61264BAC" w14:textId="77777777" w:rsidR="00B53913" w:rsidRPr="007E5BAF" w:rsidRDefault="00B53913" w:rsidP="00B53913">
            <w:pPr>
              <w:spacing w:after="0"/>
              <w:rPr>
                <w:bCs/>
                <w:color w:val="000000" w:themeColor="text1"/>
                <w:lang w:val="ru-RU"/>
              </w:rPr>
            </w:pPr>
            <w:r w:rsidRPr="007E5BAF">
              <w:rPr>
                <w:rFonts w:ascii="Courier New" w:hAnsi="Courier New" w:cs="Courier New"/>
                <w:b/>
                <w:color w:val="000000"/>
              </w:rPr>
              <w:t>EM</w:t>
            </w:r>
            <w:r w:rsidRPr="007E5BAF">
              <w:rPr>
                <w:rFonts w:ascii="Courier New" w:hAnsi="Courier New" w:cs="Courier New"/>
                <w:b/>
                <w:color w:val="000000"/>
                <w:lang w:val="en-US"/>
              </w:rPr>
              <w:t>LEI</w:t>
            </w:r>
          </w:p>
        </w:tc>
        <w:tc>
          <w:tcPr>
            <w:tcW w:w="3800" w:type="pct"/>
            <w:shd w:val="clear" w:color="auto" w:fill="auto"/>
          </w:tcPr>
          <w:p w14:paraId="1531F61B" w14:textId="77777777" w:rsidR="00B53913" w:rsidRPr="007E5BAF" w:rsidRDefault="00B53913" w:rsidP="00B53913">
            <w:pPr>
              <w:spacing w:after="0"/>
              <w:ind w:left="-12"/>
              <w:rPr>
                <w:color w:val="000000" w:themeColor="text1"/>
                <w:lang w:val="ru-RU" w:eastAsia="uk-UA"/>
              </w:rPr>
            </w:pPr>
            <w:r w:rsidRPr="007E5BAF">
              <w:rPr>
                <w:color w:val="000000" w:themeColor="text1"/>
                <w:shd w:val="clear" w:color="auto" w:fill="FFFFFF"/>
              </w:rPr>
              <w:t>Ідентифікаційний номер за міжнародним ідентифікатором юридичних осіб (код LEI) емітента (за наявності)</w:t>
            </w:r>
          </w:p>
        </w:tc>
      </w:tr>
      <w:tr w:rsidR="00B53913" w:rsidRPr="007E5BAF" w14:paraId="73621C66" w14:textId="77777777" w:rsidTr="00B53913">
        <w:tc>
          <w:tcPr>
            <w:tcW w:w="318" w:type="pct"/>
            <w:shd w:val="clear" w:color="auto" w:fill="auto"/>
          </w:tcPr>
          <w:p w14:paraId="7D67EACD"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16A7ADDD" w14:textId="77777777" w:rsidR="00B53913" w:rsidRPr="007E5BAF" w:rsidRDefault="00B53913" w:rsidP="00B53913">
            <w:pPr>
              <w:spacing w:after="0"/>
              <w:rPr>
                <w:bCs/>
                <w:color w:val="000000" w:themeColor="text1"/>
                <w:lang w:val="ru-RU"/>
              </w:rPr>
            </w:pPr>
            <w:r w:rsidRPr="007E5BAF">
              <w:rPr>
                <w:rFonts w:ascii="Courier New" w:hAnsi="Courier New" w:cs="Courier New"/>
                <w:b/>
                <w:lang w:val="en-US"/>
              </w:rPr>
              <w:t>ISIN</w:t>
            </w:r>
          </w:p>
        </w:tc>
        <w:tc>
          <w:tcPr>
            <w:tcW w:w="3800" w:type="pct"/>
            <w:shd w:val="clear" w:color="auto" w:fill="auto"/>
          </w:tcPr>
          <w:p w14:paraId="39C5C6A3" w14:textId="77777777" w:rsidR="00B53913" w:rsidRPr="007E5BAF" w:rsidRDefault="00B53913" w:rsidP="00B53913">
            <w:pPr>
              <w:spacing w:after="0"/>
              <w:ind w:left="-12"/>
              <w:rPr>
                <w:color w:val="000000" w:themeColor="text1"/>
                <w:lang w:val="ru-RU" w:eastAsia="uk-UA"/>
              </w:rPr>
            </w:pPr>
            <w:r w:rsidRPr="007E5BAF">
              <w:rPr>
                <w:color w:val="000000" w:themeColor="text1"/>
                <w:shd w:val="clear" w:color="auto" w:fill="FFFFFF"/>
              </w:rPr>
              <w:t>Міжнародний ідентифікаційний номер цінного папера</w:t>
            </w:r>
          </w:p>
        </w:tc>
      </w:tr>
      <w:tr w:rsidR="00B53913" w:rsidRPr="007E5BAF" w14:paraId="392BE29F" w14:textId="77777777" w:rsidTr="00B53913">
        <w:tc>
          <w:tcPr>
            <w:tcW w:w="318" w:type="pct"/>
            <w:shd w:val="clear" w:color="auto" w:fill="auto"/>
          </w:tcPr>
          <w:p w14:paraId="15E8764F"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120F74EA" w14:textId="77777777" w:rsidR="00B53913" w:rsidRPr="007E5BAF" w:rsidRDefault="00B53913" w:rsidP="00B53913">
            <w:pPr>
              <w:spacing w:after="0"/>
              <w:rPr>
                <w:bCs/>
                <w:color w:val="000000" w:themeColor="text1"/>
                <w:lang w:val="ru-RU"/>
              </w:rPr>
            </w:pPr>
            <w:r w:rsidRPr="007E5BAF">
              <w:rPr>
                <w:rFonts w:ascii="Courier New" w:hAnsi="Courier New" w:cs="Courier New"/>
                <w:b/>
                <w:color w:val="000000"/>
              </w:rPr>
              <w:t>ALLKP</w:t>
            </w:r>
          </w:p>
        </w:tc>
        <w:tc>
          <w:tcPr>
            <w:tcW w:w="3800" w:type="pct"/>
            <w:shd w:val="clear" w:color="auto" w:fill="auto"/>
          </w:tcPr>
          <w:p w14:paraId="76050208" w14:textId="77777777" w:rsidR="00B53913" w:rsidRPr="007E5BAF" w:rsidRDefault="00B53913" w:rsidP="00B53913">
            <w:pPr>
              <w:spacing w:after="0"/>
              <w:ind w:left="-12"/>
              <w:rPr>
                <w:color w:val="000000" w:themeColor="text1"/>
                <w:lang w:val="ru-RU" w:eastAsia="uk-UA"/>
              </w:rPr>
            </w:pPr>
            <w:r w:rsidRPr="007E5BAF">
              <w:rPr>
                <w:color w:val="000000" w:themeColor="text1"/>
                <w:shd w:val="clear" w:color="auto" w:fill="FFFFFF"/>
              </w:rPr>
              <w:t>Кількість цінних паперів, штук</w:t>
            </w:r>
          </w:p>
        </w:tc>
      </w:tr>
      <w:tr w:rsidR="00B53913" w:rsidRPr="007E5BAF" w14:paraId="2E6DAF1A" w14:textId="77777777" w:rsidTr="00B53913">
        <w:tc>
          <w:tcPr>
            <w:tcW w:w="318" w:type="pct"/>
            <w:shd w:val="clear" w:color="auto" w:fill="auto"/>
          </w:tcPr>
          <w:p w14:paraId="63A1AF06"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4CC45B09" w14:textId="77777777" w:rsidR="00B53913" w:rsidRPr="007E5BAF" w:rsidRDefault="00B53913" w:rsidP="00B53913">
            <w:pPr>
              <w:spacing w:after="0"/>
              <w:rPr>
                <w:bCs/>
                <w:color w:val="000000" w:themeColor="text1"/>
                <w:lang w:val="ru-RU"/>
              </w:rPr>
            </w:pPr>
            <w:r w:rsidRPr="007E5BAF">
              <w:rPr>
                <w:rFonts w:ascii="Courier New" w:hAnsi="Courier New" w:cs="Courier New"/>
                <w:b/>
                <w:color w:val="000000"/>
              </w:rPr>
              <w:t>CPNOM</w:t>
            </w:r>
          </w:p>
        </w:tc>
        <w:tc>
          <w:tcPr>
            <w:tcW w:w="3800" w:type="pct"/>
            <w:shd w:val="clear" w:color="auto" w:fill="auto"/>
          </w:tcPr>
          <w:p w14:paraId="23E54AA7" w14:textId="1285FD92" w:rsidR="00B53913" w:rsidRPr="007E5BAF" w:rsidRDefault="00B53913" w:rsidP="00B53913">
            <w:pPr>
              <w:spacing w:after="0"/>
              <w:ind w:left="-12"/>
              <w:rPr>
                <w:color w:val="000000" w:themeColor="text1"/>
                <w:lang w:val="ru-RU" w:eastAsia="uk-UA"/>
              </w:rPr>
            </w:pPr>
            <w:r w:rsidRPr="007E5BAF">
              <w:t>Справедлива вартість одного цінного паперу, грн</w:t>
            </w:r>
          </w:p>
        </w:tc>
      </w:tr>
      <w:tr w:rsidR="00B53913" w:rsidRPr="007E5BAF" w14:paraId="3DB88443" w14:textId="77777777" w:rsidTr="00B53913">
        <w:tc>
          <w:tcPr>
            <w:tcW w:w="318" w:type="pct"/>
            <w:shd w:val="clear" w:color="auto" w:fill="auto"/>
          </w:tcPr>
          <w:p w14:paraId="40E34865"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6A5D1D43" w14:textId="77777777" w:rsidR="00B53913" w:rsidRPr="007E5BAF" w:rsidRDefault="00B53913" w:rsidP="00B53913">
            <w:pPr>
              <w:spacing w:after="0"/>
              <w:rPr>
                <w:bCs/>
                <w:color w:val="000000" w:themeColor="text1"/>
                <w:lang w:val="ru-RU"/>
              </w:rPr>
            </w:pPr>
            <w:r w:rsidRPr="007E5BAF">
              <w:rPr>
                <w:rFonts w:ascii="Courier New" w:hAnsi="Courier New" w:cs="Courier New"/>
                <w:b/>
                <w:color w:val="000000"/>
                <w:lang w:val="en-US"/>
              </w:rPr>
              <w:t>CPVALUE</w:t>
            </w:r>
          </w:p>
        </w:tc>
        <w:tc>
          <w:tcPr>
            <w:tcW w:w="3800" w:type="pct"/>
            <w:shd w:val="clear" w:color="auto" w:fill="auto"/>
          </w:tcPr>
          <w:p w14:paraId="113873A0" w14:textId="5FC9FE17" w:rsidR="00B53913" w:rsidRPr="007E5BAF" w:rsidRDefault="00B53913" w:rsidP="00B53913">
            <w:pPr>
              <w:spacing w:after="0"/>
              <w:ind w:left="-12"/>
              <w:rPr>
                <w:color w:val="000000" w:themeColor="text1"/>
                <w:lang w:val="ru-RU" w:eastAsia="uk-UA"/>
              </w:rPr>
            </w:pPr>
            <w:r w:rsidRPr="007E5BAF">
              <w:t>Загальна балансова вартість цінних паперів, яка включена до розрахунку, грн</w:t>
            </w:r>
          </w:p>
        </w:tc>
      </w:tr>
      <w:tr w:rsidR="00B53913" w:rsidRPr="007E5BAF" w14:paraId="74654A8B" w14:textId="77777777" w:rsidTr="00B53913">
        <w:tc>
          <w:tcPr>
            <w:tcW w:w="318" w:type="pct"/>
            <w:shd w:val="clear" w:color="auto" w:fill="auto"/>
          </w:tcPr>
          <w:p w14:paraId="6AB6CE96"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02203EF1" w14:textId="77777777" w:rsidR="00B53913" w:rsidRPr="007E5BAF" w:rsidRDefault="00B53913" w:rsidP="00B53913">
            <w:pPr>
              <w:spacing w:after="0"/>
              <w:rPr>
                <w:bCs/>
                <w:color w:val="000000" w:themeColor="text1"/>
                <w:lang w:val="ru-RU"/>
              </w:rPr>
            </w:pPr>
            <w:r w:rsidRPr="007E5BAF">
              <w:rPr>
                <w:rFonts w:ascii="Courier New" w:hAnsi="Courier New" w:cs="Courier New"/>
                <w:b/>
                <w:color w:val="000000"/>
                <w:szCs w:val="20"/>
              </w:rPr>
              <w:t>PEBALAKF</w:t>
            </w:r>
          </w:p>
        </w:tc>
        <w:tc>
          <w:tcPr>
            <w:tcW w:w="3800" w:type="pct"/>
            <w:shd w:val="clear" w:color="auto" w:fill="auto"/>
          </w:tcPr>
          <w:p w14:paraId="2A1B4CFD" w14:textId="03771954" w:rsidR="00B53913" w:rsidRPr="007E5BAF" w:rsidRDefault="00B53913" w:rsidP="00B53913">
            <w:pPr>
              <w:spacing w:after="0"/>
              <w:ind w:left="-12"/>
              <w:rPr>
                <w:color w:val="000000" w:themeColor="text1"/>
                <w:lang w:val="ru-RU" w:eastAsia="uk-UA"/>
              </w:rPr>
            </w:pPr>
            <w:r w:rsidRPr="007E5BAF">
              <w:rPr>
                <w:lang w:eastAsia="uk-UA"/>
              </w:rPr>
              <w:t>Частка вартості цінних паперів, що включається до розрахунку, від суми грошових коштів</w:t>
            </w:r>
            <w:r w:rsidRPr="007E5BAF">
              <w:rPr>
                <w:bCs/>
                <w:sz w:val="2"/>
                <w:szCs w:val="2"/>
                <w:vertAlign w:val="superscript"/>
                <w:lang w:eastAsia="uk-UA"/>
              </w:rPr>
              <w:t>-</w:t>
            </w:r>
            <w:r w:rsidRPr="007E5BAF">
              <w:rPr>
                <w:bCs/>
                <w:sz w:val="16"/>
                <w:szCs w:val="16"/>
                <w:vertAlign w:val="superscript"/>
                <w:lang w:eastAsia="uk-UA"/>
              </w:rPr>
              <w:t>4</w:t>
            </w:r>
            <w:r w:rsidRPr="007E5BAF">
              <w:rPr>
                <w:lang w:eastAsia="uk-UA"/>
              </w:rPr>
              <w:t> + облігацій внутрішніх державних позик</w:t>
            </w:r>
            <w:r w:rsidRPr="007E5BAF">
              <w:rPr>
                <w:bCs/>
                <w:sz w:val="2"/>
                <w:szCs w:val="2"/>
                <w:vertAlign w:val="superscript"/>
                <w:lang w:eastAsia="uk-UA"/>
              </w:rPr>
              <w:t>-</w:t>
            </w:r>
            <w:r w:rsidRPr="007E5BAF">
              <w:rPr>
                <w:bCs/>
                <w:sz w:val="16"/>
                <w:szCs w:val="16"/>
                <w:vertAlign w:val="superscript"/>
                <w:lang w:eastAsia="uk-UA"/>
              </w:rPr>
              <w:t>5</w:t>
            </w:r>
            <w:r w:rsidRPr="007E5BAF">
              <w:rPr>
                <w:lang w:eastAsia="uk-UA"/>
              </w:rPr>
              <w:t> + облігацій внутрішніх місцевих позик</w:t>
            </w:r>
            <w:r w:rsidRPr="007E5BAF">
              <w:rPr>
                <w:vertAlign w:val="superscript"/>
                <w:lang w:eastAsia="uk-UA"/>
              </w:rPr>
              <w:t>5</w:t>
            </w:r>
            <w:r w:rsidRPr="007E5BAF">
              <w:rPr>
                <w:lang w:eastAsia="uk-UA"/>
              </w:rPr>
              <w:t xml:space="preserve"> +облігацій зовнішніх державних позик</w:t>
            </w:r>
            <w:r w:rsidRPr="007E5BAF">
              <w:rPr>
                <w:bCs/>
                <w:sz w:val="2"/>
                <w:szCs w:val="2"/>
                <w:vertAlign w:val="superscript"/>
                <w:lang w:eastAsia="uk-UA"/>
              </w:rPr>
              <w:t>-</w:t>
            </w:r>
            <w:r w:rsidRPr="007E5BAF">
              <w:rPr>
                <w:bCs/>
                <w:sz w:val="16"/>
                <w:szCs w:val="16"/>
                <w:vertAlign w:val="superscript"/>
                <w:lang w:eastAsia="uk-UA"/>
              </w:rPr>
              <w:t>6</w:t>
            </w:r>
            <w:r w:rsidRPr="007E5BAF">
              <w:rPr>
                <w:lang w:eastAsia="uk-UA"/>
              </w:rPr>
              <w:t>, %</w:t>
            </w:r>
            <w:r w:rsidRPr="007E5BAF">
              <w:rPr>
                <w:bCs/>
                <w:sz w:val="2"/>
                <w:szCs w:val="2"/>
                <w:vertAlign w:val="superscript"/>
                <w:lang w:eastAsia="uk-UA"/>
              </w:rPr>
              <w:t>-</w:t>
            </w:r>
            <w:r w:rsidRPr="007E5BAF">
              <w:rPr>
                <w:bCs/>
                <w:sz w:val="16"/>
                <w:szCs w:val="16"/>
                <w:vertAlign w:val="superscript"/>
                <w:lang w:eastAsia="uk-UA"/>
              </w:rPr>
              <w:t>7</w:t>
            </w:r>
          </w:p>
        </w:tc>
      </w:tr>
      <w:tr w:rsidR="00B53913" w:rsidRPr="007E5BAF" w14:paraId="2B705B0F" w14:textId="77777777" w:rsidTr="00B53913">
        <w:tc>
          <w:tcPr>
            <w:tcW w:w="318" w:type="pct"/>
            <w:shd w:val="clear" w:color="auto" w:fill="auto"/>
          </w:tcPr>
          <w:p w14:paraId="34F49178"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lang w:val="ru-RU"/>
              </w:rPr>
            </w:pPr>
          </w:p>
        </w:tc>
        <w:tc>
          <w:tcPr>
            <w:tcW w:w="881" w:type="pct"/>
            <w:shd w:val="clear" w:color="auto" w:fill="auto"/>
          </w:tcPr>
          <w:p w14:paraId="257D83C9" w14:textId="2A4D6D80" w:rsidR="00B53913" w:rsidRPr="007E5BAF" w:rsidRDefault="00B53913" w:rsidP="00B53913">
            <w:pPr>
              <w:spacing w:after="0"/>
              <w:rPr>
                <w:rFonts w:ascii="Courier New" w:hAnsi="Courier New" w:cs="Courier New"/>
                <w:b/>
                <w:color w:val="000000"/>
                <w:szCs w:val="20"/>
                <w:lang w:val="en-US"/>
              </w:rPr>
            </w:pPr>
            <w:r w:rsidRPr="007E5BAF">
              <w:rPr>
                <w:rFonts w:ascii="Courier New" w:hAnsi="Courier New" w:cs="Courier New"/>
                <w:b/>
                <w:color w:val="000000"/>
                <w:szCs w:val="20"/>
                <w:lang w:val="en-US"/>
              </w:rPr>
              <w:t>OBL_INFO</w:t>
            </w:r>
          </w:p>
        </w:tc>
        <w:tc>
          <w:tcPr>
            <w:tcW w:w="3800" w:type="pct"/>
            <w:shd w:val="clear" w:color="auto" w:fill="auto"/>
          </w:tcPr>
          <w:p w14:paraId="5B356BAB" w14:textId="78A17FE7" w:rsidR="00B53913" w:rsidRPr="007E5BAF" w:rsidRDefault="00B53913" w:rsidP="00B53913">
            <w:pPr>
              <w:spacing w:after="0"/>
              <w:ind w:left="-12"/>
            </w:pPr>
            <w:r w:rsidRPr="007E5BAF">
              <w:rPr>
                <w:lang w:eastAsia="uk-UA"/>
              </w:rPr>
              <w:t>Інформація щодо облігацій внутрішньої державної позики України, облігацій внутрішніх місцевих позик, облігацій зовнішньої державної позики України та фінансові інструменти, які арештовані, заблоковані або на них накладено будь-яке обтяження за ухвалою та/або рішенням суду та/або виконавчим провадженням</w:t>
            </w:r>
            <w:r w:rsidRPr="007E5BAF">
              <w:rPr>
                <w:bCs/>
                <w:sz w:val="2"/>
                <w:szCs w:val="2"/>
                <w:vertAlign w:val="superscript"/>
                <w:lang w:eastAsia="uk-UA"/>
              </w:rPr>
              <w:t>-</w:t>
            </w:r>
            <w:r w:rsidRPr="007E5BAF">
              <w:rPr>
                <w:bCs/>
                <w:sz w:val="16"/>
                <w:szCs w:val="16"/>
                <w:vertAlign w:val="superscript"/>
                <w:lang w:eastAsia="uk-UA"/>
              </w:rPr>
              <w:t>8</w:t>
            </w:r>
            <w:r w:rsidRPr="007E5BAF">
              <w:rPr>
                <w:lang w:eastAsia="uk-UA"/>
              </w:rPr>
              <w:t>.</w:t>
            </w:r>
          </w:p>
        </w:tc>
      </w:tr>
      <w:tr w:rsidR="00B53913" w:rsidRPr="007E5BAF" w14:paraId="45E386EC" w14:textId="77777777" w:rsidTr="00B53913">
        <w:tc>
          <w:tcPr>
            <w:tcW w:w="318" w:type="pct"/>
            <w:shd w:val="clear" w:color="auto" w:fill="auto"/>
          </w:tcPr>
          <w:p w14:paraId="6CE9B606" w14:textId="77777777" w:rsidR="00B53913" w:rsidRPr="007E5BAF" w:rsidRDefault="00B53913" w:rsidP="00B53913">
            <w:pPr>
              <w:pStyle w:val="a4"/>
              <w:numPr>
                <w:ilvl w:val="0"/>
                <w:numId w:val="8"/>
              </w:numPr>
              <w:spacing w:after="0" w:line="240" w:lineRule="auto"/>
              <w:ind w:left="527" w:hanging="357"/>
              <w:rPr>
                <w:rFonts w:ascii="Times New Roman" w:hAnsi="Times New Roman"/>
                <w:sz w:val="24"/>
              </w:rPr>
            </w:pPr>
          </w:p>
        </w:tc>
        <w:tc>
          <w:tcPr>
            <w:tcW w:w="881" w:type="pct"/>
            <w:shd w:val="clear" w:color="auto" w:fill="auto"/>
          </w:tcPr>
          <w:p w14:paraId="5CF8E403" w14:textId="77777777" w:rsidR="00B53913" w:rsidRPr="007E5BAF" w:rsidRDefault="00B53913" w:rsidP="00B53913">
            <w:pPr>
              <w:spacing w:after="0"/>
              <w:rPr>
                <w:rFonts w:ascii="Courier New" w:hAnsi="Courier New" w:cs="Courier New"/>
                <w:b/>
                <w:bCs/>
                <w:lang w:val="ru-RU"/>
              </w:rPr>
            </w:pPr>
            <w:r w:rsidRPr="007E5BAF">
              <w:rPr>
                <w:rFonts w:ascii="Courier New" w:hAnsi="Courier New" w:cs="Courier New"/>
                <w:b/>
                <w:bCs/>
              </w:rPr>
              <w:t>PRIM</w:t>
            </w:r>
          </w:p>
        </w:tc>
        <w:tc>
          <w:tcPr>
            <w:tcW w:w="3800" w:type="pct"/>
            <w:shd w:val="clear" w:color="auto" w:fill="auto"/>
          </w:tcPr>
          <w:p w14:paraId="53502D37" w14:textId="77777777" w:rsidR="00B53913" w:rsidRPr="007E5BAF" w:rsidRDefault="00B53913" w:rsidP="00B53913">
            <w:pPr>
              <w:spacing w:after="0"/>
              <w:ind w:left="-12"/>
              <w:rPr>
                <w:lang w:val="en-US" w:eastAsia="uk-UA"/>
              </w:rPr>
            </w:pPr>
            <w:r w:rsidRPr="007E5BAF">
              <w:rPr>
                <w:lang w:eastAsia="uk-UA"/>
              </w:rPr>
              <w:t>Примітки</w:t>
            </w:r>
          </w:p>
        </w:tc>
      </w:tr>
    </w:tbl>
    <w:p w14:paraId="59B5E5F3" w14:textId="61761E6C" w:rsidR="00FE4753" w:rsidRPr="007E5BAF" w:rsidRDefault="00FE4753" w:rsidP="00DC7109">
      <w:pPr>
        <w:spacing w:after="0"/>
        <w:rPr>
          <w:rStyle w:val="rvts82"/>
          <w:sz w:val="20"/>
          <w:szCs w:val="20"/>
          <w:shd w:val="clear" w:color="auto" w:fill="FFFFFF"/>
        </w:rPr>
      </w:pPr>
      <w:r w:rsidRPr="007E5BAF">
        <w:rPr>
          <w:rStyle w:val="rvts82"/>
          <w:sz w:val="20"/>
          <w:szCs w:val="20"/>
          <w:shd w:val="clear" w:color="auto" w:fill="FFFFFF"/>
        </w:rPr>
        <w:t>Примітка: рядки 2 – 1</w:t>
      </w:r>
      <w:r w:rsidR="00A23FB3" w:rsidRPr="007E5BAF">
        <w:rPr>
          <w:rStyle w:val="rvts82"/>
          <w:sz w:val="20"/>
          <w:szCs w:val="20"/>
          <w:shd w:val="clear" w:color="auto" w:fill="FFFFFF"/>
          <w:lang w:val="ru-RU"/>
        </w:rPr>
        <w:t>3</w:t>
      </w:r>
      <w:r w:rsidRPr="007E5BAF">
        <w:rPr>
          <w:rStyle w:val="rvts82"/>
          <w:sz w:val="20"/>
          <w:szCs w:val="20"/>
          <w:shd w:val="clear" w:color="auto" w:fill="FFFFFF"/>
        </w:rPr>
        <w:t xml:space="preserve"> заповнюються окремо за кожним емітентом, а також за кожним фінансовим інструментом такого емітента.</w:t>
      </w:r>
    </w:p>
    <w:p w14:paraId="2818DDAE" w14:textId="77777777" w:rsidR="00B53913" w:rsidRPr="007E5BAF" w:rsidRDefault="00B53913" w:rsidP="00B53913">
      <w:pPr>
        <w:shd w:val="clear" w:color="auto" w:fill="FFFFFF"/>
        <w:spacing w:after="0"/>
        <w:rPr>
          <w:sz w:val="20"/>
          <w:szCs w:val="20"/>
          <w:lang w:eastAsia="uk-UA"/>
        </w:rPr>
      </w:pPr>
      <w:r w:rsidRPr="007E5BAF">
        <w:rPr>
          <w:bCs/>
          <w:vertAlign w:val="superscript"/>
          <w:lang w:eastAsia="uk-UA"/>
        </w:rPr>
        <w:t>1</w:t>
      </w:r>
      <w:r w:rsidRPr="007E5BAF">
        <w:rPr>
          <w:lang w:eastAsia="uk-UA"/>
        </w:rPr>
        <w:t> </w:t>
      </w:r>
      <w:r w:rsidRPr="007E5BAF">
        <w:rPr>
          <w:sz w:val="20"/>
          <w:szCs w:val="20"/>
          <w:lang w:eastAsia="uk-UA"/>
        </w:rPr>
        <w:t xml:space="preserve">До розрахунку нормативу ліквідності активів не включаються облігації внутрішньої державної позики України, облігації внутрішніх місцевих позик, облігації зовнішньої державної позики України та фінансові інструменти у разі їх арешту, блокування та будь-якого обтяження за ухвалою та/або рішенням суду та/або виконавчим провадженням. </w:t>
      </w:r>
    </w:p>
    <w:p w14:paraId="5CFD1AB3" w14:textId="77777777" w:rsidR="00B53913" w:rsidRPr="007E5BAF" w:rsidRDefault="00B53913" w:rsidP="00B53913">
      <w:pPr>
        <w:shd w:val="clear" w:color="auto" w:fill="FFFFFF"/>
        <w:spacing w:after="0"/>
        <w:rPr>
          <w:sz w:val="20"/>
          <w:szCs w:val="20"/>
          <w:lang w:eastAsia="uk-UA"/>
        </w:rPr>
      </w:pPr>
      <w:r w:rsidRPr="007E5BAF">
        <w:rPr>
          <w:bCs/>
          <w:sz w:val="20"/>
          <w:szCs w:val="20"/>
          <w:vertAlign w:val="superscript"/>
          <w:lang w:eastAsia="uk-UA"/>
        </w:rPr>
        <w:t>2</w:t>
      </w:r>
      <w:r w:rsidRPr="007E5BAF">
        <w:rPr>
          <w:sz w:val="20"/>
          <w:szCs w:val="20"/>
          <w:lang w:eastAsia="uk-UA"/>
        </w:rPr>
        <w:t> Заповнюється відповідно до </w:t>
      </w:r>
      <w:hyperlink r:id="rId11" w:anchor="n29" w:tgtFrame="_blank" w:history="1">
        <w:r w:rsidRPr="007E5BAF">
          <w:rPr>
            <w:sz w:val="20"/>
            <w:szCs w:val="20"/>
            <w:lang w:eastAsia="uk-UA"/>
          </w:rPr>
          <w:t>Довідника 6</w:t>
        </w:r>
      </w:hyperlink>
      <w:r w:rsidRPr="007E5BAF">
        <w:rPr>
          <w:sz w:val="20"/>
          <w:szCs w:val="20"/>
          <w:lang w:eastAsia="uk-UA"/>
        </w:rPr>
        <w:t xml:space="preserve"> "Класифікація фінансових інструментів за підгрупами" Системи довідників та класифікаторів Національної  комісії з цінних паперів та фондового ринку для використання учасниками ринків капіталу та організованих товарних ринків України, затвердженої рішенням Комісії від 08.05.2012 № 646, зареєстрованої в Міністерстві юстиції України 25.05.2012 за № 831/21143 (далі - Система довідників та класифікаторів). </w:t>
      </w:r>
    </w:p>
    <w:p w14:paraId="74F63198" w14:textId="77777777" w:rsidR="00B53913" w:rsidRPr="007E5BAF" w:rsidRDefault="00B53913" w:rsidP="00B53913">
      <w:pPr>
        <w:shd w:val="clear" w:color="auto" w:fill="FFFFFF"/>
        <w:spacing w:after="0"/>
        <w:rPr>
          <w:sz w:val="20"/>
          <w:szCs w:val="20"/>
          <w:lang w:eastAsia="uk-UA"/>
        </w:rPr>
      </w:pPr>
      <w:r w:rsidRPr="007E5BAF">
        <w:rPr>
          <w:bCs/>
          <w:sz w:val="20"/>
          <w:szCs w:val="20"/>
          <w:vertAlign w:val="superscript"/>
          <w:lang w:eastAsia="uk-UA"/>
        </w:rPr>
        <w:t>3</w:t>
      </w:r>
      <w:r w:rsidRPr="007E5BAF">
        <w:rPr>
          <w:b/>
          <w:bCs/>
          <w:sz w:val="20"/>
          <w:szCs w:val="20"/>
          <w:vertAlign w:val="superscript"/>
          <w:lang w:eastAsia="uk-UA"/>
        </w:rPr>
        <w:t> </w:t>
      </w:r>
      <w:r w:rsidRPr="007E5BAF">
        <w:rPr>
          <w:sz w:val="20"/>
          <w:szCs w:val="20"/>
          <w:lang w:eastAsia="uk-UA"/>
        </w:rPr>
        <w:t>Заповнюється відповідно до </w:t>
      </w:r>
      <w:hyperlink r:id="rId12" w:anchor="n112" w:tgtFrame="_blank" w:history="1">
        <w:r w:rsidRPr="007E5BAF">
          <w:rPr>
            <w:sz w:val="20"/>
            <w:szCs w:val="20"/>
            <w:lang w:eastAsia="uk-UA"/>
          </w:rPr>
          <w:t>Довідника 45</w:t>
        </w:r>
      </w:hyperlink>
      <w:r w:rsidRPr="007E5BAF">
        <w:rPr>
          <w:sz w:val="20"/>
          <w:szCs w:val="20"/>
          <w:lang w:eastAsia="uk-UA"/>
        </w:rPr>
        <w:t xml:space="preserve"> "Класифікація країн світу" Системи довідників та класифікаторів. </w:t>
      </w:r>
    </w:p>
    <w:p w14:paraId="23D99BFE" w14:textId="77777777" w:rsidR="00B53913" w:rsidRPr="007E5BAF" w:rsidRDefault="00B53913" w:rsidP="00B53913">
      <w:pPr>
        <w:shd w:val="clear" w:color="auto" w:fill="FFFFFF"/>
        <w:spacing w:after="0"/>
        <w:rPr>
          <w:sz w:val="20"/>
          <w:szCs w:val="20"/>
          <w:lang w:eastAsia="uk-UA"/>
        </w:rPr>
      </w:pPr>
      <w:r w:rsidRPr="007E5BAF">
        <w:rPr>
          <w:bCs/>
          <w:sz w:val="20"/>
          <w:szCs w:val="20"/>
          <w:vertAlign w:val="superscript"/>
          <w:lang w:eastAsia="uk-UA"/>
        </w:rPr>
        <w:t>4</w:t>
      </w:r>
      <w:r w:rsidRPr="007E5BAF">
        <w:rPr>
          <w:b/>
          <w:bCs/>
          <w:sz w:val="20"/>
          <w:szCs w:val="20"/>
          <w:vertAlign w:val="superscript"/>
          <w:lang w:eastAsia="uk-UA"/>
        </w:rPr>
        <w:t> </w:t>
      </w:r>
      <w:r w:rsidRPr="007E5BAF">
        <w:rPr>
          <w:sz w:val="20"/>
          <w:szCs w:val="20"/>
          <w:lang w:eastAsia="uk-UA"/>
        </w:rPr>
        <w:t xml:space="preserve">Грошові кошти, що включають кошти професійного учасника на поточних рахунках в банках та депозити в банках (крім банків, у яких запроваджено тимчасову адміністрацію або проводиться процедура ліквідації), грн. </w:t>
      </w:r>
    </w:p>
    <w:p w14:paraId="6E4217D8" w14:textId="77777777" w:rsidR="00B53913" w:rsidRPr="007E5BAF" w:rsidRDefault="00B53913" w:rsidP="00B53913">
      <w:pPr>
        <w:shd w:val="clear" w:color="auto" w:fill="FFFFFF"/>
        <w:spacing w:after="0"/>
        <w:rPr>
          <w:sz w:val="20"/>
          <w:szCs w:val="20"/>
          <w:lang w:eastAsia="uk-UA"/>
        </w:rPr>
      </w:pPr>
      <w:r w:rsidRPr="007E5BAF">
        <w:rPr>
          <w:bCs/>
          <w:sz w:val="20"/>
          <w:szCs w:val="20"/>
          <w:vertAlign w:val="superscript"/>
          <w:lang w:eastAsia="uk-UA"/>
        </w:rPr>
        <w:t>5 </w:t>
      </w:r>
      <w:r w:rsidRPr="007E5BAF">
        <w:rPr>
          <w:sz w:val="20"/>
          <w:szCs w:val="20"/>
          <w:lang w:eastAsia="uk-UA"/>
        </w:rPr>
        <w:t>Облігації внутрішньої державної позики України,</w:t>
      </w:r>
      <w:r w:rsidRPr="007E5BAF">
        <w:rPr>
          <w:sz w:val="20"/>
          <w:szCs w:val="20"/>
        </w:rPr>
        <w:t xml:space="preserve"> </w:t>
      </w:r>
      <w:r w:rsidRPr="007E5BAF">
        <w:rPr>
          <w:sz w:val="20"/>
          <w:szCs w:val="20"/>
          <w:lang w:eastAsia="uk-UA"/>
        </w:rPr>
        <w:t xml:space="preserve">облігації внутрішніх місцевих позик,  що належать професійному учаснику та обліковуються на його рахунках в цінних паперах, грн. </w:t>
      </w:r>
    </w:p>
    <w:p w14:paraId="789998A0" w14:textId="77777777" w:rsidR="00B53913" w:rsidRPr="007E5BAF" w:rsidRDefault="00B53913" w:rsidP="00B53913">
      <w:pPr>
        <w:shd w:val="clear" w:color="auto" w:fill="FFFFFF"/>
        <w:spacing w:after="0"/>
        <w:rPr>
          <w:sz w:val="20"/>
          <w:szCs w:val="20"/>
          <w:lang w:eastAsia="uk-UA"/>
        </w:rPr>
      </w:pPr>
      <w:r w:rsidRPr="007E5BAF">
        <w:rPr>
          <w:bCs/>
          <w:sz w:val="20"/>
          <w:szCs w:val="20"/>
          <w:vertAlign w:val="superscript"/>
          <w:lang w:eastAsia="uk-UA"/>
        </w:rPr>
        <w:t>6 </w:t>
      </w:r>
      <w:r w:rsidRPr="007E5BAF">
        <w:rPr>
          <w:sz w:val="20"/>
          <w:szCs w:val="20"/>
          <w:lang w:eastAsia="uk-UA"/>
        </w:rPr>
        <w:t>Облігації зовнішньої державної позики України, що належать професійному учаснику та обліковуються на його рахунках в цінних паперах, які набуті у власність після 01 січня 2024 року внаслідок здійснення правочинів з державним боргом відповідно до постанови КМУ від 31.07.2024 </w:t>
      </w:r>
      <w:hyperlink r:id="rId13" w:tgtFrame="_blank" w:history="1">
        <w:r w:rsidRPr="007E5BAF">
          <w:rPr>
            <w:sz w:val="20"/>
            <w:szCs w:val="20"/>
            <w:lang w:eastAsia="uk-UA"/>
          </w:rPr>
          <w:t>№ 865</w:t>
        </w:r>
      </w:hyperlink>
      <w:r w:rsidRPr="007E5BAF">
        <w:rPr>
          <w:sz w:val="20"/>
          <w:szCs w:val="20"/>
          <w:lang w:eastAsia="uk-UA"/>
        </w:rPr>
        <w:t xml:space="preserve"> (зі змінами), та умов, установлених у меморандумі у зв’язку з пропозицією щодо обміну та отриманням згоди, замість облігацій зовнішньої державної позики України, придбаних / набутих у власність установи до 31 грудня 2023 року, грн. </w:t>
      </w:r>
    </w:p>
    <w:p w14:paraId="37812657" w14:textId="77777777" w:rsidR="00B53913" w:rsidRPr="007E5BAF" w:rsidRDefault="00B53913" w:rsidP="00B53913">
      <w:pPr>
        <w:shd w:val="clear" w:color="auto" w:fill="FFFFFF"/>
        <w:spacing w:after="0"/>
        <w:rPr>
          <w:sz w:val="20"/>
          <w:szCs w:val="20"/>
          <w:lang w:eastAsia="uk-UA"/>
        </w:rPr>
      </w:pPr>
      <w:r w:rsidRPr="007E5BAF">
        <w:rPr>
          <w:bCs/>
          <w:sz w:val="20"/>
          <w:szCs w:val="20"/>
          <w:vertAlign w:val="superscript"/>
          <w:lang w:eastAsia="uk-UA"/>
        </w:rPr>
        <w:t>7</w:t>
      </w:r>
      <w:r w:rsidRPr="007E5BAF">
        <w:rPr>
          <w:b/>
          <w:bCs/>
          <w:sz w:val="20"/>
          <w:szCs w:val="20"/>
          <w:vertAlign w:val="superscript"/>
          <w:lang w:eastAsia="uk-UA"/>
        </w:rPr>
        <w:t> </w:t>
      </w:r>
      <w:r w:rsidRPr="007E5BAF">
        <w:rPr>
          <w:sz w:val="20"/>
          <w:szCs w:val="20"/>
          <w:lang w:eastAsia="uk-UA"/>
        </w:rPr>
        <w:t xml:space="preserve">Зазначається з округленням до чотирьох знаків після коми. </w:t>
      </w:r>
    </w:p>
    <w:p w14:paraId="70A8A6F4" w14:textId="77777777" w:rsidR="00B53913" w:rsidRPr="007E5BAF" w:rsidRDefault="00B53913" w:rsidP="00B53913">
      <w:pPr>
        <w:shd w:val="clear" w:color="auto" w:fill="FFFFFF"/>
        <w:spacing w:after="0"/>
        <w:rPr>
          <w:sz w:val="20"/>
          <w:szCs w:val="20"/>
          <w:lang w:eastAsia="uk-UA"/>
        </w:rPr>
      </w:pPr>
      <w:r w:rsidRPr="007E5BAF">
        <w:rPr>
          <w:bCs/>
          <w:sz w:val="20"/>
          <w:szCs w:val="20"/>
          <w:vertAlign w:val="superscript"/>
          <w:lang w:eastAsia="uk-UA"/>
        </w:rPr>
        <w:t>8</w:t>
      </w:r>
      <w:r w:rsidRPr="007E5BAF">
        <w:rPr>
          <w:sz w:val="20"/>
          <w:szCs w:val="20"/>
          <w:lang w:eastAsia="uk-UA"/>
        </w:rPr>
        <w:t> Зазначається: вид цінного папера, найменування емітента, код за ЄДПРОУ емітента – резидента / ідентифікаційний код з торговельного, судового або банківського реєстру країни, де офіційно зареєстрований емітент – нерезидент / код за ЄДРІСІ емітента - інституту спільного інвестування, міжнародний ідентифікаційний номер цінного папера, кількість цінних паперів та їх балансова вартість, дата та номер ухвали та/або рішення суду та/або виконавчого провадження</w:t>
      </w:r>
      <w:r w:rsidRPr="007E5BAF">
        <w:rPr>
          <w:bCs/>
          <w:sz w:val="20"/>
          <w:szCs w:val="20"/>
          <w:lang w:eastAsia="uk-UA"/>
        </w:rPr>
        <w:t xml:space="preserve">. </w:t>
      </w:r>
    </w:p>
    <w:p w14:paraId="52C5D126" w14:textId="3629FF19" w:rsidR="00DC7109" w:rsidRPr="007E5BAF" w:rsidRDefault="00DC7109" w:rsidP="00DC7109">
      <w:pPr>
        <w:pStyle w:val="2"/>
        <w:tabs>
          <w:tab w:val="left" w:pos="720"/>
        </w:tabs>
        <w:ind w:left="851"/>
        <w:rPr>
          <w:sz w:val="24"/>
          <w:szCs w:val="24"/>
        </w:rPr>
      </w:pPr>
      <w:r w:rsidRPr="007E5BAF">
        <w:rPr>
          <w:sz w:val="24"/>
          <w:szCs w:val="24"/>
          <w:lang w:val="en-US"/>
        </w:rPr>
        <w:t>«</w:t>
      </w:r>
      <w:r w:rsidR="00521169" w:rsidRPr="007E5BAF">
        <w:rPr>
          <w:sz w:val="24"/>
          <w:szCs w:val="24"/>
          <w:lang w:val="en-US"/>
        </w:rPr>
        <w:t>DTSTBLCASH</w:t>
      </w:r>
      <w:r w:rsidRPr="007E5BAF">
        <w:rPr>
          <w:sz w:val="24"/>
          <w:szCs w:val="24"/>
          <w:lang w:val="en-US"/>
        </w:rPr>
        <w:t>»</w:t>
      </w:r>
      <w:r w:rsidRPr="007E5BAF">
        <w:rPr>
          <w:sz w:val="24"/>
          <w:szCs w:val="24"/>
        </w:rPr>
        <w:t xml:space="preserve"> Грошові кошти</w:t>
      </w:r>
      <w:r w:rsidR="00E94901" w:rsidRPr="007E5BAF">
        <w:rPr>
          <w:sz w:val="20"/>
          <w:szCs w:val="20"/>
          <w:vertAlign w:val="superscript"/>
        </w:rPr>
        <w:t>1</w:t>
      </w:r>
    </w:p>
    <w:p w14:paraId="09F58E3B" w14:textId="77777777" w:rsidR="00DC7109" w:rsidRPr="007E5BAF" w:rsidRDefault="00DC7109" w:rsidP="00DC7109">
      <w:pPr>
        <w:spacing w:after="0"/>
        <w:ind w:firstLine="567"/>
      </w:pPr>
      <w:r w:rsidRPr="007E5BAF">
        <w:t xml:space="preserve">Інформація, </w:t>
      </w:r>
      <w:r w:rsidRPr="007E5BAF">
        <w:rPr>
          <w:lang w:eastAsia="uk-UA"/>
        </w:rPr>
        <w:t xml:space="preserve">зазначена у гривнях, </w:t>
      </w:r>
      <w:r w:rsidRPr="007E5BAF">
        <w:t xml:space="preserve"> </w:t>
      </w:r>
      <w:r w:rsidRPr="007E5BAF">
        <w:rPr>
          <w:rStyle w:val="rvts82"/>
        </w:rPr>
        <w:t xml:space="preserve">заповнюється </w:t>
      </w:r>
      <w:r w:rsidRPr="007E5BAF">
        <w:rPr>
          <w:lang w:eastAsia="uk-UA"/>
        </w:rPr>
        <w:t>з округленням до двох знаків після коми.</w:t>
      </w:r>
    </w:p>
    <w:p w14:paraId="2C5E155F" w14:textId="77777777" w:rsidR="00DC7109" w:rsidRPr="007E5BAF" w:rsidRDefault="00DC7109" w:rsidP="00DC7109">
      <w:pPr>
        <w:spacing w:after="0"/>
        <w:ind w:firstLine="567"/>
      </w:pPr>
      <w:r w:rsidRPr="007E5BAF">
        <w:t xml:space="preserve">Інформаційні рядки вкладаються до елементу </w:t>
      </w:r>
      <w:r w:rsidRPr="007E5BAF">
        <w:rPr>
          <w:lang w:val="en-US"/>
        </w:rPr>
        <w:t>XML</w:t>
      </w:r>
      <w:r w:rsidRPr="007E5BAF">
        <w:t xml:space="preserve"> «</w:t>
      </w:r>
      <w:r w:rsidR="00521169" w:rsidRPr="007E5BAF">
        <w:rPr>
          <w:lang w:val="en-US"/>
        </w:rPr>
        <w:t>DTSTBLCASH</w:t>
      </w:r>
      <w:r w:rsidRPr="007E5BAF">
        <w:t>» та містять реквізити:</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1698"/>
        <w:gridCol w:w="7311"/>
      </w:tblGrid>
      <w:tr w:rsidR="00DC7109" w:rsidRPr="007E5BAF" w14:paraId="25495D3F" w14:textId="77777777" w:rsidTr="00C21985">
        <w:trPr>
          <w:cantSplit/>
        </w:trPr>
        <w:tc>
          <w:tcPr>
            <w:tcW w:w="341" w:type="pct"/>
            <w:shd w:val="clear" w:color="auto" w:fill="auto"/>
          </w:tcPr>
          <w:p w14:paraId="3066B03C" w14:textId="77777777" w:rsidR="00DC7109" w:rsidRPr="007E5BAF" w:rsidRDefault="00DC7109" w:rsidP="001C2354">
            <w:pPr>
              <w:spacing w:after="0"/>
              <w:rPr>
                <w:b/>
              </w:rPr>
            </w:pPr>
            <w:r w:rsidRPr="007E5BAF">
              <w:rPr>
                <w:b/>
              </w:rPr>
              <w:t>№ з/п</w:t>
            </w:r>
          </w:p>
        </w:tc>
        <w:tc>
          <w:tcPr>
            <w:tcW w:w="878" w:type="pct"/>
            <w:shd w:val="clear" w:color="auto" w:fill="auto"/>
          </w:tcPr>
          <w:p w14:paraId="6E83B5A7" w14:textId="77777777" w:rsidR="00DC7109" w:rsidRPr="007E5BAF" w:rsidRDefault="00DC7109" w:rsidP="001C2354">
            <w:pPr>
              <w:spacing w:after="0"/>
              <w:rPr>
                <w:b/>
              </w:rPr>
            </w:pPr>
            <w:r w:rsidRPr="007E5BAF">
              <w:rPr>
                <w:b/>
                <w:lang w:val="ru-RU"/>
              </w:rPr>
              <w:t>Атрибут</w:t>
            </w:r>
            <w:r w:rsidRPr="007E5BAF">
              <w:rPr>
                <w:b/>
                <w:lang w:val="en-US"/>
              </w:rPr>
              <w:t>XML</w:t>
            </w:r>
          </w:p>
        </w:tc>
        <w:tc>
          <w:tcPr>
            <w:tcW w:w="3781" w:type="pct"/>
            <w:shd w:val="clear" w:color="auto" w:fill="auto"/>
          </w:tcPr>
          <w:p w14:paraId="4DDCA8ED" w14:textId="77777777" w:rsidR="00DC7109" w:rsidRPr="007E5BAF" w:rsidRDefault="00DC7109" w:rsidP="001C2354">
            <w:pPr>
              <w:spacing w:after="0"/>
              <w:jc w:val="center"/>
              <w:rPr>
                <w:b/>
              </w:rPr>
            </w:pPr>
            <w:r w:rsidRPr="007E5BAF">
              <w:rPr>
                <w:b/>
              </w:rPr>
              <w:t>Призначення</w:t>
            </w:r>
          </w:p>
        </w:tc>
      </w:tr>
      <w:tr w:rsidR="00C21985" w:rsidRPr="007E5BAF" w14:paraId="4E6280D5" w14:textId="77777777" w:rsidTr="00C21985">
        <w:tc>
          <w:tcPr>
            <w:tcW w:w="341" w:type="pct"/>
            <w:shd w:val="clear" w:color="auto" w:fill="auto"/>
          </w:tcPr>
          <w:p w14:paraId="0A8B08DD" w14:textId="77777777" w:rsidR="00C21985" w:rsidRPr="007E5BAF" w:rsidRDefault="00C21985" w:rsidP="00C21985">
            <w:pPr>
              <w:pStyle w:val="a4"/>
              <w:numPr>
                <w:ilvl w:val="0"/>
                <w:numId w:val="15"/>
              </w:numPr>
              <w:spacing w:after="0" w:line="240" w:lineRule="auto"/>
              <w:ind w:hanging="556"/>
              <w:rPr>
                <w:rFonts w:ascii="Times New Roman" w:hAnsi="Times New Roman"/>
                <w:sz w:val="24"/>
                <w:lang w:val="ru-RU"/>
              </w:rPr>
            </w:pPr>
          </w:p>
        </w:tc>
        <w:tc>
          <w:tcPr>
            <w:tcW w:w="878" w:type="pct"/>
            <w:shd w:val="clear" w:color="auto" w:fill="auto"/>
          </w:tcPr>
          <w:p w14:paraId="12DFCAFF" w14:textId="77777777" w:rsidR="00C21985" w:rsidRPr="007E5BAF" w:rsidRDefault="00C21985" w:rsidP="00C21985">
            <w:pPr>
              <w:spacing w:after="0"/>
              <w:rPr>
                <w:bCs/>
                <w:color w:val="000000" w:themeColor="text1"/>
                <w:lang w:val="en-US"/>
              </w:rPr>
            </w:pPr>
            <w:r w:rsidRPr="007E5BAF">
              <w:rPr>
                <w:rFonts w:ascii="Courier New" w:hAnsi="Courier New" w:cs="Courier New"/>
                <w:b/>
              </w:rPr>
              <w:t>DATEROZ</w:t>
            </w:r>
          </w:p>
        </w:tc>
        <w:tc>
          <w:tcPr>
            <w:tcW w:w="3781" w:type="pct"/>
            <w:shd w:val="clear" w:color="auto" w:fill="auto"/>
          </w:tcPr>
          <w:p w14:paraId="2E7B61C5" w14:textId="77777777" w:rsidR="00C21985" w:rsidRPr="007E5BAF" w:rsidRDefault="00C21985" w:rsidP="00C21985">
            <w:pPr>
              <w:spacing w:after="0"/>
              <w:ind w:left="-12"/>
              <w:rPr>
                <w:color w:val="000000" w:themeColor="text1"/>
                <w:lang w:val="ru-RU" w:eastAsia="uk-UA"/>
              </w:rPr>
            </w:pPr>
            <w:r w:rsidRPr="007E5BAF">
              <w:rPr>
                <w:color w:val="000000" w:themeColor="text1"/>
                <w:shd w:val="clear" w:color="auto" w:fill="FFFFFF"/>
              </w:rPr>
              <w:t>Дата, на яку здійснено розрахунок</w:t>
            </w:r>
          </w:p>
        </w:tc>
      </w:tr>
      <w:tr w:rsidR="00DC7109" w:rsidRPr="007E5BAF" w14:paraId="458E3FD0" w14:textId="77777777" w:rsidTr="00C21985">
        <w:tc>
          <w:tcPr>
            <w:tcW w:w="341" w:type="pct"/>
            <w:shd w:val="clear" w:color="auto" w:fill="auto"/>
          </w:tcPr>
          <w:p w14:paraId="33F5430C" w14:textId="77777777" w:rsidR="00DC7109" w:rsidRPr="007E5BAF" w:rsidRDefault="00DC7109" w:rsidP="00521169">
            <w:pPr>
              <w:pStyle w:val="a4"/>
              <w:numPr>
                <w:ilvl w:val="0"/>
                <w:numId w:val="15"/>
              </w:numPr>
              <w:spacing w:after="0" w:line="240" w:lineRule="auto"/>
              <w:ind w:hanging="556"/>
              <w:rPr>
                <w:rFonts w:ascii="Times New Roman" w:hAnsi="Times New Roman"/>
                <w:sz w:val="24"/>
                <w:lang w:val="ru-RU"/>
              </w:rPr>
            </w:pPr>
          </w:p>
        </w:tc>
        <w:tc>
          <w:tcPr>
            <w:tcW w:w="878" w:type="pct"/>
            <w:shd w:val="clear" w:color="auto" w:fill="auto"/>
          </w:tcPr>
          <w:p w14:paraId="6319EAC4" w14:textId="77777777" w:rsidR="00DC7109" w:rsidRPr="007E5BAF" w:rsidRDefault="00521169" w:rsidP="001C2354">
            <w:pPr>
              <w:spacing w:after="0"/>
              <w:rPr>
                <w:bCs/>
                <w:color w:val="000000" w:themeColor="text1"/>
                <w:lang w:val="en-US"/>
              </w:rPr>
            </w:pPr>
            <w:r w:rsidRPr="007E5BAF">
              <w:rPr>
                <w:rFonts w:ascii="Courier New" w:hAnsi="Courier New" w:cs="Courier New"/>
                <w:b/>
                <w:bCs/>
                <w:color w:val="000000"/>
                <w:lang w:val="ru-RU"/>
              </w:rPr>
              <w:t>BANKEDRPOU</w:t>
            </w:r>
          </w:p>
        </w:tc>
        <w:tc>
          <w:tcPr>
            <w:tcW w:w="3781" w:type="pct"/>
            <w:shd w:val="clear" w:color="auto" w:fill="auto"/>
          </w:tcPr>
          <w:p w14:paraId="74503F03" w14:textId="77777777" w:rsidR="00DC7109" w:rsidRPr="007E5BAF" w:rsidRDefault="00521169" w:rsidP="001C2354">
            <w:pPr>
              <w:spacing w:after="0"/>
              <w:ind w:left="-12"/>
              <w:rPr>
                <w:color w:val="000000" w:themeColor="text1"/>
                <w:lang w:val="ru-RU" w:eastAsia="uk-UA"/>
              </w:rPr>
            </w:pPr>
            <w:r w:rsidRPr="007E5BAF">
              <w:rPr>
                <w:rFonts w:ascii="TimesNewRomanPSMT" w:hAnsi="TimesNewRomanPSMT" w:cs="TimesNewRomanPSMT"/>
              </w:rPr>
              <w:t>Код за ЄДРПОУ банку, в якому зберігаються кошти професійного учасника</w:t>
            </w:r>
          </w:p>
        </w:tc>
      </w:tr>
      <w:tr w:rsidR="00DC7109" w:rsidRPr="007E5BAF" w14:paraId="63F69C2C" w14:textId="77777777" w:rsidTr="00C21985">
        <w:tc>
          <w:tcPr>
            <w:tcW w:w="341" w:type="pct"/>
            <w:shd w:val="clear" w:color="auto" w:fill="auto"/>
          </w:tcPr>
          <w:p w14:paraId="7D32F3CA" w14:textId="77777777" w:rsidR="00DC7109" w:rsidRPr="007E5BAF" w:rsidRDefault="00DC7109" w:rsidP="00521169">
            <w:pPr>
              <w:pStyle w:val="a4"/>
              <w:numPr>
                <w:ilvl w:val="0"/>
                <w:numId w:val="15"/>
              </w:numPr>
              <w:spacing w:after="0" w:line="240" w:lineRule="auto"/>
              <w:ind w:left="527" w:hanging="357"/>
              <w:rPr>
                <w:rFonts w:ascii="Times New Roman" w:hAnsi="Times New Roman"/>
                <w:sz w:val="24"/>
                <w:lang w:val="ru-RU"/>
              </w:rPr>
            </w:pPr>
          </w:p>
        </w:tc>
        <w:tc>
          <w:tcPr>
            <w:tcW w:w="878" w:type="pct"/>
            <w:shd w:val="clear" w:color="auto" w:fill="auto"/>
          </w:tcPr>
          <w:p w14:paraId="26BF756F" w14:textId="77777777" w:rsidR="00DC7109" w:rsidRPr="007E5BAF" w:rsidRDefault="00036CEE" w:rsidP="001C2354">
            <w:pPr>
              <w:spacing w:after="0"/>
              <w:rPr>
                <w:bCs/>
                <w:color w:val="000000" w:themeColor="text1"/>
                <w:lang w:val="ru-RU"/>
              </w:rPr>
            </w:pPr>
            <w:r w:rsidRPr="007E5BAF">
              <w:rPr>
                <w:rFonts w:ascii="Courier New" w:hAnsi="Courier New" w:cs="Courier New"/>
                <w:b/>
                <w:bCs/>
                <w:color w:val="000000"/>
                <w:lang w:val="ru-RU"/>
              </w:rPr>
              <w:t>BANKNAME</w:t>
            </w:r>
          </w:p>
        </w:tc>
        <w:tc>
          <w:tcPr>
            <w:tcW w:w="3781" w:type="pct"/>
            <w:shd w:val="clear" w:color="auto" w:fill="auto"/>
          </w:tcPr>
          <w:p w14:paraId="1A08F047" w14:textId="77777777" w:rsidR="00DC7109" w:rsidRPr="007E5BAF" w:rsidRDefault="00521169" w:rsidP="001C2354">
            <w:pPr>
              <w:spacing w:after="0"/>
              <w:ind w:left="-12"/>
              <w:rPr>
                <w:color w:val="000000" w:themeColor="text1"/>
                <w:lang w:val="ru-RU" w:eastAsia="uk-UA"/>
              </w:rPr>
            </w:pPr>
            <w:r w:rsidRPr="007E5BAF">
              <w:rPr>
                <w:rFonts w:ascii="TimesNewRomanPSMT" w:hAnsi="TimesNewRomanPSMT" w:cs="TimesNewRomanPSMT"/>
              </w:rPr>
              <w:t>Найменування банку, в якому зберігаються кошти професійного учасника</w:t>
            </w:r>
          </w:p>
        </w:tc>
      </w:tr>
      <w:tr w:rsidR="00DC7109" w:rsidRPr="007E5BAF" w14:paraId="297038FB" w14:textId="77777777" w:rsidTr="00C21985">
        <w:tc>
          <w:tcPr>
            <w:tcW w:w="341" w:type="pct"/>
            <w:shd w:val="clear" w:color="auto" w:fill="auto"/>
          </w:tcPr>
          <w:p w14:paraId="06D22FA9" w14:textId="77777777" w:rsidR="00DC7109" w:rsidRPr="007E5BAF" w:rsidRDefault="00DC7109" w:rsidP="00521169">
            <w:pPr>
              <w:pStyle w:val="a4"/>
              <w:numPr>
                <w:ilvl w:val="0"/>
                <w:numId w:val="15"/>
              </w:numPr>
              <w:spacing w:after="0" w:line="240" w:lineRule="auto"/>
              <w:ind w:left="527" w:hanging="357"/>
              <w:rPr>
                <w:rFonts w:ascii="Times New Roman" w:hAnsi="Times New Roman"/>
                <w:sz w:val="24"/>
                <w:lang w:val="ru-RU"/>
              </w:rPr>
            </w:pPr>
          </w:p>
        </w:tc>
        <w:tc>
          <w:tcPr>
            <w:tcW w:w="878" w:type="pct"/>
            <w:shd w:val="clear" w:color="auto" w:fill="auto"/>
          </w:tcPr>
          <w:p w14:paraId="487B1A8B" w14:textId="77777777" w:rsidR="00DC7109" w:rsidRPr="007E5BAF" w:rsidRDefault="00036CEE" w:rsidP="001C2354">
            <w:pPr>
              <w:spacing w:after="0"/>
              <w:rPr>
                <w:bCs/>
                <w:color w:val="000000" w:themeColor="text1"/>
                <w:lang w:val="ru-RU"/>
              </w:rPr>
            </w:pPr>
            <w:r w:rsidRPr="007E5BAF">
              <w:rPr>
                <w:rFonts w:ascii="Courier New" w:hAnsi="Courier New" w:cs="Courier New"/>
                <w:b/>
                <w:bCs/>
                <w:color w:val="000000"/>
                <w:lang w:val="ru-RU"/>
              </w:rPr>
              <w:t>ACCOUNT</w:t>
            </w:r>
          </w:p>
        </w:tc>
        <w:tc>
          <w:tcPr>
            <w:tcW w:w="3781" w:type="pct"/>
            <w:shd w:val="clear" w:color="auto" w:fill="auto"/>
          </w:tcPr>
          <w:p w14:paraId="35B63085" w14:textId="0BF5A76E" w:rsidR="00DC7109" w:rsidRPr="007E5BAF" w:rsidRDefault="00C21985" w:rsidP="001C2354">
            <w:pPr>
              <w:spacing w:after="0"/>
              <w:ind w:left="-12"/>
              <w:rPr>
                <w:color w:val="000000" w:themeColor="text1"/>
                <w:lang w:val="ru-RU" w:eastAsia="uk-UA"/>
              </w:rPr>
            </w:pPr>
            <w:r w:rsidRPr="007E5BAF">
              <w:rPr>
                <w:rFonts w:ascii="TimesNewRomanPSMT" w:hAnsi="TimesNewRomanPSMT" w:cs="TimesNewRomanPSMT"/>
              </w:rPr>
              <w:t>Тип</w:t>
            </w:r>
            <w:r w:rsidR="00521169" w:rsidRPr="007E5BAF">
              <w:rPr>
                <w:rFonts w:ascii="TimesNewRomanPSMT" w:hAnsi="TimesNewRomanPSMT" w:cs="TimesNewRomanPSMT"/>
              </w:rPr>
              <w:t xml:space="preserve"> </w:t>
            </w:r>
            <w:r w:rsidR="00C03DD3" w:rsidRPr="007E5BAF">
              <w:rPr>
                <w:rFonts w:ascii="TimesNewRomanPSMT" w:hAnsi="TimesNewRomanPSMT" w:cs="TimesNewRomanPSMT"/>
              </w:rPr>
              <w:t xml:space="preserve">банківського </w:t>
            </w:r>
            <w:r w:rsidR="00521169" w:rsidRPr="007E5BAF">
              <w:rPr>
                <w:rFonts w:ascii="TimesNewRomanPSMT" w:hAnsi="TimesNewRomanPSMT" w:cs="TimesNewRomanPSMT"/>
              </w:rPr>
              <w:t>рахунку, на якому зберігаються кошти (поточний рахунок - 1, вкладний (депозитний) рахунок до запитання - 2, вкладний (депозитний) рахунок на встановлений строк- 3)</w:t>
            </w:r>
          </w:p>
        </w:tc>
      </w:tr>
      <w:tr w:rsidR="00DC7109" w:rsidRPr="007E5BAF" w14:paraId="3D73806A" w14:textId="77777777" w:rsidTr="00C21985">
        <w:tc>
          <w:tcPr>
            <w:tcW w:w="341" w:type="pct"/>
            <w:shd w:val="clear" w:color="auto" w:fill="auto"/>
          </w:tcPr>
          <w:p w14:paraId="5146C6C8" w14:textId="77777777" w:rsidR="00DC7109" w:rsidRPr="007E5BAF" w:rsidRDefault="00DC7109" w:rsidP="00521169">
            <w:pPr>
              <w:pStyle w:val="a4"/>
              <w:numPr>
                <w:ilvl w:val="0"/>
                <w:numId w:val="15"/>
              </w:numPr>
              <w:spacing w:after="0" w:line="240" w:lineRule="auto"/>
              <w:ind w:left="527" w:hanging="357"/>
              <w:rPr>
                <w:rFonts w:ascii="Times New Roman" w:hAnsi="Times New Roman"/>
                <w:sz w:val="24"/>
                <w:lang w:val="ru-RU"/>
              </w:rPr>
            </w:pPr>
          </w:p>
        </w:tc>
        <w:tc>
          <w:tcPr>
            <w:tcW w:w="878" w:type="pct"/>
            <w:shd w:val="clear" w:color="auto" w:fill="auto"/>
          </w:tcPr>
          <w:p w14:paraId="2344B914" w14:textId="77777777" w:rsidR="00DC7109" w:rsidRPr="007E5BAF" w:rsidRDefault="00036CEE" w:rsidP="001C2354">
            <w:pPr>
              <w:spacing w:after="0"/>
              <w:rPr>
                <w:bCs/>
                <w:color w:val="000000" w:themeColor="text1"/>
                <w:lang w:val="ru-RU"/>
              </w:rPr>
            </w:pPr>
            <w:r w:rsidRPr="007E5BAF">
              <w:rPr>
                <w:rFonts w:ascii="Courier New" w:hAnsi="Courier New" w:cs="Courier New"/>
                <w:b/>
                <w:bCs/>
                <w:color w:val="000000"/>
                <w:lang w:val="ru-RU"/>
              </w:rPr>
              <w:t>COSTGRN</w:t>
            </w:r>
          </w:p>
        </w:tc>
        <w:tc>
          <w:tcPr>
            <w:tcW w:w="3781" w:type="pct"/>
            <w:shd w:val="clear" w:color="auto" w:fill="auto"/>
          </w:tcPr>
          <w:p w14:paraId="1E7D069D" w14:textId="4FB21EBE" w:rsidR="00DC7109" w:rsidRPr="007E5BAF" w:rsidRDefault="00E94901" w:rsidP="001C2354">
            <w:pPr>
              <w:spacing w:after="0"/>
              <w:ind w:left="-12"/>
              <w:rPr>
                <w:rFonts w:ascii="TimesNewRomanPSMT" w:hAnsi="TimesNewRomanPSMT" w:cs="TimesNewRomanPSMT"/>
              </w:rPr>
            </w:pPr>
            <w:r w:rsidRPr="007E5BAF">
              <w:t>Сума грошових коштів на банківському рахунку у гривнях</w:t>
            </w:r>
            <w:r w:rsidRPr="007E5BAF">
              <w:rPr>
                <w:color w:val="000000" w:themeColor="text1"/>
                <w:sz w:val="20"/>
                <w:szCs w:val="20"/>
                <w:vertAlign w:val="superscript"/>
              </w:rPr>
              <w:t>2</w:t>
            </w:r>
          </w:p>
        </w:tc>
      </w:tr>
      <w:tr w:rsidR="00DC7109" w:rsidRPr="007E5BAF" w14:paraId="16E5B55C" w14:textId="77777777" w:rsidTr="00C21985">
        <w:tc>
          <w:tcPr>
            <w:tcW w:w="341" w:type="pct"/>
            <w:shd w:val="clear" w:color="auto" w:fill="auto"/>
          </w:tcPr>
          <w:p w14:paraId="13123203" w14:textId="77777777" w:rsidR="00DC7109" w:rsidRPr="007E5BAF" w:rsidRDefault="00DC7109" w:rsidP="00521169">
            <w:pPr>
              <w:pStyle w:val="a4"/>
              <w:numPr>
                <w:ilvl w:val="0"/>
                <w:numId w:val="15"/>
              </w:numPr>
              <w:spacing w:after="0" w:line="240" w:lineRule="auto"/>
              <w:ind w:left="527" w:hanging="357"/>
              <w:rPr>
                <w:rFonts w:ascii="Times New Roman" w:hAnsi="Times New Roman"/>
                <w:sz w:val="24"/>
                <w:lang w:val="ru-RU"/>
              </w:rPr>
            </w:pPr>
          </w:p>
        </w:tc>
        <w:tc>
          <w:tcPr>
            <w:tcW w:w="878" w:type="pct"/>
            <w:shd w:val="clear" w:color="auto" w:fill="auto"/>
          </w:tcPr>
          <w:p w14:paraId="3C1545DA" w14:textId="77777777" w:rsidR="00DC7109" w:rsidRPr="007E5BAF" w:rsidRDefault="00036CEE" w:rsidP="001C2354">
            <w:pPr>
              <w:spacing w:after="0"/>
              <w:rPr>
                <w:bCs/>
                <w:color w:val="000000" w:themeColor="text1"/>
                <w:lang w:val="ru-RU"/>
              </w:rPr>
            </w:pPr>
            <w:r w:rsidRPr="007E5BAF">
              <w:rPr>
                <w:rFonts w:ascii="Courier New" w:hAnsi="Courier New" w:cs="Courier New"/>
                <w:b/>
                <w:bCs/>
                <w:color w:val="000000"/>
                <w:lang w:val="ru-RU"/>
              </w:rPr>
              <w:t>CASHNAME</w:t>
            </w:r>
          </w:p>
        </w:tc>
        <w:tc>
          <w:tcPr>
            <w:tcW w:w="3781" w:type="pct"/>
            <w:shd w:val="clear" w:color="auto" w:fill="auto"/>
          </w:tcPr>
          <w:p w14:paraId="17258ED8" w14:textId="6E74A275" w:rsidR="00DC7109" w:rsidRPr="007E5BAF" w:rsidRDefault="00521169" w:rsidP="001C2354">
            <w:pPr>
              <w:spacing w:after="0"/>
              <w:ind w:left="-12"/>
              <w:rPr>
                <w:rFonts w:ascii="TimesNewRomanPSMT" w:hAnsi="TimesNewRomanPSMT" w:cs="TimesNewRomanPSMT"/>
                <w:lang w:val="en-US"/>
              </w:rPr>
            </w:pPr>
            <w:r w:rsidRPr="007E5BAF">
              <w:rPr>
                <w:rFonts w:ascii="TimesNewRomanPSMT" w:hAnsi="TimesNewRomanPSMT" w:cs="TimesNewRomanPSMT"/>
              </w:rPr>
              <w:t>Назва валюти</w:t>
            </w:r>
            <w:r w:rsidR="00E94901" w:rsidRPr="007E5BAF">
              <w:rPr>
                <w:color w:val="000000" w:themeColor="text1"/>
                <w:sz w:val="20"/>
                <w:szCs w:val="20"/>
                <w:vertAlign w:val="superscript"/>
                <w:lang w:val="en-US"/>
              </w:rPr>
              <w:t>3</w:t>
            </w:r>
          </w:p>
        </w:tc>
      </w:tr>
      <w:tr w:rsidR="00E94901" w:rsidRPr="007E5BAF" w14:paraId="0769241A" w14:textId="77777777" w:rsidTr="00C21985">
        <w:tc>
          <w:tcPr>
            <w:tcW w:w="341" w:type="pct"/>
            <w:shd w:val="clear" w:color="auto" w:fill="auto"/>
          </w:tcPr>
          <w:p w14:paraId="00005495" w14:textId="77777777" w:rsidR="00E94901" w:rsidRPr="007E5BAF" w:rsidRDefault="00E94901" w:rsidP="00521169">
            <w:pPr>
              <w:pStyle w:val="a4"/>
              <w:numPr>
                <w:ilvl w:val="0"/>
                <w:numId w:val="15"/>
              </w:numPr>
              <w:spacing w:after="0" w:line="240" w:lineRule="auto"/>
              <w:ind w:left="527" w:hanging="357"/>
              <w:rPr>
                <w:rFonts w:ascii="Times New Roman" w:hAnsi="Times New Roman"/>
                <w:sz w:val="24"/>
                <w:lang w:val="ru-RU"/>
              </w:rPr>
            </w:pPr>
          </w:p>
        </w:tc>
        <w:tc>
          <w:tcPr>
            <w:tcW w:w="878" w:type="pct"/>
            <w:shd w:val="clear" w:color="auto" w:fill="auto"/>
          </w:tcPr>
          <w:p w14:paraId="27B9773A" w14:textId="581F35D8" w:rsidR="00E94901" w:rsidRPr="007E5BAF" w:rsidRDefault="00E94901" w:rsidP="001C2354">
            <w:pPr>
              <w:spacing w:after="0"/>
              <w:rPr>
                <w:rFonts w:ascii="Courier New" w:hAnsi="Courier New" w:cs="Courier New"/>
                <w:b/>
                <w:bCs/>
                <w:color w:val="000000"/>
                <w:lang w:val="en-US"/>
              </w:rPr>
            </w:pPr>
            <w:r w:rsidRPr="007E5BAF">
              <w:rPr>
                <w:rFonts w:ascii="Courier New" w:hAnsi="Courier New" w:cs="Courier New"/>
                <w:b/>
                <w:bCs/>
                <w:color w:val="000000"/>
                <w:lang w:val="ru-RU"/>
              </w:rPr>
              <w:t>CASH</w:t>
            </w:r>
            <w:r w:rsidRPr="007E5BAF">
              <w:rPr>
                <w:rFonts w:ascii="Courier New" w:hAnsi="Courier New" w:cs="Courier New"/>
                <w:b/>
                <w:bCs/>
                <w:color w:val="000000"/>
                <w:lang w:val="en-US"/>
              </w:rPr>
              <w:t>_INFO</w:t>
            </w:r>
          </w:p>
        </w:tc>
        <w:tc>
          <w:tcPr>
            <w:tcW w:w="3781" w:type="pct"/>
            <w:shd w:val="clear" w:color="auto" w:fill="auto"/>
          </w:tcPr>
          <w:p w14:paraId="111FAE29" w14:textId="4CC82C52" w:rsidR="00E94901" w:rsidRPr="007E5BAF" w:rsidRDefault="00E94901" w:rsidP="001C2354">
            <w:pPr>
              <w:spacing w:after="0"/>
              <w:ind w:left="-12"/>
              <w:rPr>
                <w:rFonts w:ascii="TimesNewRomanPSMT" w:hAnsi="TimesNewRomanPSMT" w:cs="TimesNewRomanPSMT"/>
                <w:lang w:val="ru-RU"/>
              </w:rPr>
            </w:pPr>
            <w:r w:rsidRPr="007E5BAF">
              <w:t>Інформація щодо грошових коштів, які арештовані, заблоковані або на них накладено будь-яке обтяження за ухвалою та/або рішенням суду та/або виконавчим провадженням</w:t>
            </w:r>
            <w:r w:rsidRPr="007E5BAF">
              <w:rPr>
                <w:color w:val="000000" w:themeColor="text1"/>
                <w:sz w:val="20"/>
                <w:szCs w:val="20"/>
                <w:vertAlign w:val="superscript"/>
                <w:lang w:val="ru-RU"/>
              </w:rPr>
              <w:t>4</w:t>
            </w:r>
          </w:p>
        </w:tc>
      </w:tr>
      <w:tr w:rsidR="00DC7109" w:rsidRPr="007E5BAF" w14:paraId="021B6066" w14:textId="77777777" w:rsidTr="00C21985">
        <w:tc>
          <w:tcPr>
            <w:tcW w:w="341" w:type="pct"/>
            <w:shd w:val="clear" w:color="auto" w:fill="auto"/>
          </w:tcPr>
          <w:p w14:paraId="056B4971" w14:textId="77777777" w:rsidR="00DC7109" w:rsidRPr="007E5BAF" w:rsidRDefault="00DC7109" w:rsidP="00521169">
            <w:pPr>
              <w:pStyle w:val="a4"/>
              <w:numPr>
                <w:ilvl w:val="0"/>
                <w:numId w:val="15"/>
              </w:numPr>
              <w:spacing w:after="0" w:line="240" w:lineRule="auto"/>
              <w:ind w:left="527" w:hanging="357"/>
              <w:rPr>
                <w:rFonts w:ascii="Times New Roman" w:hAnsi="Times New Roman"/>
                <w:sz w:val="24"/>
                <w:lang w:val="ru-RU"/>
              </w:rPr>
            </w:pPr>
          </w:p>
        </w:tc>
        <w:tc>
          <w:tcPr>
            <w:tcW w:w="878" w:type="pct"/>
            <w:shd w:val="clear" w:color="auto" w:fill="auto"/>
          </w:tcPr>
          <w:p w14:paraId="7FED1E4F" w14:textId="77777777" w:rsidR="00DC7109" w:rsidRPr="007E5BAF" w:rsidRDefault="00DC7109" w:rsidP="001C2354">
            <w:pPr>
              <w:spacing w:after="0"/>
              <w:rPr>
                <w:rFonts w:ascii="Courier New" w:hAnsi="Courier New" w:cs="Courier New"/>
                <w:b/>
                <w:bCs/>
                <w:lang w:val="ru-RU"/>
              </w:rPr>
            </w:pPr>
            <w:r w:rsidRPr="007E5BAF">
              <w:rPr>
                <w:rFonts w:ascii="Courier New" w:hAnsi="Courier New" w:cs="Courier New"/>
                <w:b/>
                <w:bCs/>
              </w:rPr>
              <w:t>PRIM</w:t>
            </w:r>
          </w:p>
        </w:tc>
        <w:tc>
          <w:tcPr>
            <w:tcW w:w="3781" w:type="pct"/>
            <w:shd w:val="clear" w:color="auto" w:fill="auto"/>
          </w:tcPr>
          <w:p w14:paraId="46B0A79F" w14:textId="77777777" w:rsidR="00DC7109" w:rsidRPr="007E5BAF" w:rsidRDefault="00DC7109" w:rsidP="001C2354">
            <w:pPr>
              <w:spacing w:after="0"/>
              <w:ind w:left="-12"/>
              <w:rPr>
                <w:lang w:val="en-US" w:eastAsia="uk-UA"/>
              </w:rPr>
            </w:pPr>
            <w:r w:rsidRPr="007E5BAF">
              <w:rPr>
                <w:lang w:eastAsia="uk-UA"/>
              </w:rPr>
              <w:t>Примітки</w:t>
            </w:r>
          </w:p>
        </w:tc>
      </w:tr>
    </w:tbl>
    <w:p w14:paraId="6F4DD02A" w14:textId="16D1EDF9" w:rsidR="00C21985" w:rsidRPr="007E5BAF" w:rsidRDefault="00C21985" w:rsidP="00C21985">
      <w:pPr>
        <w:spacing w:after="0"/>
        <w:rPr>
          <w:sz w:val="20"/>
          <w:szCs w:val="20"/>
        </w:rPr>
      </w:pPr>
      <w:r w:rsidRPr="007E5BAF">
        <w:rPr>
          <w:sz w:val="20"/>
          <w:szCs w:val="20"/>
        </w:rPr>
        <w:t xml:space="preserve">Примітка: рядки </w:t>
      </w:r>
      <w:r w:rsidR="00E94901" w:rsidRPr="007E5BAF">
        <w:rPr>
          <w:sz w:val="20"/>
          <w:szCs w:val="20"/>
          <w:lang w:val="ru-RU"/>
        </w:rPr>
        <w:t>2</w:t>
      </w:r>
      <w:r w:rsidRPr="007E5BAF">
        <w:rPr>
          <w:sz w:val="20"/>
          <w:szCs w:val="20"/>
        </w:rPr>
        <w:t>-</w:t>
      </w:r>
      <w:r w:rsidR="00E94901" w:rsidRPr="007E5BAF">
        <w:rPr>
          <w:sz w:val="20"/>
          <w:szCs w:val="20"/>
          <w:lang w:val="ru-RU"/>
        </w:rPr>
        <w:t>8</w:t>
      </w:r>
      <w:r w:rsidRPr="007E5BAF">
        <w:rPr>
          <w:sz w:val="20"/>
          <w:szCs w:val="20"/>
        </w:rPr>
        <w:t xml:space="preserve"> заповнюються окремо за кожним банком, а також за кожним банківським рахунком, відкритим професійним учасником у банку.</w:t>
      </w:r>
    </w:p>
    <w:p w14:paraId="0EA331EB" w14:textId="26540E53" w:rsidR="00E94901" w:rsidRPr="007E5BAF" w:rsidRDefault="00E94901" w:rsidP="00C21985">
      <w:pPr>
        <w:spacing w:after="0"/>
        <w:rPr>
          <w:sz w:val="20"/>
          <w:szCs w:val="20"/>
        </w:rPr>
      </w:pPr>
      <w:r w:rsidRPr="007E5BAF">
        <w:rPr>
          <w:bCs/>
          <w:sz w:val="20"/>
          <w:szCs w:val="20"/>
          <w:vertAlign w:val="superscript"/>
        </w:rPr>
        <w:t xml:space="preserve">1 </w:t>
      </w:r>
      <w:r w:rsidRPr="007E5BAF">
        <w:rPr>
          <w:sz w:val="20"/>
          <w:szCs w:val="20"/>
        </w:rPr>
        <w:t>До розрахунку нормативу ліквідності активів не включаються грошові кошти на поточних рахунках в банках та депозити в банках у разі їх арешту, блокування та будь-якого обтяження за ухвалою та/або рішенням суду та/або виконавчим провадженням.</w:t>
      </w:r>
    </w:p>
    <w:p w14:paraId="1737D46C" w14:textId="07C4159E" w:rsidR="00C21985" w:rsidRPr="007E5BAF" w:rsidRDefault="00E94901" w:rsidP="00C21985">
      <w:pPr>
        <w:spacing w:after="0"/>
        <w:rPr>
          <w:sz w:val="20"/>
          <w:szCs w:val="20"/>
        </w:rPr>
      </w:pPr>
      <w:r w:rsidRPr="007E5BAF">
        <w:rPr>
          <w:bCs/>
          <w:sz w:val="20"/>
          <w:szCs w:val="20"/>
          <w:vertAlign w:val="superscript"/>
        </w:rPr>
        <w:t>2</w:t>
      </w:r>
      <w:r w:rsidR="00C21985" w:rsidRPr="007E5BAF">
        <w:rPr>
          <w:bCs/>
          <w:sz w:val="20"/>
          <w:szCs w:val="20"/>
          <w:vertAlign w:val="superscript"/>
        </w:rPr>
        <w:t xml:space="preserve"> </w:t>
      </w:r>
      <w:r w:rsidR="00C21985" w:rsidRPr="007E5BAF">
        <w:rPr>
          <w:sz w:val="20"/>
          <w:szCs w:val="20"/>
        </w:rPr>
        <w:t>У разі обліку на банківському рахунку коштів в іноземній валюті перерахування суми коштів в іноземній валюті здійснюється за  установленим Національним банком України офіційним курсом гривні до іноземних валют, діючим у день дати, на яку здійснено розрахунок</w:t>
      </w:r>
      <w:r w:rsidRPr="007E5BAF">
        <w:rPr>
          <w:sz w:val="20"/>
          <w:szCs w:val="20"/>
        </w:rPr>
        <w:t>.</w:t>
      </w:r>
    </w:p>
    <w:p w14:paraId="53DCF2B3" w14:textId="7E74DFFF" w:rsidR="00C21985" w:rsidRPr="007E5BAF" w:rsidRDefault="00E94901" w:rsidP="00C21985">
      <w:pPr>
        <w:spacing w:after="0"/>
        <w:rPr>
          <w:sz w:val="20"/>
          <w:szCs w:val="20"/>
        </w:rPr>
      </w:pPr>
      <w:r w:rsidRPr="007E5BAF">
        <w:rPr>
          <w:sz w:val="20"/>
          <w:szCs w:val="20"/>
          <w:vertAlign w:val="superscript"/>
          <w:lang w:val="ru-RU"/>
        </w:rPr>
        <w:t>3</w:t>
      </w:r>
      <w:r w:rsidR="00C21985" w:rsidRPr="007E5BAF">
        <w:rPr>
          <w:sz w:val="20"/>
          <w:szCs w:val="20"/>
          <w:vertAlign w:val="superscript"/>
        </w:rPr>
        <w:t xml:space="preserve"> </w:t>
      </w:r>
      <w:r w:rsidR="00C21985" w:rsidRPr="007E5BAF">
        <w:rPr>
          <w:sz w:val="20"/>
          <w:szCs w:val="20"/>
        </w:rPr>
        <w:t>Заповнюється відповідно до довідника 46 «Перелік та коди валют» Системи довідників та класифікаторів.</w:t>
      </w:r>
    </w:p>
    <w:p w14:paraId="64C232CB" w14:textId="3B0FFE9B" w:rsidR="00E94901" w:rsidRPr="007E5BAF" w:rsidRDefault="00E94901" w:rsidP="00C21985">
      <w:pPr>
        <w:spacing w:after="0"/>
        <w:rPr>
          <w:sz w:val="20"/>
          <w:szCs w:val="20"/>
        </w:rPr>
      </w:pPr>
      <w:r w:rsidRPr="007E5BAF">
        <w:rPr>
          <w:sz w:val="20"/>
          <w:szCs w:val="20"/>
          <w:vertAlign w:val="superscript"/>
        </w:rPr>
        <w:t xml:space="preserve">4 </w:t>
      </w:r>
      <w:r w:rsidRPr="007E5BAF">
        <w:rPr>
          <w:sz w:val="20"/>
          <w:szCs w:val="20"/>
        </w:rPr>
        <w:t>Зазначається: найменування та ЄДРПОУ банку, тип банківського рахунку, сума грошових коштів на банківсько</w:t>
      </w:r>
      <w:r w:rsidR="00A23FB3" w:rsidRPr="007E5BAF">
        <w:rPr>
          <w:sz w:val="20"/>
          <w:szCs w:val="20"/>
        </w:rPr>
        <w:t>му</w:t>
      </w:r>
      <w:r w:rsidRPr="007E5BAF">
        <w:rPr>
          <w:sz w:val="20"/>
          <w:szCs w:val="20"/>
        </w:rPr>
        <w:t xml:space="preserve"> рахунку, назва валюти, дата та номер ухвали та/або рішення суду та/або виконавчого провадження.</w:t>
      </w:r>
    </w:p>
    <w:p w14:paraId="5E579118" w14:textId="77777777" w:rsidR="00DC7109" w:rsidRPr="007E5BAF" w:rsidRDefault="00DC7109"/>
    <w:p w14:paraId="5EC67E52" w14:textId="77777777" w:rsidR="00BE79B0" w:rsidRPr="007E5BAF" w:rsidRDefault="00BE79B0" w:rsidP="009537C8">
      <w:pPr>
        <w:pStyle w:val="3"/>
        <w:numPr>
          <w:ilvl w:val="0"/>
          <w:numId w:val="0"/>
        </w:numPr>
        <w:spacing w:before="0" w:after="0"/>
        <w:ind w:left="426"/>
      </w:pPr>
      <w:r w:rsidRPr="007E5BAF">
        <w:t>Директор департаменту</w:t>
      </w:r>
    </w:p>
    <w:p w14:paraId="7FE90486" w14:textId="1D4F5ACF" w:rsidR="00BE79B0" w:rsidRPr="007E5BAF" w:rsidRDefault="00BE79B0" w:rsidP="009537C8">
      <w:pPr>
        <w:pStyle w:val="12"/>
        <w:tabs>
          <w:tab w:val="left" w:pos="7655"/>
        </w:tabs>
        <w:ind w:left="426"/>
        <w:rPr>
          <w:b/>
          <w:sz w:val="28"/>
          <w:szCs w:val="28"/>
        </w:rPr>
      </w:pPr>
      <w:r w:rsidRPr="007E5BAF">
        <w:rPr>
          <w:b/>
          <w:sz w:val="28"/>
          <w:szCs w:val="28"/>
        </w:rPr>
        <w:t>інформаційних технологій</w:t>
      </w:r>
      <w:r w:rsidRPr="007E5BAF">
        <w:rPr>
          <w:b/>
          <w:sz w:val="28"/>
          <w:szCs w:val="28"/>
        </w:rPr>
        <w:tab/>
        <w:t>А. Заїка</w:t>
      </w:r>
    </w:p>
    <w:p w14:paraId="085B752B" w14:textId="37AAAE6A" w:rsidR="007D54FE" w:rsidRPr="007E5BAF" w:rsidRDefault="007D54FE" w:rsidP="009537C8">
      <w:pPr>
        <w:pStyle w:val="12"/>
        <w:tabs>
          <w:tab w:val="left" w:pos="7655"/>
        </w:tabs>
        <w:ind w:left="426"/>
        <w:rPr>
          <w:b/>
          <w:sz w:val="28"/>
          <w:szCs w:val="28"/>
        </w:rPr>
      </w:pPr>
    </w:p>
    <w:p w14:paraId="29F1F066" w14:textId="41A0555E" w:rsidR="007D54FE" w:rsidRPr="007E5BAF" w:rsidRDefault="007D54FE" w:rsidP="009537C8">
      <w:pPr>
        <w:pStyle w:val="12"/>
        <w:tabs>
          <w:tab w:val="left" w:pos="7655"/>
        </w:tabs>
        <w:ind w:left="426"/>
        <w:rPr>
          <w:b/>
          <w:sz w:val="28"/>
          <w:szCs w:val="28"/>
        </w:rPr>
      </w:pPr>
    </w:p>
    <w:p w14:paraId="3EF7C899" w14:textId="42D75A11" w:rsidR="007D54FE" w:rsidRPr="007E5BAF" w:rsidRDefault="007D54FE" w:rsidP="009537C8">
      <w:pPr>
        <w:pStyle w:val="12"/>
        <w:tabs>
          <w:tab w:val="left" w:pos="7655"/>
        </w:tabs>
        <w:ind w:left="426"/>
        <w:rPr>
          <w:b/>
          <w:sz w:val="28"/>
          <w:szCs w:val="28"/>
        </w:rPr>
      </w:pPr>
    </w:p>
    <w:p w14:paraId="5AA718C3" w14:textId="576DE1D5" w:rsidR="007D54FE" w:rsidRPr="007E5BAF" w:rsidRDefault="007D54FE" w:rsidP="009537C8">
      <w:pPr>
        <w:pStyle w:val="12"/>
        <w:tabs>
          <w:tab w:val="left" w:pos="7655"/>
        </w:tabs>
        <w:ind w:left="426"/>
        <w:rPr>
          <w:b/>
          <w:sz w:val="28"/>
          <w:szCs w:val="28"/>
        </w:rPr>
      </w:pPr>
    </w:p>
    <w:p w14:paraId="2D7D7EEC" w14:textId="427AF5B5" w:rsidR="007D54FE" w:rsidRPr="007E5BAF" w:rsidRDefault="007D54FE" w:rsidP="009537C8">
      <w:pPr>
        <w:pStyle w:val="12"/>
        <w:tabs>
          <w:tab w:val="left" w:pos="7655"/>
        </w:tabs>
        <w:ind w:left="426"/>
        <w:rPr>
          <w:b/>
          <w:sz w:val="28"/>
          <w:szCs w:val="28"/>
        </w:rPr>
      </w:pPr>
    </w:p>
    <w:p w14:paraId="0230EFA8" w14:textId="2A66BDC6" w:rsidR="007D54FE" w:rsidRPr="007E5BAF" w:rsidRDefault="007D54FE" w:rsidP="009537C8">
      <w:pPr>
        <w:pStyle w:val="12"/>
        <w:tabs>
          <w:tab w:val="left" w:pos="7655"/>
        </w:tabs>
        <w:ind w:left="426"/>
        <w:rPr>
          <w:b/>
          <w:sz w:val="28"/>
          <w:szCs w:val="28"/>
        </w:rPr>
      </w:pPr>
    </w:p>
    <w:p w14:paraId="428B222F" w14:textId="6EAB39F7" w:rsidR="007D54FE" w:rsidRPr="007E5BAF" w:rsidRDefault="007D54FE" w:rsidP="009537C8">
      <w:pPr>
        <w:pStyle w:val="12"/>
        <w:tabs>
          <w:tab w:val="left" w:pos="7655"/>
        </w:tabs>
        <w:ind w:left="426"/>
        <w:rPr>
          <w:b/>
          <w:sz w:val="28"/>
          <w:szCs w:val="28"/>
        </w:rPr>
      </w:pPr>
    </w:p>
    <w:p w14:paraId="39DBB137" w14:textId="3C2A67D1" w:rsidR="007D54FE" w:rsidRPr="007E5BAF" w:rsidRDefault="007D54FE" w:rsidP="009537C8">
      <w:pPr>
        <w:pStyle w:val="12"/>
        <w:tabs>
          <w:tab w:val="left" w:pos="7655"/>
        </w:tabs>
        <w:ind w:left="426"/>
        <w:rPr>
          <w:b/>
          <w:sz w:val="28"/>
          <w:szCs w:val="28"/>
        </w:rPr>
      </w:pPr>
    </w:p>
    <w:p w14:paraId="41DD98CA" w14:textId="6D3B4B61" w:rsidR="007D54FE" w:rsidRPr="007E5BAF" w:rsidRDefault="007D54FE" w:rsidP="009537C8">
      <w:pPr>
        <w:pStyle w:val="12"/>
        <w:tabs>
          <w:tab w:val="left" w:pos="7655"/>
        </w:tabs>
        <w:ind w:left="426"/>
        <w:rPr>
          <w:b/>
          <w:sz w:val="28"/>
          <w:szCs w:val="28"/>
        </w:rPr>
      </w:pPr>
    </w:p>
    <w:p w14:paraId="16C7CBD1" w14:textId="09E2C2E8" w:rsidR="007D54FE" w:rsidRPr="007E5BAF" w:rsidRDefault="007D54FE" w:rsidP="009537C8">
      <w:pPr>
        <w:pStyle w:val="12"/>
        <w:tabs>
          <w:tab w:val="left" w:pos="7655"/>
        </w:tabs>
        <w:ind w:left="426"/>
        <w:rPr>
          <w:b/>
          <w:sz w:val="28"/>
          <w:szCs w:val="28"/>
        </w:rPr>
      </w:pPr>
    </w:p>
    <w:p w14:paraId="5B5BF7AD" w14:textId="723986EE" w:rsidR="007D54FE" w:rsidRPr="007E5BAF" w:rsidRDefault="007D54FE" w:rsidP="009537C8">
      <w:pPr>
        <w:pStyle w:val="12"/>
        <w:tabs>
          <w:tab w:val="left" w:pos="7655"/>
        </w:tabs>
        <w:ind w:left="426"/>
        <w:rPr>
          <w:b/>
          <w:sz w:val="28"/>
          <w:szCs w:val="28"/>
        </w:rPr>
      </w:pPr>
    </w:p>
    <w:p w14:paraId="23FA458F" w14:textId="534B4468" w:rsidR="007D54FE" w:rsidRPr="007E5BAF" w:rsidRDefault="007D54FE" w:rsidP="009537C8">
      <w:pPr>
        <w:pStyle w:val="12"/>
        <w:tabs>
          <w:tab w:val="left" w:pos="7655"/>
        </w:tabs>
        <w:ind w:left="426"/>
        <w:rPr>
          <w:b/>
          <w:sz w:val="28"/>
          <w:szCs w:val="28"/>
        </w:rPr>
      </w:pPr>
    </w:p>
    <w:p w14:paraId="098C323C" w14:textId="626FE337" w:rsidR="007D54FE" w:rsidRPr="007E5BAF" w:rsidRDefault="007D54FE" w:rsidP="009537C8">
      <w:pPr>
        <w:pStyle w:val="12"/>
        <w:tabs>
          <w:tab w:val="left" w:pos="7655"/>
        </w:tabs>
        <w:ind w:left="426"/>
        <w:rPr>
          <w:b/>
          <w:sz w:val="28"/>
          <w:szCs w:val="28"/>
        </w:rPr>
      </w:pPr>
    </w:p>
    <w:p w14:paraId="796C9064" w14:textId="54EC3D3E" w:rsidR="007D54FE" w:rsidRPr="007E5BAF" w:rsidRDefault="007D54FE" w:rsidP="009537C8">
      <w:pPr>
        <w:pStyle w:val="12"/>
        <w:tabs>
          <w:tab w:val="left" w:pos="7655"/>
        </w:tabs>
        <w:ind w:left="426"/>
        <w:rPr>
          <w:b/>
          <w:sz w:val="28"/>
          <w:szCs w:val="28"/>
        </w:rPr>
      </w:pPr>
    </w:p>
    <w:p w14:paraId="05F6698A" w14:textId="593B89D4" w:rsidR="007D54FE" w:rsidRPr="007E5BAF" w:rsidRDefault="007D54FE" w:rsidP="009537C8">
      <w:pPr>
        <w:pStyle w:val="12"/>
        <w:tabs>
          <w:tab w:val="left" w:pos="7655"/>
        </w:tabs>
        <w:ind w:left="426"/>
        <w:rPr>
          <w:b/>
          <w:sz w:val="28"/>
          <w:szCs w:val="28"/>
        </w:rPr>
      </w:pPr>
    </w:p>
    <w:p w14:paraId="5C237AC8" w14:textId="582A32A8" w:rsidR="007D54FE" w:rsidRPr="007E5BAF" w:rsidRDefault="007D54FE" w:rsidP="009537C8">
      <w:pPr>
        <w:pStyle w:val="12"/>
        <w:tabs>
          <w:tab w:val="left" w:pos="7655"/>
        </w:tabs>
        <w:ind w:left="426"/>
        <w:rPr>
          <w:b/>
          <w:sz w:val="28"/>
          <w:szCs w:val="28"/>
        </w:rPr>
      </w:pPr>
    </w:p>
    <w:p w14:paraId="65E6355D" w14:textId="4B9A24EC" w:rsidR="007D54FE" w:rsidRPr="007E5BAF" w:rsidRDefault="007D54FE" w:rsidP="009537C8">
      <w:pPr>
        <w:pStyle w:val="12"/>
        <w:tabs>
          <w:tab w:val="left" w:pos="7655"/>
        </w:tabs>
        <w:ind w:left="426"/>
        <w:rPr>
          <w:b/>
          <w:sz w:val="28"/>
          <w:szCs w:val="28"/>
        </w:rPr>
      </w:pPr>
    </w:p>
    <w:p w14:paraId="73876067" w14:textId="2B8A3420" w:rsidR="007D54FE" w:rsidRPr="007E5BAF" w:rsidRDefault="007D54FE" w:rsidP="009537C8">
      <w:pPr>
        <w:pStyle w:val="12"/>
        <w:tabs>
          <w:tab w:val="left" w:pos="7655"/>
        </w:tabs>
        <w:ind w:left="426"/>
        <w:rPr>
          <w:b/>
          <w:sz w:val="28"/>
          <w:szCs w:val="28"/>
        </w:rPr>
      </w:pPr>
    </w:p>
    <w:p w14:paraId="6FFE67E5" w14:textId="0DE4A5D8" w:rsidR="007D54FE" w:rsidRPr="007E5BAF" w:rsidRDefault="007D54FE" w:rsidP="009537C8">
      <w:pPr>
        <w:pStyle w:val="12"/>
        <w:tabs>
          <w:tab w:val="left" w:pos="7655"/>
        </w:tabs>
        <w:ind w:left="426"/>
        <w:rPr>
          <w:b/>
          <w:sz w:val="28"/>
          <w:szCs w:val="28"/>
        </w:rPr>
      </w:pPr>
    </w:p>
    <w:p w14:paraId="13F500E0" w14:textId="186D4026" w:rsidR="009333F2" w:rsidRPr="007E5BAF" w:rsidRDefault="009333F2" w:rsidP="009333F2">
      <w:pPr>
        <w:pStyle w:val="a"/>
        <w:numPr>
          <w:ilvl w:val="0"/>
          <w:numId w:val="0"/>
        </w:numPr>
        <w:ind w:left="5812"/>
        <w:rPr>
          <w:b w:val="0"/>
          <w:bCs w:val="0"/>
          <w:color w:val="000000" w:themeColor="text1"/>
          <w:sz w:val="20"/>
          <w:szCs w:val="20"/>
        </w:rPr>
      </w:pPr>
      <w:r w:rsidRPr="007E5BAF">
        <w:rPr>
          <w:b w:val="0"/>
          <w:bCs w:val="0"/>
          <w:color w:val="000000" w:themeColor="text1"/>
          <w:sz w:val="20"/>
          <w:szCs w:val="20"/>
        </w:rPr>
        <w:lastRenderedPageBreak/>
        <w:t>Додаток 1 до опису розділів та схем ХМL файлів електронної форми звітних даних довідки про розрахунок нормативу ліквідності активів</w:t>
      </w:r>
    </w:p>
    <w:p w14:paraId="4CF0FA4B" w14:textId="4474C101" w:rsidR="00C3318E" w:rsidRPr="007E5BAF" w:rsidRDefault="00C3318E" w:rsidP="009333F2">
      <w:pPr>
        <w:pStyle w:val="3"/>
        <w:numPr>
          <w:ilvl w:val="0"/>
          <w:numId w:val="0"/>
        </w:numPr>
        <w:ind w:left="1134" w:hanging="1134"/>
        <w:jc w:val="center"/>
        <w:rPr>
          <w:color w:val="000000" w:themeColor="text1"/>
          <w:sz w:val="24"/>
          <w:szCs w:val="24"/>
        </w:rPr>
      </w:pPr>
      <w:r w:rsidRPr="007E5BAF">
        <w:rPr>
          <w:color w:val="000000" w:themeColor="text1"/>
          <w:sz w:val="24"/>
          <w:szCs w:val="24"/>
        </w:rPr>
        <w:t xml:space="preserve">Схема </w:t>
      </w:r>
      <w:r w:rsidRPr="007E5BAF">
        <w:rPr>
          <w:color w:val="000000" w:themeColor="text1"/>
          <w:sz w:val="24"/>
          <w:szCs w:val="24"/>
          <w:lang w:val="en-US"/>
        </w:rPr>
        <w:t>XSD</w:t>
      </w:r>
      <w:r w:rsidRPr="007E5BAF">
        <w:rPr>
          <w:color w:val="000000" w:themeColor="text1"/>
          <w:sz w:val="24"/>
          <w:szCs w:val="24"/>
        </w:rPr>
        <w:t xml:space="preserve"> «MonthLIC.xsd» Щомісячні Дані.</w:t>
      </w: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704"/>
        <w:gridCol w:w="9088"/>
      </w:tblGrid>
      <w:tr w:rsidR="00C3318E" w:rsidRPr="007E5BAF" w14:paraId="74D03B7F" w14:textId="77777777" w:rsidTr="00E740F5">
        <w:tc>
          <w:tcPr>
            <w:tcW w:w="704" w:type="dxa"/>
            <w:shd w:val="clear" w:color="auto" w:fill="auto"/>
            <w:vAlign w:val="center"/>
          </w:tcPr>
          <w:p w14:paraId="53BEF5D2" w14:textId="77777777" w:rsidR="00C3318E" w:rsidRPr="007E5BAF" w:rsidRDefault="00C3318E" w:rsidP="00D82EF8">
            <w:pPr>
              <w:pStyle w:val="a"/>
              <w:numPr>
                <w:ilvl w:val="0"/>
                <w:numId w:val="0"/>
              </w:numPr>
              <w:spacing w:before="0" w:after="0"/>
              <w:jc w:val="center"/>
              <w:rPr>
                <w:color w:val="000000" w:themeColor="text1"/>
                <w:sz w:val="18"/>
                <w:szCs w:val="18"/>
              </w:rPr>
            </w:pPr>
            <w:r w:rsidRPr="007E5BAF">
              <w:rPr>
                <w:color w:val="000000" w:themeColor="text1"/>
                <w:sz w:val="18"/>
                <w:szCs w:val="18"/>
              </w:rPr>
              <w:t>№</w:t>
            </w:r>
          </w:p>
          <w:p w14:paraId="5FE96CAD" w14:textId="77777777" w:rsidR="00C3318E" w:rsidRPr="007E5BAF" w:rsidRDefault="00C3318E" w:rsidP="00D82EF8">
            <w:pPr>
              <w:pStyle w:val="a"/>
              <w:numPr>
                <w:ilvl w:val="0"/>
                <w:numId w:val="0"/>
              </w:numPr>
              <w:spacing w:before="0" w:after="0"/>
              <w:jc w:val="center"/>
              <w:rPr>
                <w:color w:val="000000" w:themeColor="text1"/>
                <w:sz w:val="18"/>
                <w:szCs w:val="18"/>
              </w:rPr>
            </w:pPr>
            <w:r w:rsidRPr="007E5BAF">
              <w:rPr>
                <w:color w:val="000000" w:themeColor="text1"/>
                <w:sz w:val="18"/>
                <w:szCs w:val="18"/>
              </w:rPr>
              <w:t>з/п</w:t>
            </w:r>
          </w:p>
        </w:tc>
        <w:tc>
          <w:tcPr>
            <w:tcW w:w="9088" w:type="dxa"/>
            <w:shd w:val="clear" w:color="auto" w:fill="auto"/>
            <w:vAlign w:val="center"/>
          </w:tcPr>
          <w:p w14:paraId="18FB1E90" w14:textId="77777777" w:rsidR="00C3318E" w:rsidRPr="007E5BAF" w:rsidRDefault="00C3318E" w:rsidP="00D82EF8">
            <w:pPr>
              <w:pStyle w:val="a"/>
              <w:numPr>
                <w:ilvl w:val="0"/>
                <w:numId w:val="0"/>
              </w:numPr>
              <w:spacing w:before="0" w:after="0"/>
              <w:jc w:val="center"/>
              <w:rPr>
                <w:color w:val="000000" w:themeColor="text1"/>
                <w:sz w:val="18"/>
                <w:szCs w:val="18"/>
              </w:rPr>
            </w:pPr>
            <w:r w:rsidRPr="007E5BAF">
              <w:rPr>
                <w:color w:val="000000" w:themeColor="text1"/>
                <w:sz w:val="18"/>
                <w:szCs w:val="18"/>
              </w:rPr>
              <w:t>Рядок схеми</w:t>
            </w:r>
          </w:p>
        </w:tc>
      </w:tr>
      <w:tr w:rsidR="00C3318E" w:rsidRPr="007E5BAF" w14:paraId="53122599" w14:textId="77777777" w:rsidTr="00E740F5">
        <w:tc>
          <w:tcPr>
            <w:tcW w:w="704" w:type="dxa"/>
            <w:shd w:val="clear" w:color="auto" w:fill="auto"/>
          </w:tcPr>
          <w:p w14:paraId="73877863"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F22548B"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xml</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version</w:t>
            </w:r>
            <w:proofErr w:type="spellEnd"/>
            <w:r w:rsidRPr="007E5BAF">
              <w:rPr>
                <w:rFonts w:ascii="Courier New" w:hAnsi="Courier New" w:cs="Courier New"/>
                <w:color w:val="000000" w:themeColor="text1"/>
                <w:sz w:val="18"/>
                <w:szCs w:val="18"/>
              </w:rPr>
              <w:t xml:space="preserve">='1.0' </w:t>
            </w:r>
            <w:proofErr w:type="spellStart"/>
            <w:r w:rsidRPr="007E5BAF">
              <w:rPr>
                <w:rFonts w:ascii="Courier New" w:hAnsi="Courier New" w:cs="Courier New"/>
                <w:color w:val="000000" w:themeColor="text1"/>
                <w:sz w:val="18"/>
                <w:szCs w:val="18"/>
              </w:rPr>
              <w:t>encoding</w:t>
            </w:r>
            <w:proofErr w:type="spellEnd"/>
            <w:r w:rsidRPr="007E5BAF">
              <w:rPr>
                <w:rFonts w:ascii="Courier New" w:hAnsi="Courier New" w:cs="Courier New"/>
                <w:color w:val="000000" w:themeColor="text1"/>
                <w:sz w:val="18"/>
                <w:szCs w:val="18"/>
              </w:rPr>
              <w:t>='windows-1251'?&gt;</w:t>
            </w:r>
          </w:p>
        </w:tc>
      </w:tr>
      <w:tr w:rsidR="00C3318E" w:rsidRPr="007E5BAF" w14:paraId="011024E3" w14:textId="77777777" w:rsidTr="00E740F5">
        <w:tc>
          <w:tcPr>
            <w:tcW w:w="704" w:type="dxa"/>
            <w:shd w:val="clear" w:color="auto" w:fill="auto"/>
          </w:tcPr>
          <w:p w14:paraId="7A3934E5"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FAF3EFB"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xs:schema</w:t>
            </w:r>
            <w:proofErr w:type="spellEnd"/>
          </w:p>
        </w:tc>
      </w:tr>
      <w:tr w:rsidR="00C3318E" w:rsidRPr="007E5BAF" w14:paraId="75F8FDF1" w14:textId="77777777" w:rsidTr="00E740F5">
        <w:tc>
          <w:tcPr>
            <w:tcW w:w="704" w:type="dxa"/>
            <w:shd w:val="clear" w:color="auto" w:fill="auto"/>
          </w:tcPr>
          <w:p w14:paraId="6363DC20"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900924B"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xmlns:xs</w:t>
            </w:r>
            <w:proofErr w:type="spellEnd"/>
            <w:r w:rsidRPr="007E5BAF">
              <w:rPr>
                <w:rFonts w:ascii="Courier New" w:hAnsi="Courier New" w:cs="Courier New"/>
                <w:color w:val="000000" w:themeColor="text1"/>
                <w:sz w:val="18"/>
                <w:szCs w:val="18"/>
              </w:rPr>
              <w:t>="http://www.w3.org/2001/XMLSchema"</w:t>
            </w:r>
          </w:p>
        </w:tc>
      </w:tr>
      <w:tr w:rsidR="00C3318E" w:rsidRPr="007E5BAF" w14:paraId="083A01E2" w14:textId="77777777" w:rsidTr="00E740F5">
        <w:tc>
          <w:tcPr>
            <w:tcW w:w="704" w:type="dxa"/>
            <w:shd w:val="clear" w:color="auto" w:fill="auto"/>
          </w:tcPr>
          <w:p w14:paraId="6C32F751"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A46C67F" w14:textId="77777777" w:rsidR="00C3318E" w:rsidRPr="007E5BAF" w:rsidRDefault="00C3318E" w:rsidP="00C3318E">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xmlns:z</w:t>
            </w:r>
            <w:proofErr w:type="spellEnd"/>
            <w:r w:rsidRPr="007E5BAF">
              <w:rPr>
                <w:rFonts w:ascii="Courier New" w:hAnsi="Courier New" w:cs="Courier New"/>
                <w:color w:val="000000" w:themeColor="text1"/>
                <w:sz w:val="18"/>
                <w:szCs w:val="18"/>
              </w:rPr>
              <w:t>="http://nssmc.gov.ua/Schem/Month</w:t>
            </w:r>
            <w:r w:rsidRPr="007E5BAF">
              <w:rPr>
                <w:rFonts w:ascii="Courier New" w:hAnsi="Courier New" w:cs="Courier New"/>
                <w:color w:val="000000" w:themeColor="text1"/>
                <w:sz w:val="18"/>
                <w:szCs w:val="18"/>
                <w:lang w:val="en-US"/>
              </w:rPr>
              <w:t>LIC</w:t>
            </w:r>
            <w:r w:rsidRPr="007E5BAF">
              <w:rPr>
                <w:rFonts w:ascii="Courier New" w:hAnsi="Courier New" w:cs="Courier New"/>
                <w:color w:val="000000" w:themeColor="text1"/>
                <w:sz w:val="18"/>
                <w:szCs w:val="18"/>
              </w:rPr>
              <w:t>"</w:t>
            </w:r>
          </w:p>
        </w:tc>
      </w:tr>
      <w:tr w:rsidR="00C3318E" w:rsidRPr="007E5BAF" w14:paraId="4FA6AC6A" w14:textId="77777777" w:rsidTr="00E740F5">
        <w:tc>
          <w:tcPr>
            <w:tcW w:w="704" w:type="dxa"/>
            <w:shd w:val="clear" w:color="auto" w:fill="auto"/>
          </w:tcPr>
          <w:p w14:paraId="3466E570"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rPr>
            </w:pPr>
          </w:p>
        </w:tc>
        <w:tc>
          <w:tcPr>
            <w:tcW w:w="9088" w:type="dxa"/>
            <w:shd w:val="clear" w:color="auto" w:fill="auto"/>
          </w:tcPr>
          <w:p w14:paraId="6A7CC537" w14:textId="77777777" w:rsidR="00C3318E" w:rsidRPr="007E5BAF" w:rsidRDefault="00C3318E" w:rsidP="00C3318E">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targetNamespace</w:t>
            </w:r>
            <w:proofErr w:type="spellEnd"/>
            <w:r w:rsidRPr="007E5BAF">
              <w:rPr>
                <w:rFonts w:ascii="Courier New" w:hAnsi="Courier New" w:cs="Courier New"/>
                <w:color w:val="000000" w:themeColor="text1"/>
                <w:sz w:val="18"/>
                <w:szCs w:val="18"/>
              </w:rPr>
              <w:t>="http://nssmc.gov.ua/Schem/Month</w:t>
            </w:r>
            <w:r w:rsidRPr="007E5BAF">
              <w:rPr>
                <w:rFonts w:ascii="Courier New" w:hAnsi="Courier New" w:cs="Courier New"/>
                <w:color w:val="000000" w:themeColor="text1"/>
                <w:sz w:val="18"/>
                <w:szCs w:val="18"/>
                <w:lang w:val="en-US"/>
              </w:rPr>
              <w:t>LIC</w:t>
            </w:r>
            <w:r w:rsidRPr="007E5BAF">
              <w:rPr>
                <w:rFonts w:ascii="Courier New" w:hAnsi="Courier New" w:cs="Courier New"/>
                <w:color w:val="000000" w:themeColor="text1"/>
                <w:sz w:val="18"/>
                <w:szCs w:val="18"/>
              </w:rPr>
              <w:t>"</w:t>
            </w:r>
          </w:p>
        </w:tc>
      </w:tr>
      <w:tr w:rsidR="00C3318E" w:rsidRPr="007E5BAF" w14:paraId="33B7A170" w14:textId="77777777" w:rsidTr="00E740F5">
        <w:tc>
          <w:tcPr>
            <w:tcW w:w="704" w:type="dxa"/>
            <w:shd w:val="clear" w:color="auto" w:fill="auto"/>
          </w:tcPr>
          <w:p w14:paraId="48314BC1"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rPr>
            </w:pPr>
          </w:p>
        </w:tc>
        <w:tc>
          <w:tcPr>
            <w:tcW w:w="9088" w:type="dxa"/>
            <w:shd w:val="clear" w:color="auto" w:fill="auto"/>
          </w:tcPr>
          <w:p w14:paraId="2633FE83"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elementFormDefault</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qualified</w:t>
            </w:r>
            <w:proofErr w:type="spellEnd"/>
            <w:r w:rsidRPr="007E5BAF">
              <w:rPr>
                <w:rFonts w:ascii="Courier New" w:hAnsi="Courier New" w:cs="Courier New"/>
                <w:color w:val="000000" w:themeColor="text1"/>
                <w:sz w:val="18"/>
                <w:szCs w:val="18"/>
              </w:rPr>
              <w:t>"&gt;</w:t>
            </w:r>
          </w:p>
        </w:tc>
      </w:tr>
      <w:tr w:rsidR="00C3318E" w:rsidRPr="007E5BAF" w14:paraId="7D422C2A" w14:textId="77777777" w:rsidTr="00E740F5">
        <w:tc>
          <w:tcPr>
            <w:tcW w:w="704" w:type="dxa"/>
            <w:shd w:val="clear" w:color="auto" w:fill="auto"/>
          </w:tcPr>
          <w:p w14:paraId="26B901DB"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28902EE"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xs:include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schemaLocation</w:t>
            </w:r>
            <w:proofErr w:type="spellEnd"/>
            <w:r w:rsidRPr="007E5BAF">
              <w:rPr>
                <w:rFonts w:ascii="Courier New" w:hAnsi="Courier New" w:cs="Courier New"/>
                <w:color w:val="000000" w:themeColor="text1"/>
                <w:sz w:val="18"/>
                <w:szCs w:val="18"/>
              </w:rPr>
              <w:t>="</w:t>
            </w:r>
            <w:proofErr w:type="spellStart"/>
            <w:r w:rsidR="00D82EF8" w:rsidRPr="007E5BAF">
              <w:rPr>
                <w:rFonts w:ascii="Courier New" w:hAnsi="Courier New" w:cs="Courier New"/>
                <w:color w:val="000000" w:themeColor="text1"/>
                <w:sz w:val="18"/>
                <w:szCs w:val="18"/>
                <w:lang w:val="en-US"/>
              </w:rPr>
              <w:t>lic</w:t>
            </w:r>
            <w:proofErr w:type="spellEnd"/>
            <w:r w:rsidRPr="007E5BAF">
              <w:rPr>
                <w:rFonts w:ascii="Courier New" w:hAnsi="Courier New" w:cs="Courier New"/>
                <w:color w:val="000000" w:themeColor="text1"/>
                <w:sz w:val="18"/>
                <w:szCs w:val="18"/>
              </w:rPr>
              <w:t>-components-pic.xsd"/&gt;</w:t>
            </w:r>
          </w:p>
        </w:tc>
      </w:tr>
      <w:tr w:rsidR="00C3318E" w:rsidRPr="007E5BAF" w14:paraId="6077CA1C" w14:textId="77777777" w:rsidTr="00E740F5">
        <w:tc>
          <w:tcPr>
            <w:tcW w:w="704" w:type="dxa"/>
            <w:shd w:val="clear" w:color="auto" w:fill="auto"/>
          </w:tcPr>
          <w:p w14:paraId="6EA540F0"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4B936CA"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xs:element</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root</w:t>
            </w:r>
            <w:proofErr w:type="spellEnd"/>
            <w:r w:rsidRPr="007E5BAF">
              <w:rPr>
                <w:rFonts w:ascii="Courier New" w:hAnsi="Courier New" w:cs="Courier New"/>
                <w:color w:val="000000" w:themeColor="text1"/>
                <w:sz w:val="18"/>
                <w:szCs w:val="18"/>
              </w:rPr>
              <w:t>"&gt;</w:t>
            </w:r>
          </w:p>
        </w:tc>
      </w:tr>
      <w:tr w:rsidR="00C3318E" w:rsidRPr="007E5BAF" w14:paraId="1D9958AB" w14:textId="77777777" w:rsidTr="00E740F5">
        <w:tc>
          <w:tcPr>
            <w:tcW w:w="704" w:type="dxa"/>
            <w:shd w:val="clear" w:color="auto" w:fill="auto"/>
          </w:tcPr>
          <w:p w14:paraId="6E916F22"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C6158D2"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tr w:rsidR="00C3318E" w:rsidRPr="007E5BAF" w14:paraId="511D3D95" w14:textId="77777777" w:rsidTr="00E740F5">
        <w:tc>
          <w:tcPr>
            <w:tcW w:w="704" w:type="dxa"/>
            <w:shd w:val="clear" w:color="auto" w:fill="auto"/>
          </w:tcPr>
          <w:p w14:paraId="1EEB4C93"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3E55C93"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&gt;</w:t>
            </w:r>
          </w:p>
        </w:tc>
      </w:tr>
      <w:tr w:rsidR="00C3318E" w:rsidRPr="007E5BAF" w14:paraId="30E4B36F" w14:textId="77777777" w:rsidTr="00E740F5">
        <w:tc>
          <w:tcPr>
            <w:tcW w:w="704" w:type="dxa"/>
            <w:shd w:val="clear" w:color="auto" w:fill="auto"/>
          </w:tcPr>
          <w:p w14:paraId="69D05039"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7A28567" w14:textId="77777777" w:rsidR="00C3318E" w:rsidRPr="007E5BAF" w:rsidRDefault="00C3318E" w:rsidP="00156491">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rPr>
              <w:t xml:space="preserve">                &lt;</w:t>
            </w:r>
            <w:proofErr w:type="spellStart"/>
            <w:r w:rsidRPr="007E5BAF">
              <w:rPr>
                <w:rFonts w:ascii="Courier New" w:hAnsi="Courier New" w:cs="Courier New"/>
                <w:color w:val="000000" w:themeColor="text1"/>
                <w:sz w:val="18"/>
              </w:rPr>
              <w:t>xs:element</w:t>
            </w:r>
            <w:proofErr w:type="spellEnd"/>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name</w:t>
            </w:r>
            <w:proofErr w:type="spellEnd"/>
            <w:r w:rsidRPr="007E5BAF">
              <w:rPr>
                <w:rFonts w:ascii="Courier New" w:hAnsi="Courier New" w:cs="Courier New"/>
                <w:color w:val="000000" w:themeColor="text1"/>
                <w:sz w:val="18"/>
              </w:rPr>
              <w:t>="</w:t>
            </w:r>
            <w:r w:rsidR="00156491" w:rsidRPr="007E5BAF">
              <w:rPr>
                <w:rFonts w:ascii="Courier New" w:hAnsi="Courier New" w:cs="Courier New"/>
                <w:color w:val="000000" w:themeColor="text1"/>
                <w:sz w:val="18"/>
              </w:rPr>
              <w:t>DTSR_LIC</w:t>
            </w:r>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type</w:t>
            </w:r>
            <w:proofErr w:type="spellEnd"/>
            <w:r w:rsidRPr="007E5BAF">
              <w:rPr>
                <w:rFonts w:ascii="Courier New" w:hAnsi="Courier New" w:cs="Courier New"/>
                <w:color w:val="000000" w:themeColor="text1"/>
                <w:sz w:val="18"/>
              </w:rPr>
              <w:t>="z:</w:t>
            </w:r>
            <w:r w:rsidR="00156491" w:rsidRPr="007E5BAF">
              <w:rPr>
                <w:rFonts w:ascii="Courier New" w:hAnsi="Courier New" w:cs="Courier New"/>
                <w:color w:val="000000" w:themeColor="text1"/>
                <w:sz w:val="18"/>
              </w:rPr>
              <w:t>DTSR_LIC</w:t>
            </w:r>
            <w:r w:rsidRPr="007E5BAF">
              <w:rPr>
                <w:rFonts w:ascii="Courier New" w:hAnsi="Courier New" w:cs="Courier New"/>
                <w:color w:val="000000" w:themeColor="text1"/>
                <w:sz w:val="18"/>
              </w:rPr>
              <w:t>-container"</w:t>
            </w:r>
          </w:p>
        </w:tc>
      </w:tr>
      <w:tr w:rsidR="00C3318E" w:rsidRPr="007E5BAF" w14:paraId="61FD7CE8" w14:textId="77777777" w:rsidTr="00E740F5">
        <w:tc>
          <w:tcPr>
            <w:tcW w:w="704" w:type="dxa"/>
            <w:shd w:val="clear" w:color="auto" w:fill="auto"/>
          </w:tcPr>
          <w:p w14:paraId="50C47C45"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CE03FD5" w14:textId="77777777" w:rsidR="00C3318E" w:rsidRPr="007E5BAF" w:rsidRDefault="00C3318E" w:rsidP="0015649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minOccurs</w:t>
            </w:r>
            <w:proofErr w:type="spellEnd"/>
            <w:r w:rsidRPr="007E5BAF">
              <w:rPr>
                <w:rFonts w:ascii="Courier New" w:hAnsi="Courier New" w:cs="Courier New"/>
                <w:color w:val="000000" w:themeColor="text1"/>
                <w:sz w:val="18"/>
              </w:rPr>
              <w:t xml:space="preserve">="0" </w:t>
            </w:r>
            <w:proofErr w:type="spellStart"/>
            <w:r w:rsidRPr="007E5BAF">
              <w:rPr>
                <w:rFonts w:ascii="Courier New" w:hAnsi="Courier New" w:cs="Courier New"/>
                <w:color w:val="000000" w:themeColor="text1"/>
                <w:sz w:val="18"/>
              </w:rPr>
              <w:t>maxOccurs</w:t>
            </w:r>
            <w:proofErr w:type="spellEnd"/>
            <w:r w:rsidRPr="007E5BAF">
              <w:rPr>
                <w:rFonts w:ascii="Courier New" w:hAnsi="Courier New" w:cs="Courier New"/>
                <w:color w:val="000000" w:themeColor="text1"/>
                <w:sz w:val="18"/>
              </w:rPr>
              <w:t>="</w:t>
            </w:r>
            <w:proofErr w:type="spellStart"/>
            <w:r w:rsidR="00156491" w:rsidRPr="007E5BAF">
              <w:rPr>
                <w:rFonts w:ascii="Courier New" w:hAnsi="Courier New" w:cs="Courier New"/>
                <w:color w:val="000000" w:themeColor="text1"/>
                <w:sz w:val="18"/>
              </w:rPr>
              <w:t>unbounded</w:t>
            </w:r>
            <w:proofErr w:type="spellEnd"/>
            <w:r w:rsidRPr="007E5BAF">
              <w:rPr>
                <w:rFonts w:ascii="Courier New" w:hAnsi="Courier New" w:cs="Courier New"/>
                <w:color w:val="000000" w:themeColor="text1"/>
                <w:sz w:val="18"/>
              </w:rPr>
              <w:t>"/&gt;</w:t>
            </w:r>
          </w:p>
        </w:tc>
      </w:tr>
      <w:tr w:rsidR="00C3318E" w:rsidRPr="007E5BAF" w14:paraId="3F682F7F" w14:textId="77777777" w:rsidTr="00E740F5">
        <w:tc>
          <w:tcPr>
            <w:tcW w:w="704" w:type="dxa"/>
            <w:shd w:val="clear" w:color="auto" w:fill="auto"/>
          </w:tcPr>
          <w:p w14:paraId="54ADC8C4"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9FBE40A" w14:textId="77777777" w:rsidR="00C3318E" w:rsidRPr="007E5BAF" w:rsidRDefault="00C3318E" w:rsidP="00D6710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rPr>
              <w:t xml:space="preserve">                &lt;</w:t>
            </w:r>
            <w:proofErr w:type="spellStart"/>
            <w:r w:rsidRPr="007E5BAF">
              <w:rPr>
                <w:rFonts w:ascii="Courier New" w:hAnsi="Courier New" w:cs="Courier New"/>
                <w:color w:val="000000" w:themeColor="text1"/>
                <w:sz w:val="18"/>
              </w:rPr>
              <w:t>xs:element</w:t>
            </w:r>
            <w:proofErr w:type="spellEnd"/>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name</w:t>
            </w:r>
            <w:proofErr w:type="spellEnd"/>
            <w:r w:rsidRPr="007E5BAF">
              <w:rPr>
                <w:rFonts w:ascii="Courier New" w:hAnsi="Courier New" w:cs="Courier New"/>
                <w:color w:val="000000" w:themeColor="text1"/>
                <w:sz w:val="18"/>
              </w:rPr>
              <w:t>="</w:t>
            </w:r>
            <w:r w:rsidR="00156491" w:rsidRPr="007E5BAF">
              <w:rPr>
                <w:rFonts w:ascii="Courier New" w:hAnsi="Courier New" w:cs="Courier New"/>
                <w:color w:val="000000" w:themeColor="text1"/>
                <w:sz w:val="18"/>
              </w:rPr>
              <w:t>DTSCP_LIC</w:t>
            </w:r>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type</w:t>
            </w:r>
            <w:proofErr w:type="spellEnd"/>
            <w:r w:rsidRPr="007E5BAF">
              <w:rPr>
                <w:rFonts w:ascii="Courier New" w:hAnsi="Courier New" w:cs="Courier New"/>
                <w:color w:val="000000" w:themeColor="text1"/>
                <w:sz w:val="18"/>
              </w:rPr>
              <w:t>="z:</w:t>
            </w:r>
            <w:r w:rsidR="00156491" w:rsidRPr="007E5BAF">
              <w:rPr>
                <w:rFonts w:ascii="Courier New" w:hAnsi="Courier New" w:cs="Courier New"/>
                <w:color w:val="000000" w:themeColor="text1"/>
                <w:sz w:val="18"/>
              </w:rPr>
              <w:t>DTSCP_LIC-container"</w:t>
            </w:r>
          </w:p>
        </w:tc>
      </w:tr>
      <w:tr w:rsidR="00C3318E" w:rsidRPr="007E5BAF" w14:paraId="76841C6F" w14:textId="77777777" w:rsidTr="00E740F5">
        <w:tc>
          <w:tcPr>
            <w:tcW w:w="704" w:type="dxa"/>
            <w:shd w:val="clear" w:color="auto" w:fill="auto"/>
          </w:tcPr>
          <w:p w14:paraId="1AF2E924"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3E6C0EC"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minOccurs</w:t>
            </w:r>
            <w:proofErr w:type="spellEnd"/>
            <w:r w:rsidRPr="007E5BAF">
              <w:rPr>
                <w:rFonts w:ascii="Courier New" w:hAnsi="Courier New" w:cs="Courier New"/>
                <w:color w:val="000000" w:themeColor="text1"/>
                <w:sz w:val="18"/>
              </w:rPr>
              <w:t xml:space="preserve">="0" </w:t>
            </w:r>
            <w:proofErr w:type="spellStart"/>
            <w:r w:rsidRPr="007E5BAF">
              <w:rPr>
                <w:rFonts w:ascii="Courier New" w:hAnsi="Courier New" w:cs="Courier New"/>
                <w:color w:val="000000" w:themeColor="text1"/>
                <w:sz w:val="18"/>
              </w:rPr>
              <w:t>maxOccurs</w:t>
            </w:r>
            <w:proofErr w:type="spellEnd"/>
            <w:r w:rsidRPr="007E5BAF">
              <w:rPr>
                <w:rFonts w:ascii="Courier New" w:hAnsi="Courier New" w:cs="Courier New"/>
                <w:color w:val="000000" w:themeColor="text1"/>
                <w:sz w:val="18"/>
              </w:rPr>
              <w:t>="</w:t>
            </w:r>
            <w:proofErr w:type="spellStart"/>
            <w:r w:rsidR="00156491" w:rsidRPr="007E5BAF">
              <w:rPr>
                <w:rFonts w:ascii="Courier New" w:hAnsi="Courier New" w:cs="Courier New"/>
                <w:color w:val="000000" w:themeColor="text1"/>
                <w:sz w:val="18"/>
              </w:rPr>
              <w:t>unbounded</w:t>
            </w:r>
            <w:proofErr w:type="spellEnd"/>
            <w:r w:rsidRPr="007E5BAF">
              <w:rPr>
                <w:rFonts w:ascii="Courier New" w:hAnsi="Courier New" w:cs="Courier New"/>
                <w:color w:val="000000" w:themeColor="text1"/>
                <w:sz w:val="18"/>
              </w:rPr>
              <w:t>"/&gt;</w:t>
            </w:r>
          </w:p>
        </w:tc>
      </w:tr>
      <w:tr w:rsidR="00CE210C" w:rsidRPr="007E5BAF" w14:paraId="774856FE" w14:textId="77777777" w:rsidTr="00E740F5">
        <w:tc>
          <w:tcPr>
            <w:tcW w:w="704" w:type="dxa"/>
            <w:shd w:val="clear" w:color="auto" w:fill="auto"/>
          </w:tcPr>
          <w:p w14:paraId="4543D485" w14:textId="77777777" w:rsidR="00CE210C" w:rsidRPr="007E5BAF" w:rsidRDefault="00CE210C" w:rsidP="00CE210C">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63CD871" w14:textId="77777777" w:rsidR="00CE210C" w:rsidRPr="007E5BAF" w:rsidRDefault="00CE210C" w:rsidP="00CE210C">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rPr>
              <w:t xml:space="preserve">                &lt;</w:t>
            </w:r>
            <w:proofErr w:type="spellStart"/>
            <w:r w:rsidRPr="007E5BAF">
              <w:rPr>
                <w:rFonts w:ascii="Courier New" w:hAnsi="Courier New" w:cs="Courier New"/>
                <w:color w:val="000000" w:themeColor="text1"/>
                <w:sz w:val="18"/>
              </w:rPr>
              <w:t>xs:element</w:t>
            </w:r>
            <w:proofErr w:type="spellEnd"/>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name</w:t>
            </w:r>
            <w:proofErr w:type="spellEnd"/>
            <w:r w:rsidRPr="007E5BAF">
              <w:rPr>
                <w:rFonts w:ascii="Courier New" w:hAnsi="Courier New" w:cs="Courier New"/>
                <w:color w:val="000000" w:themeColor="text1"/>
                <w:sz w:val="18"/>
              </w:rPr>
              <w:t xml:space="preserve">="DTSTBLCASH" </w:t>
            </w:r>
            <w:proofErr w:type="spellStart"/>
            <w:r w:rsidRPr="007E5BAF">
              <w:rPr>
                <w:rFonts w:ascii="Courier New" w:hAnsi="Courier New" w:cs="Courier New"/>
                <w:color w:val="000000" w:themeColor="text1"/>
                <w:sz w:val="18"/>
              </w:rPr>
              <w:t>type</w:t>
            </w:r>
            <w:proofErr w:type="spellEnd"/>
            <w:r w:rsidRPr="007E5BAF">
              <w:rPr>
                <w:rFonts w:ascii="Courier New" w:hAnsi="Courier New" w:cs="Courier New"/>
                <w:color w:val="000000" w:themeColor="text1"/>
                <w:sz w:val="18"/>
              </w:rPr>
              <w:t>="z:DTSTBLCASH-container"</w:t>
            </w:r>
          </w:p>
        </w:tc>
      </w:tr>
      <w:tr w:rsidR="00CE210C" w:rsidRPr="007E5BAF" w14:paraId="1627EBBE" w14:textId="77777777" w:rsidTr="00E740F5">
        <w:tc>
          <w:tcPr>
            <w:tcW w:w="704" w:type="dxa"/>
            <w:shd w:val="clear" w:color="auto" w:fill="auto"/>
          </w:tcPr>
          <w:p w14:paraId="2D3E365A" w14:textId="77777777" w:rsidR="00CE210C" w:rsidRPr="007E5BAF" w:rsidRDefault="00CE210C" w:rsidP="00CE210C">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6B7D9B6" w14:textId="77777777" w:rsidR="00CE210C" w:rsidRPr="007E5BAF" w:rsidRDefault="00CE210C" w:rsidP="00CE210C">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minOccurs</w:t>
            </w:r>
            <w:proofErr w:type="spellEnd"/>
            <w:r w:rsidRPr="007E5BAF">
              <w:rPr>
                <w:rFonts w:ascii="Courier New" w:hAnsi="Courier New" w:cs="Courier New"/>
                <w:color w:val="000000" w:themeColor="text1"/>
                <w:sz w:val="18"/>
              </w:rPr>
              <w:t xml:space="preserve">="0" </w:t>
            </w:r>
            <w:proofErr w:type="spellStart"/>
            <w:r w:rsidRPr="007E5BAF">
              <w:rPr>
                <w:rFonts w:ascii="Courier New" w:hAnsi="Courier New" w:cs="Courier New"/>
                <w:color w:val="000000" w:themeColor="text1"/>
                <w:sz w:val="18"/>
              </w:rPr>
              <w:t>maxOccurs</w:t>
            </w:r>
            <w:proofErr w:type="spellEnd"/>
            <w:r w:rsidRPr="007E5BAF">
              <w:rPr>
                <w:rFonts w:ascii="Courier New" w:hAnsi="Courier New" w:cs="Courier New"/>
                <w:color w:val="000000" w:themeColor="text1"/>
                <w:sz w:val="18"/>
              </w:rPr>
              <w:t>="</w:t>
            </w:r>
            <w:proofErr w:type="spellStart"/>
            <w:r w:rsidRPr="007E5BAF">
              <w:rPr>
                <w:rFonts w:ascii="Courier New" w:hAnsi="Courier New" w:cs="Courier New"/>
                <w:color w:val="000000" w:themeColor="text1"/>
                <w:sz w:val="18"/>
              </w:rPr>
              <w:t>unbounded</w:t>
            </w:r>
            <w:proofErr w:type="spellEnd"/>
            <w:r w:rsidRPr="007E5BAF">
              <w:rPr>
                <w:rFonts w:ascii="Courier New" w:hAnsi="Courier New" w:cs="Courier New"/>
                <w:color w:val="000000" w:themeColor="text1"/>
                <w:sz w:val="18"/>
              </w:rPr>
              <w:t>"/&gt;</w:t>
            </w:r>
          </w:p>
        </w:tc>
      </w:tr>
      <w:tr w:rsidR="00C3318E" w:rsidRPr="007E5BAF" w14:paraId="4898E372" w14:textId="77777777" w:rsidTr="00E740F5">
        <w:tc>
          <w:tcPr>
            <w:tcW w:w="704" w:type="dxa"/>
            <w:shd w:val="clear" w:color="auto" w:fill="auto"/>
          </w:tcPr>
          <w:p w14:paraId="148B9C96"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B02E1AF"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rPr>
              <w:t xml:space="preserve">                &lt;</w:t>
            </w:r>
            <w:proofErr w:type="spellStart"/>
            <w:r w:rsidRPr="007E5BAF">
              <w:rPr>
                <w:rFonts w:ascii="Courier New" w:hAnsi="Courier New" w:cs="Courier New"/>
                <w:color w:val="000000" w:themeColor="text1"/>
                <w:sz w:val="18"/>
              </w:rPr>
              <w:t>xs:element</w:t>
            </w:r>
            <w:proofErr w:type="spellEnd"/>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ref</w:t>
            </w:r>
            <w:proofErr w:type="spellEnd"/>
            <w:r w:rsidRPr="007E5BAF">
              <w:rPr>
                <w:rFonts w:ascii="Courier New" w:hAnsi="Courier New" w:cs="Courier New"/>
                <w:color w:val="000000" w:themeColor="text1"/>
                <w:sz w:val="18"/>
              </w:rPr>
              <w:t xml:space="preserve">="z:extparts" </w:t>
            </w:r>
            <w:proofErr w:type="spellStart"/>
            <w:r w:rsidRPr="007E5BAF">
              <w:rPr>
                <w:rFonts w:ascii="Courier New" w:hAnsi="Courier New" w:cs="Courier New"/>
                <w:color w:val="000000" w:themeColor="text1"/>
                <w:sz w:val="18"/>
              </w:rPr>
              <w:t>minOccurs</w:t>
            </w:r>
            <w:proofErr w:type="spellEnd"/>
            <w:r w:rsidRPr="007E5BAF">
              <w:rPr>
                <w:rFonts w:ascii="Courier New" w:hAnsi="Courier New" w:cs="Courier New"/>
                <w:color w:val="000000" w:themeColor="text1"/>
                <w:sz w:val="18"/>
              </w:rPr>
              <w:t xml:space="preserve">="0" </w:t>
            </w:r>
            <w:proofErr w:type="spellStart"/>
            <w:r w:rsidRPr="007E5BAF">
              <w:rPr>
                <w:rFonts w:ascii="Courier New" w:hAnsi="Courier New" w:cs="Courier New"/>
                <w:color w:val="000000" w:themeColor="text1"/>
                <w:sz w:val="18"/>
              </w:rPr>
              <w:t>maxOccurs</w:t>
            </w:r>
            <w:proofErr w:type="spellEnd"/>
            <w:r w:rsidRPr="007E5BAF">
              <w:rPr>
                <w:rFonts w:ascii="Courier New" w:hAnsi="Courier New" w:cs="Courier New"/>
                <w:color w:val="000000" w:themeColor="text1"/>
                <w:sz w:val="18"/>
              </w:rPr>
              <w:t>="1"/&gt;</w:t>
            </w:r>
          </w:p>
        </w:tc>
      </w:tr>
      <w:tr w:rsidR="00C3318E" w:rsidRPr="007E5BAF" w14:paraId="2911B12D" w14:textId="77777777" w:rsidTr="00E740F5">
        <w:tc>
          <w:tcPr>
            <w:tcW w:w="704" w:type="dxa"/>
            <w:shd w:val="clear" w:color="auto" w:fill="auto"/>
          </w:tcPr>
          <w:p w14:paraId="2C5A6355"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2A18255"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&gt;</w:t>
            </w:r>
          </w:p>
        </w:tc>
      </w:tr>
      <w:tr w:rsidR="00C3318E" w:rsidRPr="007E5BAF" w14:paraId="49BE29D4" w14:textId="77777777" w:rsidTr="00E740F5">
        <w:tc>
          <w:tcPr>
            <w:tcW w:w="704" w:type="dxa"/>
            <w:shd w:val="clear" w:color="auto" w:fill="auto"/>
          </w:tcPr>
          <w:p w14:paraId="26C6CAF7"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3652160" w14:textId="77777777" w:rsidR="00C3318E" w:rsidRPr="007E5BAF" w:rsidRDefault="00C3318E" w:rsidP="00D82EF8">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xs:attributeGroup</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ref</w:t>
            </w:r>
            <w:proofErr w:type="spellEnd"/>
            <w:r w:rsidRPr="007E5BAF">
              <w:rPr>
                <w:rFonts w:ascii="Courier New" w:hAnsi="Courier New" w:cs="Courier New"/>
                <w:color w:val="000000" w:themeColor="text1"/>
                <w:sz w:val="18"/>
                <w:szCs w:val="18"/>
              </w:rPr>
              <w:t>="z:root-attributes"/&gt;</w:t>
            </w:r>
          </w:p>
        </w:tc>
      </w:tr>
      <w:tr w:rsidR="00C3318E" w:rsidRPr="007E5BAF" w14:paraId="4E9DE930" w14:textId="77777777" w:rsidTr="00E740F5">
        <w:tc>
          <w:tcPr>
            <w:tcW w:w="704" w:type="dxa"/>
            <w:shd w:val="clear" w:color="auto" w:fill="auto"/>
          </w:tcPr>
          <w:p w14:paraId="1F578E92"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D0547BC" w14:textId="77777777" w:rsidR="00C3318E" w:rsidRPr="007E5BAF" w:rsidRDefault="00C3318E" w:rsidP="00D82EF8">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tr w:rsidR="00C3318E" w:rsidRPr="007E5BAF" w14:paraId="512F3A5F" w14:textId="77777777" w:rsidTr="00E740F5">
        <w:tc>
          <w:tcPr>
            <w:tcW w:w="704" w:type="dxa"/>
            <w:shd w:val="clear" w:color="auto" w:fill="auto"/>
          </w:tcPr>
          <w:p w14:paraId="1B07B3E0"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18C5F43" w14:textId="77777777" w:rsidR="00C3318E" w:rsidRPr="007E5BAF" w:rsidRDefault="00C3318E" w:rsidP="00D82EF8">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xs:key</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extparts-key</w:t>
            </w:r>
            <w:proofErr w:type="spellEnd"/>
            <w:r w:rsidRPr="007E5BAF">
              <w:rPr>
                <w:rFonts w:ascii="Courier New" w:hAnsi="Courier New" w:cs="Courier New"/>
                <w:color w:val="000000" w:themeColor="text1"/>
                <w:sz w:val="18"/>
                <w:szCs w:val="18"/>
              </w:rPr>
              <w:t>"&gt;</w:t>
            </w:r>
          </w:p>
        </w:tc>
      </w:tr>
      <w:tr w:rsidR="00C3318E" w:rsidRPr="007E5BAF" w14:paraId="735CD63E" w14:textId="77777777" w:rsidTr="00E740F5">
        <w:tc>
          <w:tcPr>
            <w:tcW w:w="704" w:type="dxa"/>
            <w:shd w:val="clear" w:color="auto" w:fill="auto"/>
          </w:tcPr>
          <w:p w14:paraId="1BDF2EB9"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C102B60"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xs:selector</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xpath</w:t>
            </w:r>
            <w:proofErr w:type="spellEnd"/>
            <w:r w:rsidRPr="007E5BAF">
              <w:rPr>
                <w:rFonts w:ascii="Courier New" w:hAnsi="Courier New" w:cs="Courier New"/>
                <w:color w:val="000000" w:themeColor="text1"/>
                <w:sz w:val="18"/>
                <w:szCs w:val="18"/>
              </w:rPr>
              <w:t>="z:extparts/*"/&gt;</w:t>
            </w:r>
          </w:p>
        </w:tc>
      </w:tr>
      <w:tr w:rsidR="00C3318E" w:rsidRPr="007E5BAF" w14:paraId="5DB97F3E" w14:textId="77777777" w:rsidTr="00E740F5">
        <w:tc>
          <w:tcPr>
            <w:tcW w:w="704" w:type="dxa"/>
            <w:shd w:val="clear" w:color="auto" w:fill="auto"/>
          </w:tcPr>
          <w:p w14:paraId="4B93F698"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667F89E"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xs:field</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xpath</w:t>
            </w:r>
            <w:proofErr w:type="spellEnd"/>
            <w:r w:rsidRPr="007E5BAF">
              <w:rPr>
                <w:rFonts w:ascii="Courier New" w:hAnsi="Courier New" w:cs="Courier New"/>
                <w:color w:val="000000" w:themeColor="text1"/>
                <w:sz w:val="18"/>
                <w:szCs w:val="18"/>
              </w:rPr>
              <w:t>="@NN"/&gt;</w:t>
            </w:r>
          </w:p>
        </w:tc>
      </w:tr>
      <w:tr w:rsidR="00C3318E" w:rsidRPr="007E5BAF" w14:paraId="4A323936" w14:textId="77777777" w:rsidTr="00E740F5">
        <w:tc>
          <w:tcPr>
            <w:tcW w:w="704" w:type="dxa"/>
            <w:shd w:val="clear" w:color="auto" w:fill="auto"/>
          </w:tcPr>
          <w:p w14:paraId="3053500E"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732FD76"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xs:key</w:t>
            </w:r>
            <w:proofErr w:type="spellEnd"/>
            <w:r w:rsidRPr="007E5BAF">
              <w:rPr>
                <w:rFonts w:ascii="Courier New" w:hAnsi="Courier New" w:cs="Courier New"/>
                <w:color w:val="000000" w:themeColor="text1"/>
                <w:sz w:val="18"/>
                <w:szCs w:val="18"/>
              </w:rPr>
              <w:t>&gt;</w:t>
            </w:r>
          </w:p>
        </w:tc>
      </w:tr>
      <w:tr w:rsidR="00C3318E" w:rsidRPr="007E5BAF" w14:paraId="2F69A340" w14:textId="77777777" w:rsidTr="00E740F5">
        <w:tc>
          <w:tcPr>
            <w:tcW w:w="704" w:type="dxa"/>
            <w:shd w:val="clear" w:color="auto" w:fill="auto"/>
          </w:tcPr>
          <w:p w14:paraId="03C99FF1"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909936D"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xs:keyref</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extparts-keyref</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refer</w:t>
            </w:r>
            <w:proofErr w:type="spellEnd"/>
            <w:r w:rsidRPr="007E5BAF">
              <w:rPr>
                <w:rFonts w:ascii="Courier New" w:hAnsi="Courier New" w:cs="Courier New"/>
                <w:color w:val="000000" w:themeColor="text1"/>
                <w:sz w:val="18"/>
                <w:szCs w:val="18"/>
              </w:rPr>
              <w:t>="z:extparts-key"&gt;</w:t>
            </w:r>
          </w:p>
        </w:tc>
      </w:tr>
      <w:tr w:rsidR="00C3318E" w:rsidRPr="007E5BAF" w14:paraId="330E3E77" w14:textId="77777777" w:rsidTr="00E740F5">
        <w:tc>
          <w:tcPr>
            <w:tcW w:w="704" w:type="dxa"/>
            <w:shd w:val="clear" w:color="auto" w:fill="auto"/>
          </w:tcPr>
          <w:p w14:paraId="02A8A240"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A65161E"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xs:selector</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xpath</w:t>
            </w:r>
            <w:proofErr w:type="spellEnd"/>
            <w:r w:rsidRPr="007E5BAF">
              <w:rPr>
                <w:rFonts w:ascii="Courier New" w:hAnsi="Courier New" w:cs="Courier New"/>
                <w:color w:val="000000" w:themeColor="text1"/>
                <w:sz w:val="18"/>
                <w:szCs w:val="18"/>
              </w:rPr>
              <w:t>="*/*"/&gt;</w:t>
            </w:r>
          </w:p>
        </w:tc>
      </w:tr>
      <w:tr w:rsidR="00C3318E" w:rsidRPr="007E5BAF" w14:paraId="74DB1007" w14:textId="77777777" w:rsidTr="00E740F5">
        <w:tc>
          <w:tcPr>
            <w:tcW w:w="704" w:type="dxa"/>
            <w:shd w:val="clear" w:color="auto" w:fill="auto"/>
          </w:tcPr>
          <w:p w14:paraId="447F233D"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C77A3FD"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xs:field</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xpath</w:t>
            </w:r>
            <w:proofErr w:type="spellEnd"/>
            <w:r w:rsidRPr="007E5BAF">
              <w:rPr>
                <w:rFonts w:ascii="Courier New" w:hAnsi="Courier New" w:cs="Courier New"/>
                <w:color w:val="000000" w:themeColor="text1"/>
                <w:sz w:val="18"/>
                <w:szCs w:val="18"/>
              </w:rPr>
              <w:t>="@EXTPART_NN"/&gt;</w:t>
            </w:r>
          </w:p>
        </w:tc>
      </w:tr>
      <w:tr w:rsidR="00C3318E" w:rsidRPr="007E5BAF" w14:paraId="0748DAAE" w14:textId="77777777" w:rsidTr="00E740F5">
        <w:tc>
          <w:tcPr>
            <w:tcW w:w="704" w:type="dxa"/>
            <w:shd w:val="clear" w:color="auto" w:fill="auto"/>
          </w:tcPr>
          <w:p w14:paraId="1302C4B2"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C40A6B8"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xs:keyref</w:t>
            </w:r>
            <w:proofErr w:type="spellEnd"/>
            <w:r w:rsidRPr="007E5BAF">
              <w:rPr>
                <w:rFonts w:ascii="Courier New" w:hAnsi="Courier New" w:cs="Courier New"/>
                <w:color w:val="000000" w:themeColor="text1"/>
                <w:sz w:val="18"/>
                <w:szCs w:val="18"/>
              </w:rPr>
              <w:t>&gt;</w:t>
            </w:r>
          </w:p>
        </w:tc>
      </w:tr>
      <w:tr w:rsidR="00C3318E" w:rsidRPr="007E5BAF" w14:paraId="3B853362" w14:textId="77777777" w:rsidTr="00E740F5">
        <w:tc>
          <w:tcPr>
            <w:tcW w:w="704" w:type="dxa"/>
            <w:shd w:val="clear" w:color="auto" w:fill="auto"/>
          </w:tcPr>
          <w:p w14:paraId="10FA062D"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2CBB254"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xs:element</w:t>
            </w:r>
            <w:proofErr w:type="spellEnd"/>
            <w:r w:rsidRPr="007E5BAF">
              <w:rPr>
                <w:rFonts w:ascii="Courier New" w:hAnsi="Courier New" w:cs="Courier New"/>
                <w:color w:val="000000" w:themeColor="text1"/>
                <w:sz w:val="18"/>
                <w:szCs w:val="18"/>
              </w:rPr>
              <w:t>&gt;</w:t>
            </w:r>
          </w:p>
        </w:tc>
      </w:tr>
      <w:tr w:rsidR="00C3318E" w:rsidRPr="007E5BAF" w14:paraId="46EF7B1A" w14:textId="77777777" w:rsidTr="00E740F5">
        <w:tc>
          <w:tcPr>
            <w:tcW w:w="704" w:type="dxa"/>
            <w:shd w:val="clear" w:color="auto" w:fill="auto"/>
          </w:tcPr>
          <w:p w14:paraId="0010FB8A"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68E94CE" w14:textId="77777777" w:rsidR="00C3318E" w:rsidRPr="007E5BAF" w:rsidRDefault="00C3318E"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xs:element</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extparts</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="z:extparts-container"/&gt;</w:t>
            </w:r>
          </w:p>
        </w:tc>
      </w:tr>
      <w:tr w:rsidR="00C3318E" w:rsidRPr="007E5BAF" w14:paraId="51A586F9" w14:textId="77777777" w:rsidTr="00E740F5">
        <w:tc>
          <w:tcPr>
            <w:tcW w:w="704" w:type="dxa"/>
            <w:shd w:val="clear" w:color="auto" w:fill="auto"/>
          </w:tcPr>
          <w:p w14:paraId="6C527ADF" w14:textId="77777777" w:rsidR="00C3318E" w:rsidRPr="007E5BAF" w:rsidRDefault="00C3318E" w:rsidP="002047EA">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340A277" w14:textId="77777777" w:rsidR="00C3318E" w:rsidRPr="007E5BAF" w:rsidRDefault="00C3318E" w:rsidP="00D82EF8">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xs:schema</w:t>
            </w:r>
            <w:proofErr w:type="spellEnd"/>
            <w:r w:rsidRPr="007E5BAF">
              <w:rPr>
                <w:rFonts w:ascii="Courier New" w:hAnsi="Courier New" w:cs="Courier New"/>
                <w:color w:val="000000" w:themeColor="text1"/>
                <w:sz w:val="18"/>
                <w:szCs w:val="18"/>
              </w:rPr>
              <w:t>&gt;</w:t>
            </w:r>
          </w:p>
        </w:tc>
      </w:tr>
    </w:tbl>
    <w:p w14:paraId="7D984311" w14:textId="3F004F44" w:rsidR="009333F2" w:rsidRPr="007E5BAF" w:rsidRDefault="009333F2" w:rsidP="009333F2">
      <w:pPr>
        <w:pStyle w:val="a"/>
        <w:numPr>
          <w:ilvl w:val="0"/>
          <w:numId w:val="0"/>
        </w:numPr>
        <w:ind w:left="5812"/>
        <w:rPr>
          <w:b w:val="0"/>
          <w:bCs w:val="0"/>
          <w:color w:val="000000" w:themeColor="text1"/>
          <w:sz w:val="20"/>
          <w:szCs w:val="20"/>
        </w:rPr>
      </w:pPr>
      <w:r w:rsidRPr="007E5BAF">
        <w:rPr>
          <w:b w:val="0"/>
          <w:bCs w:val="0"/>
          <w:color w:val="000000" w:themeColor="text1"/>
          <w:sz w:val="20"/>
          <w:szCs w:val="20"/>
        </w:rPr>
        <w:t xml:space="preserve">Додаток </w:t>
      </w:r>
      <w:r w:rsidRPr="007E5BAF">
        <w:rPr>
          <w:b w:val="0"/>
          <w:bCs w:val="0"/>
          <w:color w:val="000000" w:themeColor="text1"/>
          <w:sz w:val="20"/>
          <w:szCs w:val="20"/>
          <w:lang w:val="ru-RU"/>
        </w:rPr>
        <w:t>2</w:t>
      </w:r>
      <w:r w:rsidRPr="007E5BAF">
        <w:rPr>
          <w:b w:val="0"/>
          <w:bCs w:val="0"/>
          <w:color w:val="000000" w:themeColor="text1"/>
          <w:sz w:val="20"/>
          <w:szCs w:val="20"/>
        </w:rPr>
        <w:t xml:space="preserve"> до опису розділів та схем ХМL файлів електронної форми звітних даних довідки про розрахунок нормативу ліквідності активів</w:t>
      </w:r>
    </w:p>
    <w:p w14:paraId="5637CCD5" w14:textId="2336D417" w:rsidR="00A50573" w:rsidRPr="007E5BAF" w:rsidRDefault="00A50573" w:rsidP="009333F2">
      <w:pPr>
        <w:pStyle w:val="3"/>
        <w:numPr>
          <w:ilvl w:val="0"/>
          <w:numId w:val="0"/>
        </w:numPr>
        <w:ind w:left="1134" w:hanging="1134"/>
        <w:jc w:val="center"/>
        <w:rPr>
          <w:color w:val="000000" w:themeColor="text1"/>
          <w:sz w:val="24"/>
          <w:szCs w:val="24"/>
        </w:rPr>
      </w:pPr>
      <w:r w:rsidRPr="007E5BAF">
        <w:rPr>
          <w:color w:val="000000" w:themeColor="text1"/>
          <w:sz w:val="24"/>
          <w:szCs w:val="24"/>
        </w:rPr>
        <w:t xml:space="preserve">Схема XSD «IrregLIC.xsd» </w:t>
      </w:r>
      <w:r w:rsidR="00B840A6" w:rsidRPr="007E5BAF">
        <w:rPr>
          <w:color w:val="000000" w:themeColor="text1"/>
          <w:sz w:val="24"/>
          <w:szCs w:val="24"/>
        </w:rPr>
        <w:t>Нерегулярні</w:t>
      </w:r>
      <w:r w:rsidRPr="007E5BAF">
        <w:rPr>
          <w:color w:val="000000" w:themeColor="text1"/>
          <w:sz w:val="24"/>
          <w:szCs w:val="24"/>
        </w:rPr>
        <w:t xml:space="preserve"> Дані.</w:t>
      </w: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704"/>
        <w:gridCol w:w="9088"/>
      </w:tblGrid>
      <w:tr w:rsidR="00A50573" w:rsidRPr="007E5BAF" w14:paraId="5551C14A" w14:textId="77777777" w:rsidTr="006D548B">
        <w:tc>
          <w:tcPr>
            <w:tcW w:w="704" w:type="dxa"/>
            <w:shd w:val="clear" w:color="auto" w:fill="auto"/>
            <w:vAlign w:val="center"/>
          </w:tcPr>
          <w:p w14:paraId="35B9E112" w14:textId="77777777" w:rsidR="00A50573" w:rsidRPr="007E5BAF" w:rsidRDefault="00A50573" w:rsidP="006D548B">
            <w:pPr>
              <w:pStyle w:val="a"/>
              <w:numPr>
                <w:ilvl w:val="0"/>
                <w:numId w:val="0"/>
              </w:numPr>
              <w:spacing w:before="0" w:after="0"/>
              <w:jc w:val="center"/>
              <w:rPr>
                <w:color w:val="000000" w:themeColor="text1"/>
                <w:sz w:val="18"/>
                <w:szCs w:val="18"/>
              </w:rPr>
            </w:pPr>
            <w:r w:rsidRPr="007E5BAF">
              <w:rPr>
                <w:color w:val="000000" w:themeColor="text1"/>
                <w:sz w:val="18"/>
                <w:szCs w:val="18"/>
              </w:rPr>
              <w:t>№</w:t>
            </w:r>
          </w:p>
          <w:p w14:paraId="36FC3346" w14:textId="77777777" w:rsidR="00A50573" w:rsidRPr="007E5BAF" w:rsidRDefault="00A50573" w:rsidP="006D548B">
            <w:pPr>
              <w:pStyle w:val="a"/>
              <w:numPr>
                <w:ilvl w:val="0"/>
                <w:numId w:val="0"/>
              </w:numPr>
              <w:spacing w:before="0" w:after="0"/>
              <w:jc w:val="center"/>
              <w:rPr>
                <w:color w:val="000000" w:themeColor="text1"/>
                <w:sz w:val="18"/>
                <w:szCs w:val="18"/>
              </w:rPr>
            </w:pPr>
            <w:r w:rsidRPr="007E5BAF">
              <w:rPr>
                <w:color w:val="000000" w:themeColor="text1"/>
                <w:sz w:val="18"/>
                <w:szCs w:val="18"/>
              </w:rPr>
              <w:t>з/п</w:t>
            </w:r>
          </w:p>
        </w:tc>
        <w:tc>
          <w:tcPr>
            <w:tcW w:w="9088" w:type="dxa"/>
            <w:shd w:val="clear" w:color="auto" w:fill="auto"/>
            <w:vAlign w:val="center"/>
          </w:tcPr>
          <w:p w14:paraId="0447E611" w14:textId="77777777" w:rsidR="00A50573" w:rsidRPr="007E5BAF" w:rsidRDefault="00A50573" w:rsidP="006D548B">
            <w:pPr>
              <w:pStyle w:val="a"/>
              <w:numPr>
                <w:ilvl w:val="0"/>
                <w:numId w:val="0"/>
              </w:numPr>
              <w:spacing w:before="0" w:after="0"/>
              <w:jc w:val="center"/>
              <w:rPr>
                <w:color w:val="000000" w:themeColor="text1"/>
                <w:sz w:val="18"/>
                <w:szCs w:val="18"/>
              </w:rPr>
            </w:pPr>
            <w:r w:rsidRPr="007E5BAF">
              <w:rPr>
                <w:color w:val="000000" w:themeColor="text1"/>
                <w:sz w:val="18"/>
                <w:szCs w:val="18"/>
              </w:rPr>
              <w:t>Рядок схеми</w:t>
            </w:r>
          </w:p>
        </w:tc>
      </w:tr>
      <w:tr w:rsidR="00A50573" w:rsidRPr="007E5BAF" w14:paraId="1DE60668" w14:textId="77777777" w:rsidTr="006D548B">
        <w:tc>
          <w:tcPr>
            <w:tcW w:w="704" w:type="dxa"/>
            <w:shd w:val="clear" w:color="auto" w:fill="auto"/>
          </w:tcPr>
          <w:p w14:paraId="3C7106AE"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71A1009"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xml</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version</w:t>
            </w:r>
            <w:proofErr w:type="spellEnd"/>
            <w:r w:rsidRPr="007E5BAF">
              <w:rPr>
                <w:rFonts w:ascii="Courier New" w:hAnsi="Courier New" w:cs="Courier New"/>
                <w:color w:val="000000" w:themeColor="text1"/>
                <w:sz w:val="18"/>
                <w:szCs w:val="18"/>
              </w:rPr>
              <w:t xml:space="preserve">='1.0' </w:t>
            </w:r>
            <w:proofErr w:type="spellStart"/>
            <w:r w:rsidRPr="007E5BAF">
              <w:rPr>
                <w:rFonts w:ascii="Courier New" w:hAnsi="Courier New" w:cs="Courier New"/>
                <w:color w:val="000000" w:themeColor="text1"/>
                <w:sz w:val="18"/>
                <w:szCs w:val="18"/>
              </w:rPr>
              <w:t>encoding</w:t>
            </w:r>
            <w:proofErr w:type="spellEnd"/>
            <w:r w:rsidRPr="007E5BAF">
              <w:rPr>
                <w:rFonts w:ascii="Courier New" w:hAnsi="Courier New" w:cs="Courier New"/>
                <w:color w:val="000000" w:themeColor="text1"/>
                <w:sz w:val="18"/>
                <w:szCs w:val="18"/>
              </w:rPr>
              <w:t>='windows-1251'?&gt;</w:t>
            </w:r>
          </w:p>
        </w:tc>
      </w:tr>
      <w:tr w:rsidR="00A50573" w:rsidRPr="007E5BAF" w14:paraId="0F4AF412" w14:textId="77777777" w:rsidTr="006D548B">
        <w:tc>
          <w:tcPr>
            <w:tcW w:w="704" w:type="dxa"/>
            <w:shd w:val="clear" w:color="auto" w:fill="auto"/>
          </w:tcPr>
          <w:p w14:paraId="1C909528"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1B6DD0B"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xs:schema</w:t>
            </w:r>
            <w:proofErr w:type="spellEnd"/>
          </w:p>
        </w:tc>
      </w:tr>
      <w:tr w:rsidR="00A50573" w:rsidRPr="007E5BAF" w14:paraId="0EED1CC8" w14:textId="77777777" w:rsidTr="006D548B">
        <w:tc>
          <w:tcPr>
            <w:tcW w:w="704" w:type="dxa"/>
            <w:shd w:val="clear" w:color="auto" w:fill="auto"/>
          </w:tcPr>
          <w:p w14:paraId="498220CB"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030E5D0"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xmlns:xs</w:t>
            </w:r>
            <w:proofErr w:type="spellEnd"/>
            <w:r w:rsidRPr="007E5BAF">
              <w:rPr>
                <w:rFonts w:ascii="Courier New" w:hAnsi="Courier New" w:cs="Courier New"/>
                <w:color w:val="000000" w:themeColor="text1"/>
                <w:sz w:val="18"/>
                <w:szCs w:val="18"/>
              </w:rPr>
              <w:t>="http://www.w3.org/2001/XMLSchema"</w:t>
            </w:r>
          </w:p>
        </w:tc>
      </w:tr>
      <w:tr w:rsidR="00A50573" w:rsidRPr="007E5BAF" w14:paraId="36419E44" w14:textId="77777777" w:rsidTr="006D548B">
        <w:tc>
          <w:tcPr>
            <w:tcW w:w="704" w:type="dxa"/>
            <w:shd w:val="clear" w:color="auto" w:fill="auto"/>
          </w:tcPr>
          <w:p w14:paraId="3975CB52"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705D823" w14:textId="77777777" w:rsidR="00A50573" w:rsidRPr="007E5BAF" w:rsidRDefault="00A50573" w:rsidP="006D548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xmlns:z</w:t>
            </w:r>
            <w:proofErr w:type="spellEnd"/>
            <w:r w:rsidRPr="007E5BAF">
              <w:rPr>
                <w:rFonts w:ascii="Courier New" w:hAnsi="Courier New" w:cs="Courier New"/>
                <w:color w:val="000000" w:themeColor="text1"/>
                <w:sz w:val="18"/>
                <w:szCs w:val="18"/>
              </w:rPr>
              <w:t>="http://nssmc.gov.ua/Schem/</w:t>
            </w:r>
            <w:r w:rsidR="00B840A6" w:rsidRPr="007E5BAF">
              <w:rPr>
                <w:rFonts w:ascii="Courier New" w:hAnsi="Courier New" w:cs="Courier New"/>
                <w:color w:val="000000" w:themeColor="text1"/>
                <w:sz w:val="18"/>
                <w:szCs w:val="18"/>
              </w:rPr>
              <w:t>IrregLIC</w:t>
            </w:r>
            <w:r w:rsidRPr="007E5BAF">
              <w:rPr>
                <w:rFonts w:ascii="Courier New" w:hAnsi="Courier New" w:cs="Courier New"/>
                <w:color w:val="000000" w:themeColor="text1"/>
                <w:sz w:val="18"/>
                <w:szCs w:val="18"/>
              </w:rPr>
              <w:t>"</w:t>
            </w:r>
          </w:p>
        </w:tc>
      </w:tr>
      <w:tr w:rsidR="00A50573" w:rsidRPr="007E5BAF" w14:paraId="23882743" w14:textId="77777777" w:rsidTr="006D548B">
        <w:tc>
          <w:tcPr>
            <w:tcW w:w="704" w:type="dxa"/>
            <w:shd w:val="clear" w:color="auto" w:fill="auto"/>
          </w:tcPr>
          <w:p w14:paraId="0E6171BF"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rPr>
            </w:pPr>
          </w:p>
        </w:tc>
        <w:tc>
          <w:tcPr>
            <w:tcW w:w="9088" w:type="dxa"/>
            <w:shd w:val="clear" w:color="auto" w:fill="auto"/>
          </w:tcPr>
          <w:p w14:paraId="4B555419" w14:textId="77777777" w:rsidR="00A50573" w:rsidRPr="007E5BAF" w:rsidRDefault="00A50573" w:rsidP="006D548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targetNamespace</w:t>
            </w:r>
            <w:proofErr w:type="spellEnd"/>
            <w:r w:rsidRPr="007E5BAF">
              <w:rPr>
                <w:rFonts w:ascii="Courier New" w:hAnsi="Courier New" w:cs="Courier New"/>
                <w:color w:val="000000" w:themeColor="text1"/>
                <w:sz w:val="18"/>
                <w:szCs w:val="18"/>
              </w:rPr>
              <w:t>="http://nssmc.gov.ua/Schem/</w:t>
            </w:r>
            <w:r w:rsidR="00B840A6" w:rsidRPr="007E5BAF">
              <w:rPr>
                <w:rFonts w:ascii="Courier New" w:hAnsi="Courier New" w:cs="Courier New"/>
                <w:color w:val="000000" w:themeColor="text1"/>
                <w:sz w:val="18"/>
                <w:szCs w:val="18"/>
              </w:rPr>
              <w:t>IrregLIC</w:t>
            </w:r>
            <w:r w:rsidRPr="007E5BAF">
              <w:rPr>
                <w:rFonts w:ascii="Courier New" w:hAnsi="Courier New" w:cs="Courier New"/>
                <w:color w:val="000000" w:themeColor="text1"/>
                <w:sz w:val="18"/>
                <w:szCs w:val="18"/>
              </w:rPr>
              <w:t>"</w:t>
            </w:r>
          </w:p>
        </w:tc>
      </w:tr>
      <w:tr w:rsidR="00A50573" w:rsidRPr="007E5BAF" w14:paraId="0C156832" w14:textId="77777777" w:rsidTr="006D548B">
        <w:tc>
          <w:tcPr>
            <w:tcW w:w="704" w:type="dxa"/>
            <w:shd w:val="clear" w:color="auto" w:fill="auto"/>
          </w:tcPr>
          <w:p w14:paraId="3957098F"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rPr>
            </w:pPr>
          </w:p>
        </w:tc>
        <w:tc>
          <w:tcPr>
            <w:tcW w:w="9088" w:type="dxa"/>
            <w:shd w:val="clear" w:color="auto" w:fill="auto"/>
          </w:tcPr>
          <w:p w14:paraId="5B169315"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elementFormDefault</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qualified</w:t>
            </w:r>
            <w:proofErr w:type="spellEnd"/>
            <w:r w:rsidRPr="007E5BAF">
              <w:rPr>
                <w:rFonts w:ascii="Courier New" w:hAnsi="Courier New" w:cs="Courier New"/>
                <w:color w:val="000000" w:themeColor="text1"/>
                <w:sz w:val="18"/>
                <w:szCs w:val="18"/>
              </w:rPr>
              <w:t>"&gt;</w:t>
            </w:r>
          </w:p>
        </w:tc>
      </w:tr>
      <w:tr w:rsidR="00A50573" w:rsidRPr="007E5BAF" w14:paraId="2B69309C" w14:textId="77777777" w:rsidTr="006D548B">
        <w:tc>
          <w:tcPr>
            <w:tcW w:w="704" w:type="dxa"/>
            <w:shd w:val="clear" w:color="auto" w:fill="auto"/>
          </w:tcPr>
          <w:p w14:paraId="2C4AF84B"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3241C94"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xs:include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schemaLocation</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lang w:val="en-US"/>
              </w:rPr>
              <w:t>lic</w:t>
            </w:r>
            <w:proofErr w:type="spellEnd"/>
            <w:r w:rsidRPr="007E5BAF">
              <w:rPr>
                <w:rFonts w:ascii="Courier New" w:hAnsi="Courier New" w:cs="Courier New"/>
                <w:color w:val="000000" w:themeColor="text1"/>
                <w:sz w:val="18"/>
                <w:szCs w:val="18"/>
              </w:rPr>
              <w:t>-components-pic.xsd"/&gt;</w:t>
            </w:r>
          </w:p>
        </w:tc>
      </w:tr>
      <w:tr w:rsidR="00A50573" w:rsidRPr="007E5BAF" w14:paraId="2860CD98" w14:textId="77777777" w:rsidTr="006D548B">
        <w:tc>
          <w:tcPr>
            <w:tcW w:w="704" w:type="dxa"/>
            <w:shd w:val="clear" w:color="auto" w:fill="auto"/>
          </w:tcPr>
          <w:p w14:paraId="7D7A9826"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32BF4F2"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xs:element</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root</w:t>
            </w:r>
            <w:proofErr w:type="spellEnd"/>
            <w:r w:rsidRPr="007E5BAF">
              <w:rPr>
                <w:rFonts w:ascii="Courier New" w:hAnsi="Courier New" w:cs="Courier New"/>
                <w:color w:val="000000" w:themeColor="text1"/>
                <w:sz w:val="18"/>
                <w:szCs w:val="18"/>
              </w:rPr>
              <w:t>"&gt;</w:t>
            </w:r>
          </w:p>
        </w:tc>
      </w:tr>
      <w:tr w:rsidR="00A50573" w:rsidRPr="007E5BAF" w14:paraId="7E9C4C67" w14:textId="77777777" w:rsidTr="006D548B">
        <w:tc>
          <w:tcPr>
            <w:tcW w:w="704" w:type="dxa"/>
            <w:shd w:val="clear" w:color="auto" w:fill="auto"/>
          </w:tcPr>
          <w:p w14:paraId="24BC065B"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C4C8522"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tr w:rsidR="00A50573" w:rsidRPr="007E5BAF" w14:paraId="26C93C5F" w14:textId="77777777" w:rsidTr="006D548B">
        <w:tc>
          <w:tcPr>
            <w:tcW w:w="704" w:type="dxa"/>
            <w:shd w:val="clear" w:color="auto" w:fill="auto"/>
          </w:tcPr>
          <w:p w14:paraId="4D2C1091"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E845BF9"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&gt;</w:t>
            </w:r>
          </w:p>
        </w:tc>
      </w:tr>
      <w:tr w:rsidR="00A50573" w:rsidRPr="007E5BAF" w14:paraId="1DBB9266" w14:textId="77777777" w:rsidTr="006D548B">
        <w:tc>
          <w:tcPr>
            <w:tcW w:w="704" w:type="dxa"/>
            <w:shd w:val="clear" w:color="auto" w:fill="auto"/>
          </w:tcPr>
          <w:p w14:paraId="111DC4FB"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E1A9B10"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rPr>
              <w:t xml:space="preserve">                &lt;</w:t>
            </w:r>
            <w:proofErr w:type="spellStart"/>
            <w:r w:rsidRPr="007E5BAF">
              <w:rPr>
                <w:rFonts w:ascii="Courier New" w:hAnsi="Courier New" w:cs="Courier New"/>
                <w:color w:val="000000" w:themeColor="text1"/>
                <w:sz w:val="18"/>
              </w:rPr>
              <w:t>xs:element</w:t>
            </w:r>
            <w:proofErr w:type="spellEnd"/>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name</w:t>
            </w:r>
            <w:proofErr w:type="spellEnd"/>
            <w:r w:rsidRPr="007E5BAF">
              <w:rPr>
                <w:rFonts w:ascii="Courier New" w:hAnsi="Courier New" w:cs="Courier New"/>
                <w:color w:val="000000" w:themeColor="text1"/>
                <w:sz w:val="18"/>
              </w:rPr>
              <w:t xml:space="preserve">="DTSR_LIC" </w:t>
            </w:r>
            <w:proofErr w:type="spellStart"/>
            <w:r w:rsidRPr="007E5BAF">
              <w:rPr>
                <w:rFonts w:ascii="Courier New" w:hAnsi="Courier New" w:cs="Courier New"/>
                <w:color w:val="000000" w:themeColor="text1"/>
                <w:sz w:val="18"/>
              </w:rPr>
              <w:t>type</w:t>
            </w:r>
            <w:proofErr w:type="spellEnd"/>
            <w:r w:rsidRPr="007E5BAF">
              <w:rPr>
                <w:rFonts w:ascii="Courier New" w:hAnsi="Courier New" w:cs="Courier New"/>
                <w:color w:val="000000" w:themeColor="text1"/>
                <w:sz w:val="18"/>
              </w:rPr>
              <w:t>="z:DTSR_LIC-container"</w:t>
            </w:r>
          </w:p>
        </w:tc>
      </w:tr>
      <w:tr w:rsidR="00A50573" w:rsidRPr="007E5BAF" w14:paraId="7ED626FF" w14:textId="77777777" w:rsidTr="006D548B">
        <w:tc>
          <w:tcPr>
            <w:tcW w:w="704" w:type="dxa"/>
            <w:shd w:val="clear" w:color="auto" w:fill="auto"/>
          </w:tcPr>
          <w:p w14:paraId="3FEC27E0"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1C28787" w14:textId="77777777" w:rsidR="00A50573" w:rsidRPr="007E5BAF" w:rsidRDefault="00A50573" w:rsidP="006D548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minOccurs</w:t>
            </w:r>
            <w:proofErr w:type="spellEnd"/>
            <w:r w:rsidRPr="007E5BAF">
              <w:rPr>
                <w:rFonts w:ascii="Courier New" w:hAnsi="Courier New" w:cs="Courier New"/>
                <w:color w:val="000000" w:themeColor="text1"/>
                <w:sz w:val="18"/>
              </w:rPr>
              <w:t xml:space="preserve">="0" </w:t>
            </w:r>
            <w:proofErr w:type="spellStart"/>
            <w:r w:rsidRPr="007E5BAF">
              <w:rPr>
                <w:rFonts w:ascii="Courier New" w:hAnsi="Courier New" w:cs="Courier New"/>
                <w:color w:val="000000" w:themeColor="text1"/>
                <w:sz w:val="18"/>
              </w:rPr>
              <w:t>maxOccurs</w:t>
            </w:r>
            <w:proofErr w:type="spellEnd"/>
            <w:r w:rsidRPr="007E5BAF">
              <w:rPr>
                <w:rFonts w:ascii="Courier New" w:hAnsi="Courier New" w:cs="Courier New"/>
                <w:color w:val="000000" w:themeColor="text1"/>
                <w:sz w:val="18"/>
              </w:rPr>
              <w:t>="</w:t>
            </w:r>
            <w:proofErr w:type="spellStart"/>
            <w:r w:rsidRPr="007E5BAF">
              <w:rPr>
                <w:rFonts w:ascii="Courier New" w:hAnsi="Courier New" w:cs="Courier New"/>
                <w:color w:val="000000" w:themeColor="text1"/>
                <w:sz w:val="18"/>
              </w:rPr>
              <w:t>unbounded</w:t>
            </w:r>
            <w:proofErr w:type="spellEnd"/>
            <w:r w:rsidRPr="007E5BAF">
              <w:rPr>
                <w:rFonts w:ascii="Courier New" w:hAnsi="Courier New" w:cs="Courier New"/>
                <w:color w:val="000000" w:themeColor="text1"/>
                <w:sz w:val="18"/>
              </w:rPr>
              <w:t>"/&gt;</w:t>
            </w:r>
          </w:p>
        </w:tc>
      </w:tr>
      <w:tr w:rsidR="00A50573" w:rsidRPr="007E5BAF" w14:paraId="31DF0E39" w14:textId="77777777" w:rsidTr="006D548B">
        <w:tc>
          <w:tcPr>
            <w:tcW w:w="704" w:type="dxa"/>
            <w:shd w:val="clear" w:color="auto" w:fill="auto"/>
          </w:tcPr>
          <w:p w14:paraId="78A3067C"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13CBB02" w14:textId="77777777" w:rsidR="00A50573" w:rsidRPr="007E5BAF" w:rsidRDefault="00A50573" w:rsidP="006D548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rPr>
              <w:t xml:space="preserve">                &lt;</w:t>
            </w:r>
            <w:proofErr w:type="spellStart"/>
            <w:r w:rsidRPr="007E5BAF">
              <w:rPr>
                <w:rFonts w:ascii="Courier New" w:hAnsi="Courier New" w:cs="Courier New"/>
                <w:color w:val="000000" w:themeColor="text1"/>
                <w:sz w:val="18"/>
              </w:rPr>
              <w:t>xs:element</w:t>
            </w:r>
            <w:proofErr w:type="spellEnd"/>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name</w:t>
            </w:r>
            <w:proofErr w:type="spellEnd"/>
            <w:r w:rsidRPr="007E5BAF">
              <w:rPr>
                <w:rFonts w:ascii="Courier New" w:hAnsi="Courier New" w:cs="Courier New"/>
                <w:color w:val="000000" w:themeColor="text1"/>
                <w:sz w:val="18"/>
              </w:rPr>
              <w:t xml:space="preserve">="DTSCP_LIC" </w:t>
            </w:r>
            <w:proofErr w:type="spellStart"/>
            <w:r w:rsidRPr="007E5BAF">
              <w:rPr>
                <w:rFonts w:ascii="Courier New" w:hAnsi="Courier New" w:cs="Courier New"/>
                <w:color w:val="000000" w:themeColor="text1"/>
                <w:sz w:val="18"/>
              </w:rPr>
              <w:t>type</w:t>
            </w:r>
            <w:proofErr w:type="spellEnd"/>
            <w:r w:rsidRPr="007E5BAF">
              <w:rPr>
                <w:rFonts w:ascii="Courier New" w:hAnsi="Courier New" w:cs="Courier New"/>
                <w:color w:val="000000" w:themeColor="text1"/>
                <w:sz w:val="18"/>
              </w:rPr>
              <w:t>="z:DTSCP_LIC-container"</w:t>
            </w:r>
          </w:p>
        </w:tc>
      </w:tr>
      <w:tr w:rsidR="00A50573" w:rsidRPr="007E5BAF" w14:paraId="67AE3B8F" w14:textId="77777777" w:rsidTr="006D548B">
        <w:tc>
          <w:tcPr>
            <w:tcW w:w="704" w:type="dxa"/>
            <w:shd w:val="clear" w:color="auto" w:fill="auto"/>
          </w:tcPr>
          <w:p w14:paraId="55317A05"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622FF6F"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minOccurs</w:t>
            </w:r>
            <w:proofErr w:type="spellEnd"/>
            <w:r w:rsidRPr="007E5BAF">
              <w:rPr>
                <w:rFonts w:ascii="Courier New" w:hAnsi="Courier New" w:cs="Courier New"/>
                <w:color w:val="000000" w:themeColor="text1"/>
                <w:sz w:val="18"/>
              </w:rPr>
              <w:t xml:space="preserve">="0" </w:t>
            </w:r>
            <w:proofErr w:type="spellStart"/>
            <w:r w:rsidRPr="007E5BAF">
              <w:rPr>
                <w:rFonts w:ascii="Courier New" w:hAnsi="Courier New" w:cs="Courier New"/>
                <w:color w:val="000000" w:themeColor="text1"/>
                <w:sz w:val="18"/>
              </w:rPr>
              <w:t>maxOccurs</w:t>
            </w:r>
            <w:proofErr w:type="spellEnd"/>
            <w:r w:rsidRPr="007E5BAF">
              <w:rPr>
                <w:rFonts w:ascii="Courier New" w:hAnsi="Courier New" w:cs="Courier New"/>
                <w:color w:val="000000" w:themeColor="text1"/>
                <w:sz w:val="18"/>
              </w:rPr>
              <w:t>="</w:t>
            </w:r>
            <w:proofErr w:type="spellStart"/>
            <w:r w:rsidRPr="007E5BAF">
              <w:rPr>
                <w:rFonts w:ascii="Courier New" w:hAnsi="Courier New" w:cs="Courier New"/>
                <w:color w:val="000000" w:themeColor="text1"/>
                <w:sz w:val="18"/>
              </w:rPr>
              <w:t>unbounded</w:t>
            </w:r>
            <w:proofErr w:type="spellEnd"/>
            <w:r w:rsidRPr="007E5BAF">
              <w:rPr>
                <w:rFonts w:ascii="Courier New" w:hAnsi="Courier New" w:cs="Courier New"/>
                <w:color w:val="000000" w:themeColor="text1"/>
                <w:sz w:val="18"/>
              </w:rPr>
              <w:t>"/&gt;</w:t>
            </w:r>
          </w:p>
        </w:tc>
      </w:tr>
      <w:tr w:rsidR="00CE210C" w:rsidRPr="007E5BAF" w14:paraId="6E856444" w14:textId="77777777" w:rsidTr="006D548B">
        <w:tc>
          <w:tcPr>
            <w:tcW w:w="704" w:type="dxa"/>
            <w:shd w:val="clear" w:color="auto" w:fill="auto"/>
          </w:tcPr>
          <w:p w14:paraId="222FCEEB" w14:textId="77777777" w:rsidR="00CE210C" w:rsidRPr="007E5BAF" w:rsidRDefault="00CE210C" w:rsidP="00CE210C">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F21CB6A" w14:textId="77777777" w:rsidR="00CE210C" w:rsidRPr="007E5BAF" w:rsidRDefault="00CE210C" w:rsidP="00CE210C">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rPr>
              <w:t xml:space="preserve">                &lt;</w:t>
            </w:r>
            <w:proofErr w:type="spellStart"/>
            <w:r w:rsidRPr="007E5BAF">
              <w:rPr>
                <w:rFonts w:ascii="Courier New" w:hAnsi="Courier New" w:cs="Courier New"/>
                <w:color w:val="000000" w:themeColor="text1"/>
                <w:sz w:val="18"/>
              </w:rPr>
              <w:t>xs:element</w:t>
            </w:r>
            <w:proofErr w:type="spellEnd"/>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name</w:t>
            </w:r>
            <w:proofErr w:type="spellEnd"/>
            <w:r w:rsidRPr="007E5BAF">
              <w:rPr>
                <w:rFonts w:ascii="Courier New" w:hAnsi="Courier New" w:cs="Courier New"/>
                <w:color w:val="000000" w:themeColor="text1"/>
                <w:sz w:val="18"/>
              </w:rPr>
              <w:t xml:space="preserve">="DTSTBLCASH" </w:t>
            </w:r>
            <w:proofErr w:type="spellStart"/>
            <w:r w:rsidRPr="007E5BAF">
              <w:rPr>
                <w:rFonts w:ascii="Courier New" w:hAnsi="Courier New" w:cs="Courier New"/>
                <w:color w:val="000000" w:themeColor="text1"/>
                <w:sz w:val="18"/>
              </w:rPr>
              <w:t>type</w:t>
            </w:r>
            <w:proofErr w:type="spellEnd"/>
            <w:r w:rsidRPr="007E5BAF">
              <w:rPr>
                <w:rFonts w:ascii="Courier New" w:hAnsi="Courier New" w:cs="Courier New"/>
                <w:color w:val="000000" w:themeColor="text1"/>
                <w:sz w:val="18"/>
              </w:rPr>
              <w:t>="z:DTSTBLCASH-container"</w:t>
            </w:r>
          </w:p>
        </w:tc>
      </w:tr>
      <w:tr w:rsidR="00CE210C" w:rsidRPr="007E5BAF" w14:paraId="25B66DA1" w14:textId="77777777" w:rsidTr="006D548B">
        <w:tc>
          <w:tcPr>
            <w:tcW w:w="704" w:type="dxa"/>
            <w:shd w:val="clear" w:color="auto" w:fill="auto"/>
          </w:tcPr>
          <w:p w14:paraId="0E647ED7" w14:textId="77777777" w:rsidR="00CE210C" w:rsidRPr="007E5BAF" w:rsidRDefault="00CE210C" w:rsidP="00CE210C">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062B494" w14:textId="77777777" w:rsidR="00CE210C" w:rsidRPr="007E5BAF" w:rsidRDefault="00CE210C" w:rsidP="00CE210C">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minOccurs</w:t>
            </w:r>
            <w:proofErr w:type="spellEnd"/>
            <w:r w:rsidRPr="007E5BAF">
              <w:rPr>
                <w:rFonts w:ascii="Courier New" w:hAnsi="Courier New" w:cs="Courier New"/>
                <w:color w:val="000000" w:themeColor="text1"/>
                <w:sz w:val="18"/>
              </w:rPr>
              <w:t xml:space="preserve">="0" </w:t>
            </w:r>
            <w:proofErr w:type="spellStart"/>
            <w:r w:rsidRPr="007E5BAF">
              <w:rPr>
                <w:rFonts w:ascii="Courier New" w:hAnsi="Courier New" w:cs="Courier New"/>
                <w:color w:val="000000" w:themeColor="text1"/>
                <w:sz w:val="18"/>
              </w:rPr>
              <w:t>maxOccurs</w:t>
            </w:r>
            <w:proofErr w:type="spellEnd"/>
            <w:r w:rsidRPr="007E5BAF">
              <w:rPr>
                <w:rFonts w:ascii="Courier New" w:hAnsi="Courier New" w:cs="Courier New"/>
                <w:color w:val="000000" w:themeColor="text1"/>
                <w:sz w:val="18"/>
              </w:rPr>
              <w:t>="</w:t>
            </w:r>
            <w:proofErr w:type="spellStart"/>
            <w:r w:rsidRPr="007E5BAF">
              <w:rPr>
                <w:rFonts w:ascii="Courier New" w:hAnsi="Courier New" w:cs="Courier New"/>
                <w:color w:val="000000" w:themeColor="text1"/>
                <w:sz w:val="18"/>
              </w:rPr>
              <w:t>unbounded</w:t>
            </w:r>
            <w:proofErr w:type="spellEnd"/>
            <w:r w:rsidRPr="007E5BAF">
              <w:rPr>
                <w:rFonts w:ascii="Courier New" w:hAnsi="Courier New" w:cs="Courier New"/>
                <w:color w:val="000000" w:themeColor="text1"/>
                <w:sz w:val="18"/>
              </w:rPr>
              <w:t>"/&gt;</w:t>
            </w:r>
          </w:p>
        </w:tc>
      </w:tr>
      <w:tr w:rsidR="00A50573" w:rsidRPr="007E5BAF" w14:paraId="649BE31A" w14:textId="77777777" w:rsidTr="006D548B">
        <w:tc>
          <w:tcPr>
            <w:tcW w:w="704" w:type="dxa"/>
            <w:shd w:val="clear" w:color="auto" w:fill="auto"/>
          </w:tcPr>
          <w:p w14:paraId="6298877D"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092A3A0"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rPr>
              <w:t xml:space="preserve">                &lt;</w:t>
            </w:r>
            <w:proofErr w:type="spellStart"/>
            <w:r w:rsidRPr="007E5BAF">
              <w:rPr>
                <w:rFonts w:ascii="Courier New" w:hAnsi="Courier New" w:cs="Courier New"/>
                <w:color w:val="000000" w:themeColor="text1"/>
                <w:sz w:val="18"/>
              </w:rPr>
              <w:t>xs:element</w:t>
            </w:r>
            <w:proofErr w:type="spellEnd"/>
            <w:r w:rsidRPr="007E5BAF">
              <w:rPr>
                <w:rFonts w:ascii="Courier New" w:hAnsi="Courier New" w:cs="Courier New"/>
                <w:color w:val="000000" w:themeColor="text1"/>
                <w:sz w:val="18"/>
              </w:rPr>
              <w:t xml:space="preserve"> </w:t>
            </w:r>
            <w:proofErr w:type="spellStart"/>
            <w:r w:rsidRPr="007E5BAF">
              <w:rPr>
                <w:rFonts w:ascii="Courier New" w:hAnsi="Courier New" w:cs="Courier New"/>
                <w:color w:val="000000" w:themeColor="text1"/>
                <w:sz w:val="18"/>
              </w:rPr>
              <w:t>ref</w:t>
            </w:r>
            <w:proofErr w:type="spellEnd"/>
            <w:r w:rsidRPr="007E5BAF">
              <w:rPr>
                <w:rFonts w:ascii="Courier New" w:hAnsi="Courier New" w:cs="Courier New"/>
                <w:color w:val="000000" w:themeColor="text1"/>
                <w:sz w:val="18"/>
              </w:rPr>
              <w:t xml:space="preserve">="z:extparts" </w:t>
            </w:r>
            <w:proofErr w:type="spellStart"/>
            <w:r w:rsidRPr="007E5BAF">
              <w:rPr>
                <w:rFonts w:ascii="Courier New" w:hAnsi="Courier New" w:cs="Courier New"/>
                <w:color w:val="000000" w:themeColor="text1"/>
                <w:sz w:val="18"/>
              </w:rPr>
              <w:t>minOccurs</w:t>
            </w:r>
            <w:proofErr w:type="spellEnd"/>
            <w:r w:rsidRPr="007E5BAF">
              <w:rPr>
                <w:rFonts w:ascii="Courier New" w:hAnsi="Courier New" w:cs="Courier New"/>
                <w:color w:val="000000" w:themeColor="text1"/>
                <w:sz w:val="18"/>
              </w:rPr>
              <w:t xml:space="preserve">="0" </w:t>
            </w:r>
            <w:proofErr w:type="spellStart"/>
            <w:r w:rsidRPr="007E5BAF">
              <w:rPr>
                <w:rFonts w:ascii="Courier New" w:hAnsi="Courier New" w:cs="Courier New"/>
                <w:color w:val="000000" w:themeColor="text1"/>
                <w:sz w:val="18"/>
              </w:rPr>
              <w:t>maxOccurs</w:t>
            </w:r>
            <w:proofErr w:type="spellEnd"/>
            <w:r w:rsidRPr="007E5BAF">
              <w:rPr>
                <w:rFonts w:ascii="Courier New" w:hAnsi="Courier New" w:cs="Courier New"/>
                <w:color w:val="000000" w:themeColor="text1"/>
                <w:sz w:val="18"/>
              </w:rPr>
              <w:t>="1"/&gt;</w:t>
            </w:r>
          </w:p>
        </w:tc>
      </w:tr>
      <w:tr w:rsidR="00A50573" w:rsidRPr="007E5BAF" w14:paraId="78C8BE8D" w14:textId="77777777" w:rsidTr="006D548B">
        <w:tc>
          <w:tcPr>
            <w:tcW w:w="704" w:type="dxa"/>
            <w:shd w:val="clear" w:color="auto" w:fill="auto"/>
          </w:tcPr>
          <w:p w14:paraId="4B643C34"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F6675F9"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&gt;</w:t>
            </w:r>
          </w:p>
        </w:tc>
      </w:tr>
      <w:tr w:rsidR="00A50573" w:rsidRPr="007E5BAF" w14:paraId="072F5812" w14:textId="77777777" w:rsidTr="006D548B">
        <w:tc>
          <w:tcPr>
            <w:tcW w:w="704" w:type="dxa"/>
            <w:shd w:val="clear" w:color="auto" w:fill="auto"/>
          </w:tcPr>
          <w:p w14:paraId="4843130B"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03E7585" w14:textId="77777777" w:rsidR="00A50573" w:rsidRPr="007E5BAF" w:rsidRDefault="00A50573" w:rsidP="006D548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xs:attributeGroup</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ref</w:t>
            </w:r>
            <w:proofErr w:type="spellEnd"/>
            <w:r w:rsidRPr="007E5BAF">
              <w:rPr>
                <w:rFonts w:ascii="Courier New" w:hAnsi="Courier New" w:cs="Courier New"/>
                <w:color w:val="000000" w:themeColor="text1"/>
                <w:sz w:val="18"/>
                <w:szCs w:val="18"/>
              </w:rPr>
              <w:t>="z:root-attributes"/&gt;</w:t>
            </w:r>
          </w:p>
        </w:tc>
      </w:tr>
      <w:tr w:rsidR="00A50573" w:rsidRPr="007E5BAF" w14:paraId="278B41BC" w14:textId="77777777" w:rsidTr="006D548B">
        <w:tc>
          <w:tcPr>
            <w:tcW w:w="704" w:type="dxa"/>
            <w:shd w:val="clear" w:color="auto" w:fill="auto"/>
          </w:tcPr>
          <w:p w14:paraId="3E525B78"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88BD585" w14:textId="77777777" w:rsidR="00A50573" w:rsidRPr="007E5BAF" w:rsidRDefault="00A50573" w:rsidP="006D548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tr w:rsidR="00A50573" w:rsidRPr="007E5BAF" w14:paraId="481175C7" w14:textId="77777777" w:rsidTr="006D548B">
        <w:tc>
          <w:tcPr>
            <w:tcW w:w="704" w:type="dxa"/>
            <w:shd w:val="clear" w:color="auto" w:fill="auto"/>
          </w:tcPr>
          <w:p w14:paraId="24658ADC"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68CF149" w14:textId="77777777" w:rsidR="00A50573" w:rsidRPr="007E5BAF" w:rsidRDefault="00A50573" w:rsidP="006D548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xs:key</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extparts-key</w:t>
            </w:r>
            <w:proofErr w:type="spellEnd"/>
            <w:r w:rsidRPr="007E5BAF">
              <w:rPr>
                <w:rFonts w:ascii="Courier New" w:hAnsi="Courier New" w:cs="Courier New"/>
                <w:color w:val="000000" w:themeColor="text1"/>
                <w:sz w:val="18"/>
                <w:szCs w:val="18"/>
              </w:rPr>
              <w:t>"&gt;</w:t>
            </w:r>
          </w:p>
        </w:tc>
      </w:tr>
      <w:tr w:rsidR="00A50573" w:rsidRPr="007E5BAF" w14:paraId="569F02B8" w14:textId="77777777" w:rsidTr="006D548B">
        <w:tc>
          <w:tcPr>
            <w:tcW w:w="704" w:type="dxa"/>
            <w:shd w:val="clear" w:color="auto" w:fill="auto"/>
          </w:tcPr>
          <w:p w14:paraId="60E04196"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640FFB8"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xs:selector</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xpath</w:t>
            </w:r>
            <w:proofErr w:type="spellEnd"/>
            <w:r w:rsidRPr="007E5BAF">
              <w:rPr>
                <w:rFonts w:ascii="Courier New" w:hAnsi="Courier New" w:cs="Courier New"/>
                <w:color w:val="000000" w:themeColor="text1"/>
                <w:sz w:val="18"/>
                <w:szCs w:val="18"/>
              </w:rPr>
              <w:t>="z:extparts/*"/&gt;</w:t>
            </w:r>
          </w:p>
        </w:tc>
      </w:tr>
      <w:tr w:rsidR="00A50573" w:rsidRPr="007E5BAF" w14:paraId="32340EF1" w14:textId="77777777" w:rsidTr="006D548B">
        <w:tc>
          <w:tcPr>
            <w:tcW w:w="704" w:type="dxa"/>
            <w:shd w:val="clear" w:color="auto" w:fill="auto"/>
          </w:tcPr>
          <w:p w14:paraId="2D38349F"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0478131"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xs:field</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xpath</w:t>
            </w:r>
            <w:proofErr w:type="spellEnd"/>
            <w:r w:rsidRPr="007E5BAF">
              <w:rPr>
                <w:rFonts w:ascii="Courier New" w:hAnsi="Courier New" w:cs="Courier New"/>
                <w:color w:val="000000" w:themeColor="text1"/>
                <w:sz w:val="18"/>
                <w:szCs w:val="18"/>
              </w:rPr>
              <w:t>="@NN"/&gt;</w:t>
            </w:r>
          </w:p>
        </w:tc>
      </w:tr>
      <w:tr w:rsidR="00A50573" w:rsidRPr="007E5BAF" w14:paraId="4AFEE59D" w14:textId="77777777" w:rsidTr="006D548B">
        <w:tc>
          <w:tcPr>
            <w:tcW w:w="704" w:type="dxa"/>
            <w:shd w:val="clear" w:color="auto" w:fill="auto"/>
          </w:tcPr>
          <w:p w14:paraId="122DFABC"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8F8C735"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xs:key</w:t>
            </w:r>
            <w:proofErr w:type="spellEnd"/>
            <w:r w:rsidRPr="007E5BAF">
              <w:rPr>
                <w:rFonts w:ascii="Courier New" w:hAnsi="Courier New" w:cs="Courier New"/>
                <w:color w:val="000000" w:themeColor="text1"/>
                <w:sz w:val="18"/>
                <w:szCs w:val="18"/>
              </w:rPr>
              <w:t>&gt;</w:t>
            </w:r>
          </w:p>
        </w:tc>
      </w:tr>
      <w:tr w:rsidR="00A50573" w:rsidRPr="007E5BAF" w14:paraId="1654B6E2" w14:textId="77777777" w:rsidTr="006D548B">
        <w:tc>
          <w:tcPr>
            <w:tcW w:w="704" w:type="dxa"/>
            <w:shd w:val="clear" w:color="auto" w:fill="auto"/>
          </w:tcPr>
          <w:p w14:paraId="2FBB9C11"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B5EFE75"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xs:keyref</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extparts-keyref</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refer</w:t>
            </w:r>
            <w:proofErr w:type="spellEnd"/>
            <w:r w:rsidRPr="007E5BAF">
              <w:rPr>
                <w:rFonts w:ascii="Courier New" w:hAnsi="Courier New" w:cs="Courier New"/>
                <w:color w:val="000000" w:themeColor="text1"/>
                <w:sz w:val="18"/>
                <w:szCs w:val="18"/>
              </w:rPr>
              <w:t>="z:extparts-key"&gt;</w:t>
            </w:r>
          </w:p>
        </w:tc>
      </w:tr>
      <w:tr w:rsidR="00A50573" w:rsidRPr="007E5BAF" w14:paraId="49B60CA8" w14:textId="77777777" w:rsidTr="006D548B">
        <w:tc>
          <w:tcPr>
            <w:tcW w:w="704" w:type="dxa"/>
            <w:shd w:val="clear" w:color="auto" w:fill="auto"/>
          </w:tcPr>
          <w:p w14:paraId="4AF8B08D"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199F0C2"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xs:selector</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xpath</w:t>
            </w:r>
            <w:proofErr w:type="spellEnd"/>
            <w:r w:rsidRPr="007E5BAF">
              <w:rPr>
                <w:rFonts w:ascii="Courier New" w:hAnsi="Courier New" w:cs="Courier New"/>
                <w:color w:val="000000" w:themeColor="text1"/>
                <w:sz w:val="18"/>
                <w:szCs w:val="18"/>
              </w:rPr>
              <w:t>="*/*"/&gt;</w:t>
            </w:r>
          </w:p>
        </w:tc>
      </w:tr>
      <w:tr w:rsidR="00A50573" w:rsidRPr="007E5BAF" w14:paraId="7E5096CD" w14:textId="77777777" w:rsidTr="006D548B">
        <w:tc>
          <w:tcPr>
            <w:tcW w:w="704" w:type="dxa"/>
            <w:shd w:val="clear" w:color="auto" w:fill="auto"/>
          </w:tcPr>
          <w:p w14:paraId="68105C20"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6AB2252"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xs:field</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xpath</w:t>
            </w:r>
            <w:proofErr w:type="spellEnd"/>
            <w:r w:rsidRPr="007E5BAF">
              <w:rPr>
                <w:rFonts w:ascii="Courier New" w:hAnsi="Courier New" w:cs="Courier New"/>
                <w:color w:val="000000" w:themeColor="text1"/>
                <w:sz w:val="18"/>
                <w:szCs w:val="18"/>
              </w:rPr>
              <w:t>="@EXTPART_NN"/&gt;</w:t>
            </w:r>
          </w:p>
        </w:tc>
      </w:tr>
      <w:tr w:rsidR="00A50573" w:rsidRPr="007E5BAF" w14:paraId="1BC77BB1" w14:textId="77777777" w:rsidTr="006D548B">
        <w:tc>
          <w:tcPr>
            <w:tcW w:w="704" w:type="dxa"/>
            <w:shd w:val="clear" w:color="auto" w:fill="auto"/>
          </w:tcPr>
          <w:p w14:paraId="74B62FB4"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C5108B3"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xs:keyref</w:t>
            </w:r>
            <w:proofErr w:type="spellEnd"/>
            <w:r w:rsidRPr="007E5BAF">
              <w:rPr>
                <w:rFonts w:ascii="Courier New" w:hAnsi="Courier New" w:cs="Courier New"/>
                <w:color w:val="000000" w:themeColor="text1"/>
                <w:sz w:val="18"/>
                <w:szCs w:val="18"/>
              </w:rPr>
              <w:t>&gt;</w:t>
            </w:r>
          </w:p>
        </w:tc>
      </w:tr>
      <w:tr w:rsidR="00A50573" w:rsidRPr="007E5BAF" w14:paraId="14314FCF" w14:textId="77777777" w:rsidTr="006D548B">
        <w:tc>
          <w:tcPr>
            <w:tcW w:w="704" w:type="dxa"/>
            <w:shd w:val="clear" w:color="auto" w:fill="auto"/>
          </w:tcPr>
          <w:p w14:paraId="4EE105C6"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9A759EB"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xs:element</w:t>
            </w:r>
            <w:proofErr w:type="spellEnd"/>
            <w:r w:rsidRPr="007E5BAF">
              <w:rPr>
                <w:rFonts w:ascii="Courier New" w:hAnsi="Courier New" w:cs="Courier New"/>
                <w:color w:val="000000" w:themeColor="text1"/>
                <w:sz w:val="18"/>
                <w:szCs w:val="18"/>
              </w:rPr>
              <w:t>&gt;</w:t>
            </w:r>
          </w:p>
        </w:tc>
      </w:tr>
      <w:tr w:rsidR="00A50573" w:rsidRPr="007E5BAF" w14:paraId="3F5EBE07" w14:textId="77777777" w:rsidTr="006D548B">
        <w:tc>
          <w:tcPr>
            <w:tcW w:w="704" w:type="dxa"/>
            <w:shd w:val="clear" w:color="auto" w:fill="auto"/>
          </w:tcPr>
          <w:p w14:paraId="42CF7DF5"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D1FFDF7" w14:textId="77777777" w:rsidR="00A50573" w:rsidRPr="007E5BAF" w:rsidRDefault="00A50573" w:rsidP="006D548B">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xs:element</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extparts</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="z:extparts-container"/&gt;</w:t>
            </w:r>
          </w:p>
        </w:tc>
      </w:tr>
      <w:tr w:rsidR="00A50573" w:rsidRPr="007E5BAF" w14:paraId="28837557" w14:textId="77777777" w:rsidTr="006D548B">
        <w:tc>
          <w:tcPr>
            <w:tcW w:w="704" w:type="dxa"/>
            <w:shd w:val="clear" w:color="auto" w:fill="auto"/>
          </w:tcPr>
          <w:p w14:paraId="30ACEF75" w14:textId="77777777" w:rsidR="00A50573" w:rsidRPr="007E5BAF" w:rsidRDefault="00A50573"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56B17F8" w14:textId="77777777" w:rsidR="00A50573" w:rsidRPr="007E5BAF" w:rsidRDefault="00A50573" w:rsidP="006D548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xs:schema</w:t>
            </w:r>
            <w:proofErr w:type="spellEnd"/>
            <w:r w:rsidRPr="007E5BAF">
              <w:rPr>
                <w:rFonts w:ascii="Courier New" w:hAnsi="Courier New" w:cs="Courier New"/>
                <w:color w:val="000000" w:themeColor="text1"/>
                <w:sz w:val="18"/>
                <w:szCs w:val="18"/>
              </w:rPr>
              <w:t>&gt;</w:t>
            </w:r>
          </w:p>
        </w:tc>
      </w:tr>
    </w:tbl>
    <w:p w14:paraId="563941FA" w14:textId="0973385F" w:rsidR="00A50573" w:rsidRPr="007E5BAF" w:rsidRDefault="00A50573"/>
    <w:p w14:paraId="3769E4E7" w14:textId="50315E2D" w:rsidR="009333F2" w:rsidRPr="007E5BAF" w:rsidRDefault="009333F2" w:rsidP="009333F2">
      <w:pPr>
        <w:pStyle w:val="a"/>
        <w:numPr>
          <w:ilvl w:val="0"/>
          <w:numId w:val="0"/>
        </w:numPr>
        <w:ind w:left="5812"/>
        <w:rPr>
          <w:b w:val="0"/>
          <w:bCs w:val="0"/>
          <w:color w:val="000000" w:themeColor="text1"/>
          <w:sz w:val="20"/>
          <w:szCs w:val="20"/>
        </w:rPr>
      </w:pPr>
      <w:r w:rsidRPr="007E5BAF">
        <w:rPr>
          <w:b w:val="0"/>
          <w:bCs w:val="0"/>
          <w:color w:val="000000" w:themeColor="text1"/>
          <w:sz w:val="20"/>
          <w:szCs w:val="20"/>
        </w:rPr>
        <w:t xml:space="preserve">Додаток </w:t>
      </w:r>
      <w:r w:rsidRPr="007E5BAF">
        <w:rPr>
          <w:b w:val="0"/>
          <w:bCs w:val="0"/>
          <w:color w:val="000000" w:themeColor="text1"/>
          <w:sz w:val="20"/>
          <w:szCs w:val="20"/>
          <w:lang w:val="ru-RU"/>
        </w:rPr>
        <w:t>3</w:t>
      </w:r>
      <w:r w:rsidRPr="007E5BAF">
        <w:rPr>
          <w:b w:val="0"/>
          <w:bCs w:val="0"/>
          <w:color w:val="000000" w:themeColor="text1"/>
          <w:sz w:val="20"/>
          <w:szCs w:val="20"/>
        </w:rPr>
        <w:t xml:space="preserve"> до опису розділів та схем ХМL файлів електронної форми звітних даних довідки про розрахунок нормативу ліквідності активів</w:t>
      </w:r>
    </w:p>
    <w:p w14:paraId="6DA4F693" w14:textId="10F6CF20" w:rsidR="00D82EF8" w:rsidRPr="007E5BAF" w:rsidRDefault="00D82EF8" w:rsidP="009333F2">
      <w:pPr>
        <w:pStyle w:val="3"/>
        <w:numPr>
          <w:ilvl w:val="0"/>
          <w:numId w:val="0"/>
        </w:numPr>
        <w:jc w:val="center"/>
        <w:rPr>
          <w:color w:val="000000" w:themeColor="text1"/>
          <w:sz w:val="24"/>
          <w:szCs w:val="24"/>
        </w:rPr>
      </w:pPr>
      <w:r w:rsidRPr="007E5BAF">
        <w:rPr>
          <w:color w:val="000000" w:themeColor="text1"/>
          <w:sz w:val="24"/>
          <w:szCs w:val="24"/>
        </w:rPr>
        <w:t xml:space="preserve">Схема </w:t>
      </w:r>
      <w:r w:rsidRPr="007E5BAF">
        <w:rPr>
          <w:color w:val="000000" w:themeColor="text1"/>
          <w:sz w:val="24"/>
          <w:szCs w:val="24"/>
          <w:lang w:val="en-US"/>
        </w:rPr>
        <w:t>XSD</w:t>
      </w:r>
      <w:r w:rsidRPr="007E5BAF">
        <w:rPr>
          <w:color w:val="000000" w:themeColor="text1"/>
          <w:sz w:val="24"/>
          <w:szCs w:val="24"/>
        </w:rPr>
        <w:t>«</w:t>
      </w:r>
      <w:proofErr w:type="spellStart"/>
      <w:r w:rsidRPr="007E5BAF">
        <w:rPr>
          <w:color w:val="000000" w:themeColor="text1"/>
          <w:sz w:val="24"/>
          <w:szCs w:val="24"/>
          <w:lang w:val="en-US"/>
        </w:rPr>
        <w:t>lic</w:t>
      </w:r>
      <w:proofErr w:type="spellEnd"/>
      <w:r w:rsidRPr="007E5BAF">
        <w:rPr>
          <w:color w:val="000000" w:themeColor="text1"/>
          <w:sz w:val="24"/>
          <w:szCs w:val="24"/>
        </w:rPr>
        <w:t>-components-pic.xsd» Загальна схема контейнерів вмісту, які можуть включатися до даних</w:t>
      </w: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704"/>
        <w:gridCol w:w="9088"/>
      </w:tblGrid>
      <w:tr w:rsidR="00D82EF8" w:rsidRPr="007E5BAF" w14:paraId="6446BB57" w14:textId="77777777" w:rsidTr="00E740F5">
        <w:tc>
          <w:tcPr>
            <w:tcW w:w="704" w:type="dxa"/>
            <w:shd w:val="clear" w:color="auto" w:fill="auto"/>
            <w:vAlign w:val="center"/>
          </w:tcPr>
          <w:p w14:paraId="6C944EAD" w14:textId="77777777" w:rsidR="00D82EF8" w:rsidRPr="007E5BAF" w:rsidRDefault="00D82EF8" w:rsidP="00D82EF8">
            <w:pPr>
              <w:pStyle w:val="a"/>
              <w:numPr>
                <w:ilvl w:val="0"/>
                <w:numId w:val="0"/>
              </w:numPr>
              <w:spacing w:before="0" w:after="0"/>
              <w:jc w:val="center"/>
              <w:rPr>
                <w:color w:val="000000" w:themeColor="text1"/>
                <w:sz w:val="18"/>
                <w:szCs w:val="18"/>
              </w:rPr>
            </w:pPr>
            <w:r w:rsidRPr="007E5BAF">
              <w:rPr>
                <w:color w:val="000000" w:themeColor="text1"/>
                <w:sz w:val="18"/>
                <w:szCs w:val="18"/>
              </w:rPr>
              <w:t>№</w:t>
            </w:r>
          </w:p>
          <w:p w14:paraId="109B24A2" w14:textId="77777777" w:rsidR="00D82EF8" w:rsidRPr="007E5BAF" w:rsidRDefault="00D82EF8" w:rsidP="00D82EF8">
            <w:pPr>
              <w:pStyle w:val="a"/>
              <w:numPr>
                <w:ilvl w:val="0"/>
                <w:numId w:val="0"/>
              </w:numPr>
              <w:spacing w:before="0" w:after="0"/>
              <w:jc w:val="center"/>
              <w:rPr>
                <w:color w:val="000000" w:themeColor="text1"/>
                <w:sz w:val="18"/>
                <w:szCs w:val="18"/>
              </w:rPr>
            </w:pPr>
            <w:r w:rsidRPr="007E5BAF">
              <w:rPr>
                <w:color w:val="000000" w:themeColor="text1"/>
                <w:sz w:val="18"/>
                <w:szCs w:val="18"/>
              </w:rPr>
              <w:t>з/п</w:t>
            </w:r>
          </w:p>
        </w:tc>
        <w:tc>
          <w:tcPr>
            <w:tcW w:w="9088" w:type="dxa"/>
            <w:shd w:val="clear" w:color="auto" w:fill="auto"/>
            <w:vAlign w:val="center"/>
          </w:tcPr>
          <w:p w14:paraId="2AD90FFA" w14:textId="77777777" w:rsidR="00D82EF8" w:rsidRPr="007E5BAF" w:rsidRDefault="00D82EF8" w:rsidP="00D82EF8">
            <w:pPr>
              <w:pStyle w:val="a"/>
              <w:numPr>
                <w:ilvl w:val="0"/>
                <w:numId w:val="0"/>
              </w:numPr>
              <w:spacing w:before="0" w:after="0"/>
              <w:jc w:val="center"/>
              <w:rPr>
                <w:color w:val="000000" w:themeColor="text1"/>
                <w:sz w:val="18"/>
                <w:szCs w:val="18"/>
              </w:rPr>
            </w:pPr>
            <w:r w:rsidRPr="007E5BAF">
              <w:rPr>
                <w:color w:val="000000" w:themeColor="text1"/>
                <w:sz w:val="18"/>
                <w:szCs w:val="18"/>
              </w:rPr>
              <w:t>Рядок схеми</w:t>
            </w:r>
          </w:p>
        </w:tc>
      </w:tr>
      <w:tr w:rsidR="00D82EF8" w:rsidRPr="007E5BAF" w14:paraId="569F4F65" w14:textId="77777777" w:rsidTr="00E740F5">
        <w:tc>
          <w:tcPr>
            <w:tcW w:w="704" w:type="dxa"/>
            <w:shd w:val="clear" w:color="auto" w:fill="auto"/>
          </w:tcPr>
          <w:p w14:paraId="088DEA6D"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76707B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xml</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version</w:t>
            </w:r>
            <w:proofErr w:type="spellEnd"/>
            <w:r w:rsidRPr="007E5BAF">
              <w:rPr>
                <w:rFonts w:ascii="Courier New" w:hAnsi="Courier New" w:cs="Courier New"/>
                <w:color w:val="000000" w:themeColor="text1"/>
                <w:sz w:val="18"/>
                <w:szCs w:val="18"/>
              </w:rPr>
              <w:t xml:space="preserve">='1.0' </w:t>
            </w:r>
            <w:proofErr w:type="spellStart"/>
            <w:r w:rsidRPr="007E5BAF">
              <w:rPr>
                <w:rFonts w:ascii="Courier New" w:hAnsi="Courier New" w:cs="Courier New"/>
                <w:color w:val="000000" w:themeColor="text1"/>
                <w:sz w:val="18"/>
                <w:szCs w:val="18"/>
              </w:rPr>
              <w:t>encoding</w:t>
            </w:r>
            <w:proofErr w:type="spellEnd"/>
            <w:r w:rsidRPr="007E5BAF">
              <w:rPr>
                <w:rFonts w:ascii="Courier New" w:hAnsi="Courier New" w:cs="Courier New"/>
                <w:color w:val="000000" w:themeColor="text1"/>
                <w:sz w:val="18"/>
                <w:szCs w:val="18"/>
              </w:rPr>
              <w:t>='windows-1251'?&gt;</w:t>
            </w:r>
          </w:p>
        </w:tc>
      </w:tr>
      <w:tr w:rsidR="00D82EF8" w:rsidRPr="007E5BAF" w14:paraId="6A83229A" w14:textId="77777777" w:rsidTr="00E740F5">
        <w:tc>
          <w:tcPr>
            <w:tcW w:w="704" w:type="dxa"/>
            <w:shd w:val="clear" w:color="auto" w:fill="auto"/>
          </w:tcPr>
          <w:p w14:paraId="38B5A8B6"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C1631D9"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xs:schema</w:t>
            </w:r>
            <w:proofErr w:type="spellEnd"/>
          </w:p>
        </w:tc>
      </w:tr>
      <w:tr w:rsidR="00D82EF8" w:rsidRPr="007E5BAF" w14:paraId="648D8D6C" w14:textId="77777777" w:rsidTr="00E740F5">
        <w:tc>
          <w:tcPr>
            <w:tcW w:w="704" w:type="dxa"/>
            <w:shd w:val="clear" w:color="auto" w:fill="auto"/>
          </w:tcPr>
          <w:p w14:paraId="43D366CE"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01BC627"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xmlns:xs</w:t>
            </w:r>
            <w:proofErr w:type="spellEnd"/>
            <w:r w:rsidRPr="007E5BAF">
              <w:rPr>
                <w:rFonts w:ascii="Courier New" w:hAnsi="Courier New" w:cs="Courier New"/>
                <w:color w:val="000000" w:themeColor="text1"/>
                <w:sz w:val="18"/>
                <w:szCs w:val="18"/>
              </w:rPr>
              <w:t>="http://www.w3.org/2001/XMLSchema"</w:t>
            </w:r>
          </w:p>
        </w:tc>
      </w:tr>
      <w:tr w:rsidR="00E740F5" w:rsidRPr="007E5BAF" w14:paraId="39AB395B" w14:textId="77777777" w:rsidTr="00E740F5">
        <w:tc>
          <w:tcPr>
            <w:tcW w:w="704" w:type="dxa"/>
            <w:shd w:val="clear" w:color="auto" w:fill="auto"/>
          </w:tcPr>
          <w:p w14:paraId="25775E79" w14:textId="77777777" w:rsidR="00E740F5" w:rsidRPr="007E5BAF" w:rsidRDefault="00E740F5"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F70138F" w14:textId="77777777" w:rsidR="00E740F5" w:rsidRPr="007E5BAF" w:rsidRDefault="00E740F5" w:rsidP="00E740F5">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xmlns:dc_syst</w:t>
            </w:r>
            <w:proofErr w:type="spellEnd"/>
            <w:r w:rsidRPr="007E5BAF">
              <w:rPr>
                <w:rFonts w:ascii="Courier New" w:hAnsi="Courier New" w:cs="Courier New"/>
                <w:color w:val="000000" w:themeColor="text1"/>
                <w:sz w:val="18"/>
                <w:szCs w:val="18"/>
              </w:rPr>
              <w:t>="http://nssmc.gov.ua/xmlns/dovidnik-pic"</w:t>
            </w:r>
          </w:p>
        </w:tc>
      </w:tr>
      <w:tr w:rsidR="00E740F5" w:rsidRPr="007E5BAF" w14:paraId="0C99224A" w14:textId="77777777" w:rsidTr="00E740F5">
        <w:tc>
          <w:tcPr>
            <w:tcW w:w="704" w:type="dxa"/>
            <w:shd w:val="clear" w:color="auto" w:fill="auto"/>
          </w:tcPr>
          <w:p w14:paraId="78C41AD1" w14:textId="77777777" w:rsidR="00E740F5" w:rsidRPr="007E5BAF" w:rsidRDefault="00E740F5" w:rsidP="00A50573">
            <w:pPr>
              <w:pStyle w:val="a"/>
              <w:numPr>
                <w:ilvl w:val="0"/>
                <w:numId w:val="11"/>
              </w:numPr>
              <w:spacing w:before="0" w:after="0"/>
              <w:jc w:val="center"/>
              <w:rPr>
                <w:rFonts w:ascii="Courier New" w:hAnsi="Courier New" w:cs="Courier New"/>
                <w:b w:val="0"/>
                <w:color w:val="000000" w:themeColor="text1"/>
                <w:sz w:val="18"/>
                <w:szCs w:val="18"/>
              </w:rPr>
            </w:pPr>
          </w:p>
        </w:tc>
        <w:tc>
          <w:tcPr>
            <w:tcW w:w="9088" w:type="dxa"/>
            <w:shd w:val="clear" w:color="auto" w:fill="auto"/>
          </w:tcPr>
          <w:p w14:paraId="1645BE10" w14:textId="77777777" w:rsidR="00E740F5" w:rsidRPr="007E5BAF" w:rsidRDefault="00E740F5" w:rsidP="00E740F5">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elementFormDefault</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qualified</w:t>
            </w:r>
            <w:proofErr w:type="spellEnd"/>
            <w:r w:rsidRPr="007E5BAF">
              <w:rPr>
                <w:rFonts w:ascii="Courier New" w:hAnsi="Courier New" w:cs="Courier New"/>
                <w:color w:val="000000" w:themeColor="text1"/>
                <w:sz w:val="18"/>
                <w:szCs w:val="18"/>
              </w:rPr>
              <w:t>"&gt;</w:t>
            </w:r>
          </w:p>
        </w:tc>
      </w:tr>
      <w:tr w:rsidR="00E740F5" w:rsidRPr="007E5BAF" w14:paraId="7B873027" w14:textId="77777777" w:rsidTr="00E740F5">
        <w:tc>
          <w:tcPr>
            <w:tcW w:w="704" w:type="dxa"/>
            <w:shd w:val="clear" w:color="auto" w:fill="auto"/>
          </w:tcPr>
          <w:p w14:paraId="69C52661" w14:textId="77777777" w:rsidR="00E740F5" w:rsidRPr="007E5BAF" w:rsidRDefault="00E740F5"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B5E4B9A" w14:textId="77777777" w:rsidR="00E740F5" w:rsidRPr="007E5BAF" w:rsidRDefault="00E740F5" w:rsidP="00E740F5">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xs:import</w:t>
            </w:r>
            <w:proofErr w:type="spellEnd"/>
          </w:p>
        </w:tc>
      </w:tr>
      <w:tr w:rsidR="00E740F5" w:rsidRPr="007E5BAF" w14:paraId="44E61C85" w14:textId="77777777" w:rsidTr="00E740F5">
        <w:tc>
          <w:tcPr>
            <w:tcW w:w="704" w:type="dxa"/>
            <w:shd w:val="clear" w:color="auto" w:fill="auto"/>
          </w:tcPr>
          <w:p w14:paraId="0C4F46E0" w14:textId="77777777" w:rsidR="00E740F5" w:rsidRPr="007E5BAF" w:rsidRDefault="00E740F5"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85EB8D8" w14:textId="77777777" w:rsidR="00E740F5" w:rsidRPr="007E5BAF" w:rsidRDefault="00E740F5" w:rsidP="00E740F5">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schemaLocation</w:t>
            </w:r>
            <w:proofErr w:type="spellEnd"/>
            <w:r w:rsidRPr="007E5BAF">
              <w:rPr>
                <w:rFonts w:ascii="Courier New" w:hAnsi="Courier New" w:cs="Courier New"/>
                <w:color w:val="000000" w:themeColor="text1"/>
                <w:sz w:val="18"/>
                <w:szCs w:val="18"/>
              </w:rPr>
              <w:t>="dovidnik-pic.xsd"</w:t>
            </w:r>
          </w:p>
        </w:tc>
      </w:tr>
      <w:tr w:rsidR="00E740F5" w:rsidRPr="007E5BAF" w14:paraId="2A1D5632" w14:textId="77777777" w:rsidTr="00E740F5">
        <w:tc>
          <w:tcPr>
            <w:tcW w:w="704" w:type="dxa"/>
            <w:shd w:val="clear" w:color="auto" w:fill="auto"/>
          </w:tcPr>
          <w:p w14:paraId="4AE1034A" w14:textId="77777777" w:rsidR="00E740F5" w:rsidRPr="007E5BAF" w:rsidRDefault="00E740F5"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5481A15" w14:textId="77777777" w:rsidR="00E740F5" w:rsidRPr="007E5BAF" w:rsidRDefault="00E740F5" w:rsidP="00E740F5">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namespace</w:t>
            </w:r>
            <w:proofErr w:type="spellEnd"/>
            <w:r w:rsidRPr="007E5BAF">
              <w:rPr>
                <w:rFonts w:ascii="Courier New" w:hAnsi="Courier New" w:cs="Courier New"/>
                <w:color w:val="000000" w:themeColor="text1"/>
                <w:sz w:val="18"/>
                <w:szCs w:val="18"/>
              </w:rPr>
              <w:t>="http://nssmc.gov.ua/xmlns/dovidnik-pic"/&gt;</w:t>
            </w:r>
          </w:p>
        </w:tc>
      </w:tr>
      <w:tr w:rsidR="00D82EF8" w:rsidRPr="007E5BAF" w14:paraId="1ECC2924" w14:textId="77777777" w:rsidTr="00E740F5">
        <w:tc>
          <w:tcPr>
            <w:tcW w:w="704" w:type="dxa"/>
            <w:shd w:val="clear" w:color="auto" w:fill="auto"/>
          </w:tcPr>
          <w:p w14:paraId="42808957"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821ABE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TypeText</w:t>
            </w:r>
            <w:proofErr w:type="spellEnd"/>
            <w:r w:rsidRPr="007E5BAF">
              <w:rPr>
                <w:rFonts w:ascii="Courier New" w:hAnsi="Courier New" w:cs="Courier New"/>
                <w:color w:val="000000" w:themeColor="text1"/>
                <w:sz w:val="18"/>
                <w:szCs w:val="18"/>
              </w:rPr>
              <w:t>"&gt;</w:t>
            </w:r>
          </w:p>
        </w:tc>
      </w:tr>
      <w:tr w:rsidR="00D82EF8" w:rsidRPr="007E5BAF" w14:paraId="46BB64BE" w14:textId="77777777" w:rsidTr="00E740F5">
        <w:tc>
          <w:tcPr>
            <w:tcW w:w="704" w:type="dxa"/>
            <w:shd w:val="clear" w:color="auto" w:fill="auto"/>
          </w:tcPr>
          <w:p w14:paraId="1952FF5B"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01AFF28"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D82EF8" w:rsidRPr="007E5BAF" w14:paraId="6F7F3F38" w14:textId="77777777" w:rsidTr="00E740F5">
        <w:tc>
          <w:tcPr>
            <w:tcW w:w="704" w:type="dxa"/>
            <w:shd w:val="clear" w:color="auto" w:fill="auto"/>
          </w:tcPr>
          <w:p w14:paraId="1E14A43E"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8EDA27C"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xs:pattern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="[&amp;#x20;-&amp;#x7E;</w:t>
            </w:r>
          </w:p>
        </w:tc>
      </w:tr>
      <w:tr w:rsidR="00D82EF8" w:rsidRPr="007E5BAF" w14:paraId="024275D4" w14:textId="77777777" w:rsidTr="00E740F5">
        <w:tc>
          <w:tcPr>
            <w:tcW w:w="704" w:type="dxa"/>
            <w:shd w:val="clear" w:color="auto" w:fill="auto"/>
          </w:tcPr>
          <w:p w14:paraId="7FA92ED1"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8760249" w14:textId="77777777" w:rsidR="00D82EF8" w:rsidRPr="007E5BAF" w:rsidRDefault="00D82EF8" w:rsidP="00D82EF8">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&amp;#x0410;&amp;#x0411;&amp;#x0412;&amp;#x0413;&amp;#x0414;&amp;#x0415;&amp;#x0416;&amp;#x0417;</w:t>
            </w:r>
          </w:p>
        </w:tc>
      </w:tr>
      <w:tr w:rsidR="00D82EF8" w:rsidRPr="007E5BAF" w14:paraId="40E10110" w14:textId="77777777" w:rsidTr="00E740F5">
        <w:tc>
          <w:tcPr>
            <w:tcW w:w="704" w:type="dxa"/>
            <w:shd w:val="clear" w:color="auto" w:fill="auto"/>
          </w:tcPr>
          <w:p w14:paraId="4AAEE82F"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30E2653"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&amp;#x0418;&amp;#x0419;&amp;#x041A;&amp;#x041B;&amp;#x041C;&amp;#x041D;&amp;#x041E;&amp;#x041F;</w:t>
            </w:r>
          </w:p>
        </w:tc>
      </w:tr>
      <w:tr w:rsidR="00D82EF8" w:rsidRPr="007E5BAF" w14:paraId="32734584" w14:textId="77777777" w:rsidTr="00E740F5">
        <w:tc>
          <w:tcPr>
            <w:tcW w:w="704" w:type="dxa"/>
            <w:shd w:val="clear" w:color="auto" w:fill="auto"/>
          </w:tcPr>
          <w:p w14:paraId="12F2A486"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19E56C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&amp;#x0420;&amp;#x0421;&amp;#x0422;&amp;#x0423;&amp;#x0424;&amp;#x0425;&amp;#x0426;&amp;#x0427;</w:t>
            </w:r>
          </w:p>
        </w:tc>
      </w:tr>
      <w:tr w:rsidR="00D82EF8" w:rsidRPr="007E5BAF" w14:paraId="272E4CF0" w14:textId="77777777" w:rsidTr="00E740F5">
        <w:tc>
          <w:tcPr>
            <w:tcW w:w="704" w:type="dxa"/>
            <w:shd w:val="clear" w:color="auto" w:fill="auto"/>
          </w:tcPr>
          <w:p w14:paraId="0B3EA828"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DC5C548"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&amp;#x0428;&amp;#x0429;&amp;#x042A;&amp;#x042B;&amp;#x042C;&amp;#x042D;&amp;#x042E;&amp;#x042F;</w:t>
            </w:r>
          </w:p>
        </w:tc>
      </w:tr>
      <w:tr w:rsidR="00D82EF8" w:rsidRPr="007E5BAF" w14:paraId="58D03433" w14:textId="77777777" w:rsidTr="00E740F5">
        <w:tc>
          <w:tcPr>
            <w:tcW w:w="704" w:type="dxa"/>
            <w:shd w:val="clear" w:color="auto" w:fill="auto"/>
          </w:tcPr>
          <w:p w14:paraId="364A531A"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C62E3F6"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&amp;#x0430;&amp;#x0431;&amp;#x0432;&amp;#x0433;&amp;#x0434;&amp;#x0435;&amp;#x0436;&amp;#x0437;</w:t>
            </w:r>
          </w:p>
        </w:tc>
      </w:tr>
      <w:tr w:rsidR="00D82EF8" w:rsidRPr="007E5BAF" w14:paraId="4FDF9ADB" w14:textId="77777777" w:rsidTr="00E740F5">
        <w:tc>
          <w:tcPr>
            <w:tcW w:w="704" w:type="dxa"/>
            <w:shd w:val="clear" w:color="auto" w:fill="auto"/>
          </w:tcPr>
          <w:p w14:paraId="466F6E94"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BF20CBE"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&amp;#x0438;&amp;#x0439;&amp;#x043A;&amp;#x043B;&amp;#x043C;&amp;#x043D;&amp;#x043E;&amp;#x043F;</w:t>
            </w:r>
          </w:p>
        </w:tc>
      </w:tr>
      <w:tr w:rsidR="00D82EF8" w:rsidRPr="007E5BAF" w14:paraId="31B7A7C7" w14:textId="77777777" w:rsidTr="00E740F5">
        <w:tc>
          <w:tcPr>
            <w:tcW w:w="704" w:type="dxa"/>
            <w:shd w:val="clear" w:color="auto" w:fill="auto"/>
          </w:tcPr>
          <w:p w14:paraId="5044A87D"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5009095"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&amp;#x0440;&amp;#x0441;&amp;#x0442;&amp;#x0443;&amp;#x0444;&amp;#x0445;&amp;#x0446;&amp;#x0447;</w:t>
            </w:r>
          </w:p>
        </w:tc>
      </w:tr>
      <w:tr w:rsidR="00D82EF8" w:rsidRPr="007E5BAF" w14:paraId="3B31AC7B" w14:textId="77777777" w:rsidTr="00E740F5">
        <w:tc>
          <w:tcPr>
            <w:tcW w:w="704" w:type="dxa"/>
            <w:shd w:val="clear" w:color="auto" w:fill="auto"/>
          </w:tcPr>
          <w:p w14:paraId="6DAC5CAD"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86C3B75" w14:textId="77777777" w:rsidR="00D82EF8" w:rsidRPr="007E5BAF" w:rsidRDefault="00D82EF8" w:rsidP="00D82EF8">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&amp;#x0448;&amp;#x0449;&amp;#x044A;&amp;#x044B;&amp;#x044C;&amp;#x044D;&amp;#x044E;&amp;#x044F;</w:t>
            </w:r>
          </w:p>
        </w:tc>
      </w:tr>
      <w:tr w:rsidR="00D82EF8" w:rsidRPr="007E5BAF" w14:paraId="3E90EEA2" w14:textId="77777777" w:rsidTr="00E740F5">
        <w:tc>
          <w:tcPr>
            <w:tcW w:w="704" w:type="dxa"/>
            <w:shd w:val="clear" w:color="auto" w:fill="auto"/>
          </w:tcPr>
          <w:p w14:paraId="7BB2AE44"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rPr>
            </w:pPr>
          </w:p>
        </w:tc>
        <w:tc>
          <w:tcPr>
            <w:tcW w:w="9088" w:type="dxa"/>
            <w:shd w:val="clear" w:color="auto" w:fill="auto"/>
          </w:tcPr>
          <w:p w14:paraId="10D460C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&amp;#x0402;&amp;#x0403;&amp;#x201A;&amp;#x0453;&amp;#x201E;&amp;#x2026;&amp;#x2020;&amp;#x2021;</w:t>
            </w:r>
          </w:p>
        </w:tc>
      </w:tr>
      <w:tr w:rsidR="00D82EF8" w:rsidRPr="007E5BAF" w14:paraId="47EAFE0D" w14:textId="77777777" w:rsidTr="00E740F5">
        <w:tc>
          <w:tcPr>
            <w:tcW w:w="704" w:type="dxa"/>
            <w:shd w:val="clear" w:color="auto" w:fill="auto"/>
          </w:tcPr>
          <w:p w14:paraId="591F95DD"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BC53766"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&amp;#x20AC;&amp;#x2030;&amp;#x0409;&amp;#x2039;&amp;#x040A;&amp;#x040C;&amp;#x040B;&amp;#x040F;</w:t>
            </w:r>
          </w:p>
        </w:tc>
      </w:tr>
      <w:tr w:rsidR="00D82EF8" w:rsidRPr="007E5BAF" w14:paraId="532D92E5" w14:textId="77777777" w:rsidTr="00E740F5">
        <w:tc>
          <w:tcPr>
            <w:tcW w:w="704" w:type="dxa"/>
            <w:shd w:val="clear" w:color="auto" w:fill="auto"/>
          </w:tcPr>
          <w:p w14:paraId="1D2102D4"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6764B25"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&amp;#x0452;&amp;#x2018;&amp;#x2019;&amp;#x201C;&amp;#x201D;&amp;#x2022;&amp;#x2013;&amp;#x2014;</w:t>
            </w:r>
          </w:p>
        </w:tc>
      </w:tr>
      <w:tr w:rsidR="00D82EF8" w:rsidRPr="007E5BAF" w14:paraId="689901F6" w14:textId="77777777" w:rsidTr="00E740F5">
        <w:tc>
          <w:tcPr>
            <w:tcW w:w="704" w:type="dxa"/>
            <w:shd w:val="clear" w:color="auto" w:fill="auto"/>
          </w:tcPr>
          <w:p w14:paraId="16694DD6"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0DBBAC5"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&amp;#x2122;&amp;#x0459;&amp;#x203A;&amp;#x045A;&amp;#x045C;&amp;#x045B;&amp;#x045F;&amp;#x00A0;</w:t>
            </w:r>
          </w:p>
        </w:tc>
      </w:tr>
      <w:tr w:rsidR="00D82EF8" w:rsidRPr="007E5BAF" w14:paraId="0F5C6F72" w14:textId="77777777" w:rsidTr="00E740F5">
        <w:tc>
          <w:tcPr>
            <w:tcW w:w="704" w:type="dxa"/>
            <w:shd w:val="clear" w:color="auto" w:fill="auto"/>
          </w:tcPr>
          <w:p w14:paraId="50ED37DF"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785495E"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&amp;#x040E;&amp;#x045E;&amp;#x0408;&amp;#x00A4;&amp;#x0490;&amp;#x00A6;&amp;#x00A7;&amp;#x0401;</w:t>
            </w:r>
          </w:p>
        </w:tc>
      </w:tr>
      <w:tr w:rsidR="00D82EF8" w:rsidRPr="007E5BAF" w14:paraId="32D8FD8A" w14:textId="77777777" w:rsidTr="00E740F5">
        <w:tc>
          <w:tcPr>
            <w:tcW w:w="704" w:type="dxa"/>
            <w:shd w:val="clear" w:color="auto" w:fill="auto"/>
          </w:tcPr>
          <w:p w14:paraId="682C2926"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133949D"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&amp;#x00A9;&amp;#x0404;&amp;#x00AB;&amp;#x00AC;&amp;#x00AD;&amp;#x00AE;&amp;#x0407;&amp;#x00B0;</w:t>
            </w:r>
          </w:p>
        </w:tc>
      </w:tr>
      <w:tr w:rsidR="00D82EF8" w:rsidRPr="007E5BAF" w14:paraId="1C12B5A3" w14:textId="77777777" w:rsidTr="00E740F5">
        <w:tc>
          <w:tcPr>
            <w:tcW w:w="704" w:type="dxa"/>
            <w:shd w:val="clear" w:color="auto" w:fill="auto"/>
          </w:tcPr>
          <w:p w14:paraId="49835AF2"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F44C3A7"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&amp;#x00B1;&amp;#x0406;&amp;#x0456;&amp;#x0491;&amp;#x00B5;&amp;#x00B6;&amp;#x00B7;&amp;#x0451;</w:t>
            </w:r>
          </w:p>
        </w:tc>
      </w:tr>
      <w:tr w:rsidR="00D82EF8" w:rsidRPr="007E5BAF" w14:paraId="079A8C13" w14:textId="77777777" w:rsidTr="00E740F5">
        <w:tc>
          <w:tcPr>
            <w:tcW w:w="704" w:type="dxa"/>
            <w:shd w:val="clear" w:color="auto" w:fill="auto"/>
          </w:tcPr>
          <w:p w14:paraId="14CEEB22"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11F44AD"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&amp;#x2116;&amp;#x0454;&amp;#x00BB;&amp;#x0458;&amp;#x0405;&amp;#x0455;&amp;#x0457;</w:t>
            </w:r>
          </w:p>
        </w:tc>
      </w:tr>
      <w:tr w:rsidR="00D82EF8" w:rsidRPr="007E5BAF" w14:paraId="0843D015" w14:textId="77777777" w:rsidTr="00E740F5">
        <w:tc>
          <w:tcPr>
            <w:tcW w:w="704" w:type="dxa"/>
            <w:shd w:val="clear" w:color="auto" w:fill="auto"/>
          </w:tcPr>
          <w:p w14:paraId="4EFC659B"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3D2C7B2"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&amp;#x09;&amp;#x0A;&amp;#x0D;</w:t>
            </w:r>
          </w:p>
        </w:tc>
      </w:tr>
      <w:tr w:rsidR="00D82EF8" w:rsidRPr="007E5BAF" w14:paraId="75D62744" w14:textId="77777777" w:rsidTr="00E740F5">
        <w:tc>
          <w:tcPr>
            <w:tcW w:w="704" w:type="dxa"/>
            <w:shd w:val="clear" w:color="auto" w:fill="auto"/>
          </w:tcPr>
          <w:p w14:paraId="2C9275FE"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9C56C3D"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]+"/&gt;</w:t>
            </w:r>
          </w:p>
        </w:tc>
      </w:tr>
      <w:tr w:rsidR="00D82EF8" w:rsidRPr="007E5BAF" w14:paraId="16260AE9" w14:textId="77777777" w:rsidTr="00E740F5">
        <w:tc>
          <w:tcPr>
            <w:tcW w:w="704" w:type="dxa"/>
            <w:shd w:val="clear" w:color="auto" w:fill="auto"/>
          </w:tcPr>
          <w:p w14:paraId="33AD4401"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916AE36"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2C9B0BA2" w14:textId="77777777" w:rsidTr="00E740F5">
        <w:tc>
          <w:tcPr>
            <w:tcW w:w="704" w:type="dxa"/>
            <w:shd w:val="clear" w:color="auto" w:fill="auto"/>
          </w:tcPr>
          <w:p w14:paraId="4C7D5673"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F6A506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51C961B7" w14:textId="77777777" w:rsidTr="00E740F5">
        <w:tc>
          <w:tcPr>
            <w:tcW w:w="704" w:type="dxa"/>
            <w:shd w:val="clear" w:color="auto" w:fill="auto"/>
          </w:tcPr>
          <w:p w14:paraId="531A10B4"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9FFB4D7"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URL_Type</w:t>
            </w:r>
            <w:proofErr w:type="spellEnd"/>
            <w:r w:rsidRPr="007E5BAF">
              <w:rPr>
                <w:rFonts w:ascii="Courier New" w:hAnsi="Courier New" w:cs="Courier New"/>
                <w:color w:val="000000" w:themeColor="text1"/>
                <w:sz w:val="18"/>
                <w:szCs w:val="18"/>
              </w:rPr>
              <w:t>"&gt;</w:t>
            </w:r>
          </w:p>
        </w:tc>
      </w:tr>
      <w:tr w:rsidR="00D82EF8" w:rsidRPr="007E5BAF" w14:paraId="673B0294" w14:textId="77777777" w:rsidTr="00E740F5">
        <w:tc>
          <w:tcPr>
            <w:tcW w:w="704" w:type="dxa"/>
            <w:shd w:val="clear" w:color="auto" w:fill="auto"/>
          </w:tcPr>
          <w:p w14:paraId="35B67981"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4602367"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xs:anyURI</w:t>
            </w:r>
            <w:proofErr w:type="spellEnd"/>
            <w:r w:rsidRPr="007E5BAF">
              <w:rPr>
                <w:rFonts w:ascii="Courier New" w:hAnsi="Courier New" w:cs="Courier New"/>
                <w:color w:val="000000" w:themeColor="text1"/>
                <w:sz w:val="18"/>
                <w:szCs w:val="18"/>
              </w:rPr>
              <w:t>"&gt;</w:t>
            </w:r>
          </w:p>
        </w:tc>
      </w:tr>
      <w:tr w:rsidR="00D82EF8" w:rsidRPr="007E5BAF" w14:paraId="272B832D" w14:textId="77777777" w:rsidTr="00E740F5">
        <w:tc>
          <w:tcPr>
            <w:tcW w:w="704" w:type="dxa"/>
            <w:shd w:val="clear" w:color="auto" w:fill="auto"/>
          </w:tcPr>
          <w:p w14:paraId="5DDED1A3"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81D4D4E"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xs:minLength</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="3"/&gt;</w:t>
            </w:r>
          </w:p>
        </w:tc>
      </w:tr>
      <w:tr w:rsidR="00D82EF8" w:rsidRPr="007E5BAF" w14:paraId="5298F37A" w14:textId="77777777" w:rsidTr="00E740F5">
        <w:tc>
          <w:tcPr>
            <w:tcW w:w="704" w:type="dxa"/>
            <w:shd w:val="clear" w:color="auto" w:fill="auto"/>
          </w:tcPr>
          <w:p w14:paraId="4B542705"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669C43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xs:maxLength</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="255"/&gt;</w:t>
            </w:r>
          </w:p>
        </w:tc>
      </w:tr>
      <w:tr w:rsidR="00D82EF8" w:rsidRPr="007E5BAF" w14:paraId="5C0867A4" w14:textId="77777777" w:rsidTr="00E740F5">
        <w:tc>
          <w:tcPr>
            <w:tcW w:w="704" w:type="dxa"/>
            <w:shd w:val="clear" w:color="auto" w:fill="auto"/>
          </w:tcPr>
          <w:p w14:paraId="50C1816F"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A8F71AB"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2DEF19A6" w14:textId="77777777" w:rsidTr="00E740F5">
        <w:tc>
          <w:tcPr>
            <w:tcW w:w="704" w:type="dxa"/>
            <w:shd w:val="clear" w:color="auto" w:fill="auto"/>
          </w:tcPr>
          <w:p w14:paraId="497CD319"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4BB3BB9"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443C55B5" w14:textId="77777777" w:rsidTr="00E740F5">
        <w:tc>
          <w:tcPr>
            <w:tcW w:w="704" w:type="dxa"/>
            <w:shd w:val="clear" w:color="auto" w:fill="auto"/>
          </w:tcPr>
          <w:p w14:paraId="48B7CF4B"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E984FDB"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="CRC32_Type"&gt;</w:t>
            </w:r>
          </w:p>
        </w:tc>
      </w:tr>
      <w:tr w:rsidR="00D82EF8" w:rsidRPr="007E5BAF" w14:paraId="6C986C12" w14:textId="77777777" w:rsidTr="00E740F5">
        <w:tc>
          <w:tcPr>
            <w:tcW w:w="704" w:type="dxa"/>
            <w:shd w:val="clear" w:color="auto" w:fill="auto"/>
          </w:tcPr>
          <w:p w14:paraId="59B0CFBA"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F1DFDA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xs:hexBinary</w:t>
            </w:r>
            <w:proofErr w:type="spellEnd"/>
            <w:r w:rsidRPr="007E5BAF">
              <w:rPr>
                <w:rFonts w:ascii="Courier New" w:hAnsi="Courier New" w:cs="Courier New"/>
                <w:color w:val="000000" w:themeColor="text1"/>
                <w:sz w:val="18"/>
                <w:szCs w:val="18"/>
              </w:rPr>
              <w:t>"&gt;</w:t>
            </w:r>
          </w:p>
        </w:tc>
      </w:tr>
      <w:tr w:rsidR="00D82EF8" w:rsidRPr="007E5BAF" w14:paraId="7004EE28" w14:textId="77777777" w:rsidTr="00E740F5">
        <w:tc>
          <w:tcPr>
            <w:tcW w:w="704" w:type="dxa"/>
            <w:shd w:val="clear" w:color="auto" w:fill="auto"/>
          </w:tcPr>
          <w:p w14:paraId="2E76D32B"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F8FF05D"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xs:length</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="4"/&gt;</w:t>
            </w:r>
          </w:p>
        </w:tc>
      </w:tr>
      <w:tr w:rsidR="00D82EF8" w:rsidRPr="007E5BAF" w14:paraId="2F920C93" w14:textId="77777777" w:rsidTr="00E740F5">
        <w:tc>
          <w:tcPr>
            <w:tcW w:w="704" w:type="dxa"/>
            <w:shd w:val="clear" w:color="auto" w:fill="auto"/>
          </w:tcPr>
          <w:p w14:paraId="08317496"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C52624D" w14:textId="77777777" w:rsidR="00D82EF8" w:rsidRPr="007E5BAF" w:rsidRDefault="00D82EF8" w:rsidP="00D82EF8">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4E7B689B" w14:textId="77777777" w:rsidTr="00E740F5">
        <w:tc>
          <w:tcPr>
            <w:tcW w:w="704" w:type="dxa"/>
            <w:shd w:val="clear" w:color="auto" w:fill="auto"/>
          </w:tcPr>
          <w:p w14:paraId="10F92CC3"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236E1A6"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4355B010" w14:textId="77777777" w:rsidTr="00E740F5">
        <w:tc>
          <w:tcPr>
            <w:tcW w:w="704" w:type="dxa"/>
            <w:shd w:val="clear" w:color="auto" w:fill="auto"/>
          </w:tcPr>
          <w:p w14:paraId="6F68F133"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7FA2B23"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DocNumber_Type</w:t>
            </w:r>
            <w:proofErr w:type="spellEnd"/>
            <w:r w:rsidRPr="007E5BAF">
              <w:rPr>
                <w:rFonts w:ascii="Courier New" w:hAnsi="Courier New" w:cs="Courier New"/>
                <w:color w:val="000000" w:themeColor="text1"/>
                <w:sz w:val="18"/>
                <w:szCs w:val="18"/>
              </w:rPr>
              <w:t>"&gt;</w:t>
            </w:r>
          </w:p>
        </w:tc>
      </w:tr>
      <w:tr w:rsidR="00D82EF8" w:rsidRPr="007E5BAF" w14:paraId="467B6D19" w14:textId="77777777" w:rsidTr="00E740F5">
        <w:tc>
          <w:tcPr>
            <w:tcW w:w="704" w:type="dxa"/>
            <w:shd w:val="clear" w:color="auto" w:fill="auto"/>
          </w:tcPr>
          <w:p w14:paraId="49502131"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216244D"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D82EF8" w:rsidRPr="007E5BAF" w14:paraId="550045AB" w14:textId="77777777" w:rsidTr="00E740F5">
        <w:tc>
          <w:tcPr>
            <w:tcW w:w="704" w:type="dxa"/>
            <w:shd w:val="clear" w:color="auto" w:fill="auto"/>
          </w:tcPr>
          <w:p w14:paraId="08152ABB"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F1508D3"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xs:maxLength</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="50"/&gt;</w:t>
            </w:r>
          </w:p>
        </w:tc>
      </w:tr>
      <w:tr w:rsidR="00D82EF8" w:rsidRPr="007E5BAF" w14:paraId="1DB36579" w14:textId="77777777" w:rsidTr="00E740F5">
        <w:tc>
          <w:tcPr>
            <w:tcW w:w="704" w:type="dxa"/>
            <w:shd w:val="clear" w:color="auto" w:fill="auto"/>
          </w:tcPr>
          <w:p w14:paraId="067D81BF"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7E740F3"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31B41D41" w14:textId="77777777" w:rsidTr="00E740F5">
        <w:tc>
          <w:tcPr>
            <w:tcW w:w="704" w:type="dxa"/>
            <w:shd w:val="clear" w:color="auto" w:fill="auto"/>
          </w:tcPr>
          <w:p w14:paraId="06489978"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A344126"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55225000" w14:textId="77777777" w:rsidTr="00E740F5">
        <w:tc>
          <w:tcPr>
            <w:tcW w:w="704" w:type="dxa"/>
            <w:shd w:val="clear" w:color="auto" w:fill="auto"/>
          </w:tcPr>
          <w:p w14:paraId="65D32745"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096680B"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="EDRPOU"&gt;</w:t>
            </w:r>
          </w:p>
        </w:tc>
      </w:tr>
      <w:tr w:rsidR="00D82EF8" w:rsidRPr="007E5BAF" w14:paraId="6CD7F8E1" w14:textId="77777777" w:rsidTr="00E740F5">
        <w:tc>
          <w:tcPr>
            <w:tcW w:w="704" w:type="dxa"/>
            <w:shd w:val="clear" w:color="auto" w:fill="auto"/>
          </w:tcPr>
          <w:p w14:paraId="20640052"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76D07FB"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D82EF8" w:rsidRPr="007E5BAF" w14:paraId="188DBCFC" w14:textId="77777777" w:rsidTr="00E740F5">
        <w:tc>
          <w:tcPr>
            <w:tcW w:w="704" w:type="dxa"/>
            <w:shd w:val="clear" w:color="auto" w:fill="auto"/>
          </w:tcPr>
          <w:p w14:paraId="3473C1A1"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7D81AEC"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xs:maxLength</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="12"/&gt;</w:t>
            </w:r>
          </w:p>
        </w:tc>
      </w:tr>
      <w:tr w:rsidR="00D82EF8" w:rsidRPr="007E5BAF" w14:paraId="7BCA87FC" w14:textId="77777777" w:rsidTr="00E740F5">
        <w:tc>
          <w:tcPr>
            <w:tcW w:w="704" w:type="dxa"/>
            <w:shd w:val="clear" w:color="auto" w:fill="auto"/>
          </w:tcPr>
          <w:p w14:paraId="1097BC95"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82A59FA"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6ED32F58" w14:textId="77777777" w:rsidTr="00E740F5">
        <w:tc>
          <w:tcPr>
            <w:tcW w:w="704" w:type="dxa"/>
            <w:shd w:val="clear" w:color="auto" w:fill="auto"/>
          </w:tcPr>
          <w:p w14:paraId="23CFC948"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5699702"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2BBBAAFA" w14:textId="77777777" w:rsidTr="00E740F5">
        <w:tc>
          <w:tcPr>
            <w:tcW w:w="704" w:type="dxa"/>
            <w:shd w:val="clear" w:color="auto" w:fill="auto"/>
          </w:tcPr>
          <w:p w14:paraId="36CC3A7B"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3EC4FBB"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D82EF8" w:rsidRPr="007E5BAF" w14:paraId="25FCFAF6" w14:textId="77777777" w:rsidTr="00E740F5">
        <w:tc>
          <w:tcPr>
            <w:tcW w:w="704" w:type="dxa"/>
            <w:shd w:val="clear" w:color="auto" w:fill="auto"/>
          </w:tcPr>
          <w:p w14:paraId="599AFDD4"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A089305"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xs:decimal</w:t>
            </w:r>
            <w:proofErr w:type="spellEnd"/>
            <w:r w:rsidRPr="007E5BAF">
              <w:rPr>
                <w:rFonts w:ascii="Courier New" w:hAnsi="Courier New" w:cs="Courier New"/>
                <w:color w:val="000000" w:themeColor="text1"/>
                <w:sz w:val="18"/>
                <w:szCs w:val="18"/>
              </w:rPr>
              <w:t>"&gt;</w:t>
            </w:r>
          </w:p>
        </w:tc>
      </w:tr>
      <w:tr w:rsidR="00D82EF8" w:rsidRPr="007E5BAF" w14:paraId="2C71AF8C" w14:textId="77777777" w:rsidTr="00E740F5">
        <w:tc>
          <w:tcPr>
            <w:tcW w:w="704" w:type="dxa"/>
            <w:shd w:val="clear" w:color="auto" w:fill="auto"/>
          </w:tcPr>
          <w:p w14:paraId="75348887"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B66A916"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xs:fractionDigits</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="2"/&gt;</w:t>
            </w:r>
          </w:p>
        </w:tc>
      </w:tr>
      <w:tr w:rsidR="00D82EF8" w:rsidRPr="007E5BAF" w14:paraId="10C24702" w14:textId="77777777" w:rsidTr="00E740F5">
        <w:tc>
          <w:tcPr>
            <w:tcW w:w="704" w:type="dxa"/>
            <w:shd w:val="clear" w:color="auto" w:fill="auto"/>
          </w:tcPr>
          <w:p w14:paraId="20685FC2"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F2E5D68"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7E7DB5A2" w14:textId="77777777" w:rsidTr="00E740F5">
        <w:tc>
          <w:tcPr>
            <w:tcW w:w="704" w:type="dxa"/>
            <w:shd w:val="clear" w:color="auto" w:fill="auto"/>
          </w:tcPr>
          <w:p w14:paraId="082AE49B"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090CFB8"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0AF9BD4E" w14:textId="77777777" w:rsidTr="00E740F5">
        <w:tc>
          <w:tcPr>
            <w:tcW w:w="704" w:type="dxa"/>
            <w:shd w:val="clear" w:color="auto" w:fill="auto"/>
          </w:tcPr>
          <w:p w14:paraId="37AE085B"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A835251"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="Type10"&gt;</w:t>
            </w:r>
          </w:p>
        </w:tc>
      </w:tr>
      <w:tr w:rsidR="00D82EF8" w:rsidRPr="007E5BAF" w14:paraId="672194F5" w14:textId="77777777" w:rsidTr="00E740F5">
        <w:tc>
          <w:tcPr>
            <w:tcW w:w="704" w:type="dxa"/>
            <w:shd w:val="clear" w:color="auto" w:fill="auto"/>
          </w:tcPr>
          <w:p w14:paraId="29DFFE94"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13631CF"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D82EF8" w:rsidRPr="007E5BAF" w14:paraId="74AAE957" w14:textId="77777777" w:rsidTr="00E740F5">
        <w:tc>
          <w:tcPr>
            <w:tcW w:w="704" w:type="dxa"/>
            <w:shd w:val="clear" w:color="auto" w:fill="auto"/>
          </w:tcPr>
          <w:p w14:paraId="0E5C7524"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C069C68"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xs:maxLength</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="10"/&gt;</w:t>
            </w:r>
          </w:p>
        </w:tc>
      </w:tr>
      <w:tr w:rsidR="00D82EF8" w:rsidRPr="007E5BAF" w14:paraId="5E22A585" w14:textId="77777777" w:rsidTr="00E740F5">
        <w:tc>
          <w:tcPr>
            <w:tcW w:w="704" w:type="dxa"/>
            <w:shd w:val="clear" w:color="auto" w:fill="auto"/>
          </w:tcPr>
          <w:p w14:paraId="5BC6AB36"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FA31327"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6C5EEE6E" w14:textId="77777777" w:rsidTr="00E740F5">
        <w:tc>
          <w:tcPr>
            <w:tcW w:w="704" w:type="dxa"/>
            <w:shd w:val="clear" w:color="auto" w:fill="auto"/>
          </w:tcPr>
          <w:p w14:paraId="7234BDF3"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C67FCED"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932AAE" w:rsidRPr="007E5BAF" w14:paraId="5FC76337" w14:textId="77777777" w:rsidTr="00E740F5">
        <w:tc>
          <w:tcPr>
            <w:tcW w:w="704" w:type="dxa"/>
            <w:shd w:val="clear" w:color="auto" w:fill="auto"/>
          </w:tcPr>
          <w:p w14:paraId="10EDE62E" w14:textId="77777777" w:rsidR="00932AAE" w:rsidRPr="007E5BAF" w:rsidRDefault="00932AAE"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1A41BB3" w14:textId="77777777" w:rsidR="00932AAE" w:rsidRPr="007E5BAF" w:rsidRDefault="00932AAE" w:rsidP="00932AAE">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xs:simpleType</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name</w:t>
            </w:r>
            <w:proofErr w:type="spellEnd"/>
            <w:r w:rsidRPr="007E5BAF">
              <w:rPr>
                <w:rFonts w:ascii="Courier New" w:hAnsi="Courier New" w:cs="Courier New"/>
                <w:sz w:val="18"/>
                <w:szCs w:val="18"/>
              </w:rPr>
              <w:t>="</w:t>
            </w:r>
            <w:r w:rsidRPr="007E5BAF">
              <w:rPr>
                <w:rFonts w:ascii="Courier New" w:hAnsi="Courier New" w:cs="Courier New"/>
                <w:sz w:val="18"/>
                <w:szCs w:val="18"/>
                <w:lang w:val="en-US"/>
              </w:rPr>
              <w:t>nominal</w:t>
            </w:r>
            <w:r w:rsidRPr="007E5BAF">
              <w:rPr>
                <w:rFonts w:ascii="Courier New" w:hAnsi="Courier New" w:cs="Courier New"/>
                <w:sz w:val="18"/>
                <w:szCs w:val="18"/>
              </w:rPr>
              <w:t>"&gt;</w:t>
            </w:r>
          </w:p>
        </w:tc>
      </w:tr>
      <w:tr w:rsidR="00932AAE" w:rsidRPr="007E5BAF" w14:paraId="50BF043A" w14:textId="77777777" w:rsidTr="00E740F5">
        <w:tc>
          <w:tcPr>
            <w:tcW w:w="704" w:type="dxa"/>
            <w:shd w:val="clear" w:color="auto" w:fill="auto"/>
          </w:tcPr>
          <w:p w14:paraId="7F360FDD" w14:textId="77777777" w:rsidR="00932AAE" w:rsidRPr="007E5BAF" w:rsidRDefault="00932AAE"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80B9E26" w14:textId="77777777" w:rsidR="00932AAE" w:rsidRPr="007E5BAF" w:rsidRDefault="00932AAE" w:rsidP="00932AAE">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xs:restriction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base</w:t>
            </w:r>
            <w:proofErr w:type="spellEnd"/>
            <w:r w:rsidRPr="007E5BAF">
              <w:rPr>
                <w:rFonts w:ascii="Courier New" w:hAnsi="Courier New" w:cs="Courier New"/>
                <w:sz w:val="18"/>
                <w:szCs w:val="18"/>
              </w:rPr>
              <w:t>="</w:t>
            </w:r>
            <w:proofErr w:type="spellStart"/>
            <w:r w:rsidRPr="007E5BAF">
              <w:rPr>
                <w:rFonts w:ascii="Courier New" w:hAnsi="Courier New" w:cs="Courier New"/>
                <w:sz w:val="18"/>
                <w:szCs w:val="18"/>
              </w:rPr>
              <w:t>xs:decimal</w:t>
            </w:r>
            <w:proofErr w:type="spellEnd"/>
            <w:r w:rsidRPr="007E5BAF">
              <w:rPr>
                <w:rFonts w:ascii="Courier New" w:hAnsi="Courier New" w:cs="Courier New"/>
                <w:sz w:val="18"/>
                <w:szCs w:val="18"/>
              </w:rPr>
              <w:t>"&gt;</w:t>
            </w:r>
          </w:p>
        </w:tc>
      </w:tr>
      <w:tr w:rsidR="00932AAE" w:rsidRPr="007E5BAF" w14:paraId="2F9D8E1C" w14:textId="77777777" w:rsidTr="00E740F5">
        <w:tc>
          <w:tcPr>
            <w:tcW w:w="704" w:type="dxa"/>
            <w:shd w:val="clear" w:color="auto" w:fill="auto"/>
          </w:tcPr>
          <w:p w14:paraId="4B11F88A" w14:textId="77777777" w:rsidR="00932AAE" w:rsidRPr="007E5BAF" w:rsidRDefault="00932AAE"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B78AD50" w14:textId="77777777" w:rsidR="00932AAE" w:rsidRPr="007E5BAF" w:rsidRDefault="00932AAE" w:rsidP="00932AAE">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xs:minInclusive</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="0"/&gt;</w:t>
            </w:r>
          </w:p>
        </w:tc>
      </w:tr>
      <w:tr w:rsidR="00932AAE" w:rsidRPr="007E5BAF" w14:paraId="75A1D7A9" w14:textId="77777777" w:rsidTr="00E740F5">
        <w:tc>
          <w:tcPr>
            <w:tcW w:w="704" w:type="dxa"/>
            <w:shd w:val="clear" w:color="auto" w:fill="auto"/>
          </w:tcPr>
          <w:p w14:paraId="4A619CEA" w14:textId="77777777" w:rsidR="00932AAE" w:rsidRPr="007E5BAF" w:rsidRDefault="00932AAE"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DCDA78F" w14:textId="77777777" w:rsidR="00932AAE" w:rsidRPr="007E5BAF" w:rsidRDefault="00932AAE" w:rsidP="00932AAE">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xs:fractionDigits</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w:t>
            </w:r>
            <w:r w:rsidRPr="007E5BAF">
              <w:rPr>
                <w:rFonts w:ascii="Courier New" w:hAnsi="Courier New" w:cs="Courier New"/>
                <w:sz w:val="18"/>
                <w:szCs w:val="18"/>
                <w:lang w:val="en-US"/>
              </w:rPr>
              <w:t>8</w:t>
            </w:r>
            <w:r w:rsidRPr="007E5BAF">
              <w:rPr>
                <w:rFonts w:ascii="Courier New" w:hAnsi="Courier New" w:cs="Courier New"/>
                <w:sz w:val="18"/>
                <w:szCs w:val="18"/>
              </w:rPr>
              <w:t>"/&gt;</w:t>
            </w:r>
          </w:p>
        </w:tc>
      </w:tr>
      <w:tr w:rsidR="00932AAE" w:rsidRPr="007E5BAF" w14:paraId="12996026" w14:textId="77777777" w:rsidTr="00E740F5">
        <w:tc>
          <w:tcPr>
            <w:tcW w:w="704" w:type="dxa"/>
            <w:shd w:val="clear" w:color="auto" w:fill="auto"/>
          </w:tcPr>
          <w:p w14:paraId="5CDB6FDF" w14:textId="77777777" w:rsidR="00932AAE" w:rsidRPr="007E5BAF" w:rsidRDefault="00932AAE"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95F930E" w14:textId="77777777" w:rsidR="00932AAE" w:rsidRPr="007E5BAF" w:rsidRDefault="00932AAE" w:rsidP="00932AAE">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xs:restriction</w:t>
            </w:r>
            <w:proofErr w:type="spellEnd"/>
            <w:r w:rsidRPr="007E5BAF">
              <w:rPr>
                <w:rFonts w:ascii="Courier New" w:hAnsi="Courier New" w:cs="Courier New"/>
                <w:sz w:val="18"/>
                <w:szCs w:val="18"/>
              </w:rPr>
              <w:t>&gt;</w:t>
            </w:r>
          </w:p>
        </w:tc>
      </w:tr>
      <w:tr w:rsidR="00932AAE" w:rsidRPr="007E5BAF" w14:paraId="4D82260F" w14:textId="77777777" w:rsidTr="00E740F5">
        <w:tc>
          <w:tcPr>
            <w:tcW w:w="704" w:type="dxa"/>
            <w:shd w:val="clear" w:color="auto" w:fill="auto"/>
          </w:tcPr>
          <w:p w14:paraId="210A400A" w14:textId="77777777" w:rsidR="00932AAE" w:rsidRPr="007E5BAF" w:rsidRDefault="00932AAE"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14775E2" w14:textId="77777777" w:rsidR="00932AAE" w:rsidRPr="007E5BAF" w:rsidRDefault="00932AAE" w:rsidP="00932AAE">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xs:simpleType</w:t>
            </w:r>
            <w:proofErr w:type="spellEnd"/>
            <w:r w:rsidRPr="007E5BAF">
              <w:rPr>
                <w:rFonts w:ascii="Courier New" w:hAnsi="Courier New" w:cs="Courier New"/>
                <w:sz w:val="18"/>
                <w:szCs w:val="18"/>
              </w:rPr>
              <w:t>&gt;</w:t>
            </w:r>
          </w:p>
        </w:tc>
      </w:tr>
      <w:tr w:rsidR="00932AAE" w:rsidRPr="007E5BAF" w14:paraId="11B8AD37" w14:textId="77777777" w:rsidTr="00E740F5">
        <w:tc>
          <w:tcPr>
            <w:tcW w:w="704" w:type="dxa"/>
            <w:shd w:val="clear" w:color="auto" w:fill="auto"/>
          </w:tcPr>
          <w:p w14:paraId="14FAE7D1" w14:textId="77777777" w:rsidR="00932AAE" w:rsidRPr="007E5BAF" w:rsidRDefault="00932AAE"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89BF2A5" w14:textId="77777777" w:rsidR="00932AAE" w:rsidRPr="007E5BAF" w:rsidRDefault="00932AAE" w:rsidP="00D82EF8">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="Type254"&gt;</w:t>
            </w:r>
          </w:p>
        </w:tc>
      </w:tr>
      <w:tr w:rsidR="00D82EF8" w:rsidRPr="007E5BAF" w14:paraId="04964103" w14:textId="77777777" w:rsidTr="00E740F5">
        <w:tc>
          <w:tcPr>
            <w:tcW w:w="704" w:type="dxa"/>
            <w:shd w:val="clear" w:color="auto" w:fill="auto"/>
          </w:tcPr>
          <w:p w14:paraId="74D9C176"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0DFCBB1"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D82EF8" w:rsidRPr="007E5BAF" w14:paraId="62D992F4" w14:textId="77777777" w:rsidTr="00E740F5">
        <w:tc>
          <w:tcPr>
            <w:tcW w:w="704" w:type="dxa"/>
            <w:shd w:val="clear" w:color="auto" w:fill="auto"/>
          </w:tcPr>
          <w:p w14:paraId="1348BF4C"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8DF8AB8"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xs:maxLength</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="254"/&gt;</w:t>
            </w:r>
          </w:p>
        </w:tc>
      </w:tr>
      <w:tr w:rsidR="00D82EF8" w:rsidRPr="007E5BAF" w14:paraId="46209893" w14:textId="77777777" w:rsidTr="00E740F5">
        <w:tc>
          <w:tcPr>
            <w:tcW w:w="704" w:type="dxa"/>
            <w:shd w:val="clear" w:color="auto" w:fill="auto"/>
          </w:tcPr>
          <w:p w14:paraId="4FE779E0"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E3B5B0A"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01D05A09" w14:textId="77777777" w:rsidTr="00E740F5">
        <w:tc>
          <w:tcPr>
            <w:tcW w:w="704" w:type="dxa"/>
            <w:shd w:val="clear" w:color="auto" w:fill="auto"/>
          </w:tcPr>
          <w:p w14:paraId="6B8A28AD"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E47568E"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7F2CC921" w14:textId="77777777" w:rsidTr="00E740F5">
        <w:tc>
          <w:tcPr>
            <w:tcW w:w="704" w:type="dxa"/>
            <w:shd w:val="clear" w:color="auto" w:fill="auto"/>
          </w:tcPr>
          <w:p w14:paraId="311AB395"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8682A5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dateTimeZero</w:t>
            </w:r>
            <w:proofErr w:type="spellEnd"/>
            <w:r w:rsidRPr="007E5BAF">
              <w:rPr>
                <w:rFonts w:ascii="Courier New" w:hAnsi="Courier New" w:cs="Courier New"/>
                <w:color w:val="000000" w:themeColor="text1"/>
                <w:sz w:val="18"/>
                <w:szCs w:val="18"/>
              </w:rPr>
              <w:t>"&gt;</w:t>
            </w:r>
          </w:p>
        </w:tc>
      </w:tr>
      <w:tr w:rsidR="00D82EF8" w:rsidRPr="007E5BAF" w14:paraId="6D09CCD5" w14:textId="77777777" w:rsidTr="00E740F5">
        <w:tc>
          <w:tcPr>
            <w:tcW w:w="704" w:type="dxa"/>
            <w:shd w:val="clear" w:color="auto" w:fill="auto"/>
          </w:tcPr>
          <w:p w14:paraId="742CF76A"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C1C843B"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xs:dateTime</w:t>
            </w:r>
            <w:proofErr w:type="spellEnd"/>
            <w:r w:rsidRPr="007E5BAF">
              <w:rPr>
                <w:rFonts w:ascii="Courier New" w:hAnsi="Courier New" w:cs="Courier New"/>
                <w:color w:val="000000" w:themeColor="text1"/>
                <w:sz w:val="18"/>
                <w:szCs w:val="18"/>
              </w:rPr>
              <w:t>"&gt;</w:t>
            </w:r>
          </w:p>
        </w:tc>
      </w:tr>
      <w:tr w:rsidR="00D82EF8" w:rsidRPr="007E5BAF" w14:paraId="3CDCDACA" w14:textId="77777777" w:rsidTr="00E740F5">
        <w:tc>
          <w:tcPr>
            <w:tcW w:w="704" w:type="dxa"/>
            <w:shd w:val="clear" w:color="auto" w:fill="auto"/>
          </w:tcPr>
          <w:p w14:paraId="2C03FBE5"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FE3450D"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xs:pattern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=".{10}(T00:00:00)?"/&gt;</w:t>
            </w:r>
          </w:p>
        </w:tc>
      </w:tr>
      <w:tr w:rsidR="00D82EF8" w:rsidRPr="007E5BAF" w14:paraId="773E77E8" w14:textId="77777777" w:rsidTr="00E740F5">
        <w:tc>
          <w:tcPr>
            <w:tcW w:w="704" w:type="dxa"/>
            <w:shd w:val="clear" w:color="auto" w:fill="auto"/>
          </w:tcPr>
          <w:p w14:paraId="7FC253C4"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D1484FB"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233FA556" w14:textId="77777777" w:rsidTr="00E740F5">
        <w:tc>
          <w:tcPr>
            <w:tcW w:w="704" w:type="dxa"/>
            <w:shd w:val="clear" w:color="auto" w:fill="auto"/>
          </w:tcPr>
          <w:p w14:paraId="328B009C"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9A327EE"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29312523" w14:textId="77777777" w:rsidTr="00E740F5">
        <w:tc>
          <w:tcPr>
            <w:tcW w:w="704" w:type="dxa"/>
            <w:shd w:val="clear" w:color="auto" w:fill="auto"/>
          </w:tcPr>
          <w:p w14:paraId="5BB69FD8"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81F05E0"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dateCompatible</w:t>
            </w:r>
            <w:proofErr w:type="spellEnd"/>
            <w:r w:rsidRPr="007E5BAF">
              <w:rPr>
                <w:rFonts w:ascii="Courier New" w:hAnsi="Courier New" w:cs="Courier New"/>
                <w:color w:val="000000" w:themeColor="text1"/>
                <w:sz w:val="18"/>
                <w:szCs w:val="18"/>
              </w:rPr>
              <w:t>"&gt;</w:t>
            </w:r>
          </w:p>
        </w:tc>
      </w:tr>
      <w:tr w:rsidR="00D82EF8" w:rsidRPr="007E5BAF" w14:paraId="58B2E239" w14:textId="77777777" w:rsidTr="00E740F5">
        <w:tc>
          <w:tcPr>
            <w:tcW w:w="704" w:type="dxa"/>
            <w:shd w:val="clear" w:color="auto" w:fill="auto"/>
          </w:tcPr>
          <w:p w14:paraId="5D6A837C"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A4308BB"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xs:union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memberTypes</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xs:date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dateTimeZero</w:t>
            </w:r>
            <w:proofErr w:type="spellEnd"/>
            <w:r w:rsidRPr="007E5BAF">
              <w:rPr>
                <w:rFonts w:ascii="Courier New" w:hAnsi="Courier New" w:cs="Courier New"/>
                <w:color w:val="000000" w:themeColor="text1"/>
                <w:sz w:val="18"/>
                <w:szCs w:val="18"/>
              </w:rPr>
              <w:t>"/&gt;</w:t>
            </w:r>
          </w:p>
        </w:tc>
      </w:tr>
      <w:tr w:rsidR="00D82EF8" w:rsidRPr="007E5BAF" w14:paraId="3A2A6A0B" w14:textId="77777777" w:rsidTr="00E740F5">
        <w:tc>
          <w:tcPr>
            <w:tcW w:w="704" w:type="dxa"/>
            <w:shd w:val="clear" w:color="auto" w:fill="auto"/>
          </w:tcPr>
          <w:p w14:paraId="619D7AF3"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18298BC"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4F5ACAFF" w14:textId="77777777" w:rsidTr="00E740F5">
        <w:tc>
          <w:tcPr>
            <w:tcW w:w="704" w:type="dxa"/>
            <w:shd w:val="clear" w:color="auto" w:fill="auto"/>
          </w:tcPr>
          <w:p w14:paraId="08330AAE"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92D7128"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ISIN_Type</w:t>
            </w:r>
            <w:proofErr w:type="spellEnd"/>
            <w:r w:rsidRPr="007E5BAF">
              <w:rPr>
                <w:rFonts w:ascii="Courier New" w:hAnsi="Courier New" w:cs="Courier New"/>
                <w:color w:val="000000" w:themeColor="text1"/>
                <w:sz w:val="18"/>
                <w:szCs w:val="18"/>
              </w:rPr>
              <w:t>"&gt;</w:t>
            </w:r>
          </w:p>
        </w:tc>
      </w:tr>
      <w:tr w:rsidR="00D82EF8" w:rsidRPr="007E5BAF" w14:paraId="5E84A715" w14:textId="77777777" w:rsidTr="00E740F5">
        <w:tc>
          <w:tcPr>
            <w:tcW w:w="704" w:type="dxa"/>
            <w:shd w:val="clear" w:color="auto" w:fill="auto"/>
          </w:tcPr>
          <w:p w14:paraId="692A6CB4"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B992DF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D82EF8" w:rsidRPr="007E5BAF" w14:paraId="67E36827" w14:textId="77777777" w:rsidTr="00E740F5">
        <w:tc>
          <w:tcPr>
            <w:tcW w:w="704" w:type="dxa"/>
            <w:shd w:val="clear" w:color="auto" w:fill="auto"/>
          </w:tcPr>
          <w:p w14:paraId="220AA85F"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DEA12E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xs:pattern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="[A-Z]{2}[0-9A-Z]{9}[0-9]"/&gt;</w:t>
            </w:r>
          </w:p>
        </w:tc>
      </w:tr>
      <w:tr w:rsidR="00D82EF8" w:rsidRPr="007E5BAF" w14:paraId="20CC94B8" w14:textId="77777777" w:rsidTr="00E740F5">
        <w:tc>
          <w:tcPr>
            <w:tcW w:w="704" w:type="dxa"/>
            <w:shd w:val="clear" w:color="auto" w:fill="auto"/>
          </w:tcPr>
          <w:p w14:paraId="1A1F8A45"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7083456"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7824178D" w14:textId="77777777" w:rsidTr="00E740F5">
        <w:tc>
          <w:tcPr>
            <w:tcW w:w="704" w:type="dxa"/>
            <w:shd w:val="clear" w:color="auto" w:fill="auto"/>
          </w:tcPr>
          <w:p w14:paraId="637229A3"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DB44767"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D82EF8" w:rsidRPr="007E5BAF" w14:paraId="3A3EB98E" w14:textId="77777777" w:rsidTr="00E740F5">
        <w:tc>
          <w:tcPr>
            <w:tcW w:w="704" w:type="dxa"/>
            <w:shd w:val="clear" w:color="auto" w:fill="auto"/>
          </w:tcPr>
          <w:p w14:paraId="1BA873F6"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8756209"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="LEI"&gt;</w:t>
            </w:r>
          </w:p>
        </w:tc>
      </w:tr>
      <w:tr w:rsidR="00D82EF8" w:rsidRPr="007E5BAF" w14:paraId="0AEB583B" w14:textId="77777777" w:rsidTr="00E740F5">
        <w:tc>
          <w:tcPr>
            <w:tcW w:w="704" w:type="dxa"/>
            <w:shd w:val="clear" w:color="auto" w:fill="auto"/>
          </w:tcPr>
          <w:p w14:paraId="13613E9A"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4AB4E66"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D82EF8" w:rsidRPr="007E5BAF" w14:paraId="45FFE7AB" w14:textId="77777777" w:rsidTr="00E740F5">
        <w:tc>
          <w:tcPr>
            <w:tcW w:w="704" w:type="dxa"/>
            <w:shd w:val="clear" w:color="auto" w:fill="auto"/>
          </w:tcPr>
          <w:p w14:paraId="01A47341"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CE63159"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xs:pattern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="[0-9A-Z]{18}[0-9]{2}"/&gt;</w:t>
            </w:r>
          </w:p>
        </w:tc>
      </w:tr>
      <w:tr w:rsidR="00D82EF8" w:rsidRPr="007E5BAF" w14:paraId="59E7916B" w14:textId="77777777" w:rsidTr="00E740F5">
        <w:tc>
          <w:tcPr>
            <w:tcW w:w="704" w:type="dxa"/>
            <w:shd w:val="clear" w:color="auto" w:fill="auto"/>
          </w:tcPr>
          <w:p w14:paraId="05676347"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A5855FC"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D82EF8" w:rsidRPr="007E5BAF" w14:paraId="07C09F0A" w14:textId="77777777" w:rsidTr="00E740F5">
        <w:tc>
          <w:tcPr>
            <w:tcW w:w="704" w:type="dxa"/>
            <w:shd w:val="clear" w:color="auto" w:fill="auto"/>
          </w:tcPr>
          <w:p w14:paraId="23C28CCA" w14:textId="77777777" w:rsidR="00D82EF8" w:rsidRPr="007E5BAF" w:rsidRDefault="00D82EF8" w:rsidP="00A50573">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99FEFD4" w14:textId="77777777" w:rsidR="00D82EF8" w:rsidRPr="007E5BAF" w:rsidRDefault="00D82EF8" w:rsidP="00D82EF8">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1803A0" w:rsidRPr="007E5BAF" w14:paraId="12B14AEE" w14:textId="77777777" w:rsidTr="00E740F5">
        <w:tc>
          <w:tcPr>
            <w:tcW w:w="704" w:type="dxa"/>
            <w:shd w:val="clear" w:color="auto" w:fill="auto"/>
          </w:tcPr>
          <w:p w14:paraId="03A20267" w14:textId="77777777" w:rsidR="001803A0" w:rsidRPr="007E5BAF" w:rsidRDefault="001803A0" w:rsidP="001803A0">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942CCA2" w14:textId="77777777" w:rsidR="001803A0" w:rsidRPr="007E5BAF" w:rsidRDefault="001803A0" w:rsidP="001803A0">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xs:simpleType</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name</w:t>
            </w:r>
            <w:proofErr w:type="spellEnd"/>
            <w:r w:rsidRPr="007E5BAF">
              <w:rPr>
                <w:rFonts w:ascii="Courier New" w:hAnsi="Courier New" w:cs="Courier New"/>
                <w:sz w:val="18"/>
                <w:szCs w:val="18"/>
              </w:rPr>
              <w:t>="</w:t>
            </w:r>
            <w:proofErr w:type="spellStart"/>
            <w:r w:rsidRPr="007E5BAF">
              <w:rPr>
                <w:rFonts w:ascii="Courier New" w:hAnsi="Courier New" w:cs="Courier New"/>
                <w:sz w:val="18"/>
                <w:szCs w:val="18"/>
              </w:rPr>
              <w:t>TypeLegalType</w:t>
            </w:r>
            <w:proofErr w:type="spellEnd"/>
            <w:r w:rsidRPr="007E5BAF">
              <w:rPr>
                <w:rFonts w:ascii="Courier New" w:hAnsi="Courier New" w:cs="Courier New"/>
                <w:sz w:val="18"/>
                <w:szCs w:val="18"/>
              </w:rPr>
              <w:t>"&gt;</w:t>
            </w:r>
          </w:p>
        </w:tc>
      </w:tr>
      <w:tr w:rsidR="001803A0" w:rsidRPr="007E5BAF" w14:paraId="5DDAA379" w14:textId="77777777" w:rsidTr="00E740F5">
        <w:tc>
          <w:tcPr>
            <w:tcW w:w="704" w:type="dxa"/>
            <w:shd w:val="clear" w:color="auto" w:fill="auto"/>
          </w:tcPr>
          <w:p w14:paraId="36944B7A" w14:textId="77777777" w:rsidR="001803A0" w:rsidRPr="007E5BAF" w:rsidRDefault="001803A0" w:rsidP="001803A0">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22057F1" w14:textId="77777777" w:rsidR="001803A0" w:rsidRPr="007E5BAF" w:rsidRDefault="001803A0" w:rsidP="001803A0">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xs:restriction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base</w:t>
            </w:r>
            <w:proofErr w:type="spellEnd"/>
            <w:r w:rsidRPr="007E5BAF">
              <w:rPr>
                <w:rFonts w:ascii="Courier New" w:hAnsi="Courier New" w:cs="Courier New"/>
                <w:sz w:val="18"/>
                <w:szCs w:val="18"/>
              </w:rPr>
              <w:t>="</w:t>
            </w:r>
            <w:proofErr w:type="spellStart"/>
            <w:r w:rsidRPr="007E5BAF">
              <w:rPr>
                <w:rFonts w:ascii="Courier New" w:hAnsi="Courier New" w:cs="Courier New"/>
                <w:sz w:val="18"/>
                <w:szCs w:val="18"/>
              </w:rPr>
              <w:t>xs:string</w:t>
            </w:r>
            <w:proofErr w:type="spellEnd"/>
            <w:r w:rsidRPr="007E5BAF">
              <w:rPr>
                <w:rFonts w:ascii="Courier New" w:hAnsi="Courier New" w:cs="Courier New"/>
                <w:sz w:val="18"/>
                <w:szCs w:val="18"/>
              </w:rPr>
              <w:t>"&gt;</w:t>
            </w:r>
          </w:p>
        </w:tc>
      </w:tr>
      <w:tr w:rsidR="001803A0" w:rsidRPr="007E5BAF" w14:paraId="247A0FAD" w14:textId="77777777" w:rsidTr="00E740F5">
        <w:tc>
          <w:tcPr>
            <w:tcW w:w="704" w:type="dxa"/>
            <w:shd w:val="clear" w:color="auto" w:fill="auto"/>
          </w:tcPr>
          <w:p w14:paraId="27BE3A97" w14:textId="77777777" w:rsidR="001803A0" w:rsidRPr="007E5BAF" w:rsidRDefault="001803A0" w:rsidP="001803A0">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7DA8055" w14:textId="77777777" w:rsidR="001803A0" w:rsidRPr="007E5BAF" w:rsidRDefault="001803A0" w:rsidP="001803A0">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="1"/&gt;</w:t>
            </w:r>
          </w:p>
        </w:tc>
      </w:tr>
      <w:tr w:rsidR="001803A0" w:rsidRPr="007E5BAF" w14:paraId="11F1FA36" w14:textId="77777777" w:rsidTr="00E740F5">
        <w:tc>
          <w:tcPr>
            <w:tcW w:w="704" w:type="dxa"/>
            <w:shd w:val="clear" w:color="auto" w:fill="auto"/>
          </w:tcPr>
          <w:p w14:paraId="79B82EAB" w14:textId="77777777" w:rsidR="001803A0" w:rsidRPr="007E5BAF" w:rsidRDefault="001803A0" w:rsidP="001803A0">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9E3599F" w14:textId="77777777" w:rsidR="001803A0" w:rsidRPr="007E5BAF" w:rsidRDefault="001803A0" w:rsidP="001803A0">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="2"/&gt;</w:t>
            </w:r>
          </w:p>
        </w:tc>
      </w:tr>
      <w:tr w:rsidR="001803A0" w:rsidRPr="007E5BAF" w14:paraId="2D7A81E6" w14:textId="77777777" w:rsidTr="00E740F5">
        <w:tc>
          <w:tcPr>
            <w:tcW w:w="704" w:type="dxa"/>
            <w:shd w:val="clear" w:color="auto" w:fill="auto"/>
          </w:tcPr>
          <w:p w14:paraId="0B18AE1B" w14:textId="77777777" w:rsidR="001803A0" w:rsidRPr="007E5BAF" w:rsidRDefault="001803A0" w:rsidP="001803A0">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CDBF608" w14:textId="77777777" w:rsidR="001803A0" w:rsidRPr="007E5BAF" w:rsidRDefault="001803A0" w:rsidP="001803A0">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="3"/&gt;</w:t>
            </w:r>
          </w:p>
        </w:tc>
      </w:tr>
      <w:tr w:rsidR="001803A0" w:rsidRPr="007E5BAF" w14:paraId="478057FC" w14:textId="77777777" w:rsidTr="00E740F5">
        <w:tc>
          <w:tcPr>
            <w:tcW w:w="704" w:type="dxa"/>
            <w:shd w:val="clear" w:color="auto" w:fill="auto"/>
          </w:tcPr>
          <w:p w14:paraId="4FD62B19" w14:textId="77777777" w:rsidR="001803A0" w:rsidRPr="007E5BAF" w:rsidRDefault="001803A0" w:rsidP="001803A0">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640300D" w14:textId="77777777" w:rsidR="001803A0" w:rsidRPr="007E5BAF" w:rsidRDefault="001803A0" w:rsidP="001803A0">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xs:restriction</w:t>
            </w:r>
            <w:proofErr w:type="spellEnd"/>
            <w:r w:rsidRPr="007E5BAF">
              <w:rPr>
                <w:rFonts w:ascii="Courier New" w:hAnsi="Courier New" w:cs="Courier New"/>
                <w:sz w:val="18"/>
                <w:szCs w:val="18"/>
              </w:rPr>
              <w:t>&gt;</w:t>
            </w:r>
          </w:p>
        </w:tc>
      </w:tr>
      <w:tr w:rsidR="001803A0" w:rsidRPr="007E5BAF" w14:paraId="4CC994A0" w14:textId="77777777" w:rsidTr="00E740F5">
        <w:tc>
          <w:tcPr>
            <w:tcW w:w="704" w:type="dxa"/>
            <w:shd w:val="clear" w:color="auto" w:fill="auto"/>
          </w:tcPr>
          <w:p w14:paraId="21BC42A7" w14:textId="77777777" w:rsidR="001803A0" w:rsidRPr="007E5BAF" w:rsidRDefault="001803A0" w:rsidP="001803A0">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E55CDEB" w14:textId="77777777" w:rsidR="001803A0" w:rsidRPr="007E5BAF" w:rsidRDefault="001803A0" w:rsidP="001803A0">
            <w:pPr>
              <w:spacing w:after="0"/>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xs:simpleType</w:t>
            </w:r>
            <w:proofErr w:type="spellEnd"/>
            <w:r w:rsidRPr="007E5BAF">
              <w:rPr>
                <w:rFonts w:ascii="Courier New" w:hAnsi="Courier New" w:cs="Courier New"/>
                <w:sz w:val="18"/>
                <w:szCs w:val="18"/>
              </w:rPr>
              <w:t>&gt;</w:t>
            </w:r>
          </w:p>
        </w:tc>
      </w:tr>
      <w:tr w:rsidR="001B4FA4" w:rsidRPr="007E5BAF" w14:paraId="0ABD9740" w14:textId="77777777" w:rsidTr="00E740F5">
        <w:tc>
          <w:tcPr>
            <w:tcW w:w="704" w:type="dxa"/>
            <w:shd w:val="clear" w:color="auto" w:fill="auto"/>
          </w:tcPr>
          <w:p w14:paraId="6D141A3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73F1962" w14:textId="47C55460"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xs:simpleType</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name</w:t>
            </w:r>
            <w:proofErr w:type="spellEnd"/>
            <w:r w:rsidRPr="007E5BAF">
              <w:rPr>
                <w:rFonts w:ascii="Courier New" w:hAnsi="Courier New" w:cs="Courier New"/>
                <w:sz w:val="18"/>
                <w:szCs w:val="18"/>
              </w:rPr>
              <w:t>="</w:t>
            </w:r>
            <w:proofErr w:type="spellStart"/>
            <w:r w:rsidRPr="007E5BAF">
              <w:rPr>
                <w:rFonts w:ascii="Courier New" w:hAnsi="Courier New" w:cs="Courier New"/>
                <w:sz w:val="18"/>
                <w:szCs w:val="18"/>
              </w:rPr>
              <w:t>TypeLegalCP</w:t>
            </w:r>
            <w:proofErr w:type="spellEnd"/>
            <w:r w:rsidRPr="007E5BAF">
              <w:rPr>
                <w:rFonts w:ascii="Courier New" w:hAnsi="Courier New" w:cs="Courier New"/>
                <w:sz w:val="18"/>
                <w:szCs w:val="18"/>
              </w:rPr>
              <w:t>"&gt;</w:t>
            </w:r>
          </w:p>
        </w:tc>
      </w:tr>
      <w:tr w:rsidR="001B4FA4" w:rsidRPr="007E5BAF" w14:paraId="5CFFCDDC" w14:textId="77777777" w:rsidTr="00E740F5">
        <w:tc>
          <w:tcPr>
            <w:tcW w:w="704" w:type="dxa"/>
            <w:shd w:val="clear" w:color="auto" w:fill="auto"/>
          </w:tcPr>
          <w:p w14:paraId="457057FC"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1EC3026" w14:textId="2C23E3AF"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xs:restriction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base</w:t>
            </w:r>
            <w:proofErr w:type="spellEnd"/>
            <w:r w:rsidRPr="007E5BAF">
              <w:rPr>
                <w:rFonts w:ascii="Courier New" w:hAnsi="Courier New" w:cs="Courier New"/>
                <w:sz w:val="18"/>
                <w:szCs w:val="18"/>
              </w:rPr>
              <w:t>="</w:t>
            </w:r>
            <w:proofErr w:type="spellStart"/>
            <w:r w:rsidRPr="007E5BAF">
              <w:rPr>
                <w:rFonts w:ascii="Courier New" w:hAnsi="Courier New" w:cs="Courier New"/>
                <w:sz w:val="18"/>
                <w:szCs w:val="18"/>
              </w:rPr>
              <w:t>xs:string</w:t>
            </w:r>
            <w:proofErr w:type="spellEnd"/>
            <w:r w:rsidRPr="007E5BAF">
              <w:rPr>
                <w:rFonts w:ascii="Courier New" w:hAnsi="Courier New" w:cs="Courier New"/>
                <w:sz w:val="18"/>
                <w:szCs w:val="18"/>
              </w:rPr>
              <w:t>"&gt;</w:t>
            </w:r>
          </w:p>
        </w:tc>
      </w:tr>
      <w:tr w:rsidR="001B4FA4" w:rsidRPr="007E5BAF" w14:paraId="45E8C775" w14:textId="77777777" w:rsidTr="00E740F5">
        <w:tc>
          <w:tcPr>
            <w:tcW w:w="704" w:type="dxa"/>
            <w:shd w:val="clear" w:color="auto" w:fill="auto"/>
          </w:tcPr>
          <w:p w14:paraId="0579AC2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7CEDC5E" w14:textId="77E26EB0"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="1"/&gt;</w:t>
            </w:r>
          </w:p>
        </w:tc>
      </w:tr>
      <w:tr w:rsidR="001B4FA4" w:rsidRPr="007E5BAF" w14:paraId="509C251E" w14:textId="77777777" w:rsidTr="00E740F5">
        <w:tc>
          <w:tcPr>
            <w:tcW w:w="704" w:type="dxa"/>
            <w:shd w:val="clear" w:color="auto" w:fill="auto"/>
          </w:tcPr>
          <w:p w14:paraId="375F8F65"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80CDD8C" w14:textId="44BD4608"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="2"/&gt;</w:t>
            </w:r>
          </w:p>
        </w:tc>
      </w:tr>
      <w:tr w:rsidR="001B4FA4" w:rsidRPr="007E5BAF" w14:paraId="03A0D793" w14:textId="77777777" w:rsidTr="00E740F5">
        <w:tc>
          <w:tcPr>
            <w:tcW w:w="704" w:type="dxa"/>
            <w:shd w:val="clear" w:color="auto" w:fill="auto"/>
          </w:tcPr>
          <w:p w14:paraId="1429A7DF"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D19D8DA" w14:textId="2C34708E"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="3"/&gt;</w:t>
            </w:r>
          </w:p>
        </w:tc>
      </w:tr>
      <w:tr w:rsidR="001B4FA4" w:rsidRPr="007E5BAF" w14:paraId="5618FFD5" w14:textId="77777777" w:rsidTr="00E740F5">
        <w:tc>
          <w:tcPr>
            <w:tcW w:w="704" w:type="dxa"/>
            <w:shd w:val="clear" w:color="auto" w:fill="auto"/>
          </w:tcPr>
          <w:p w14:paraId="0EFBCD81"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D078F7F" w14:textId="47384C24"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w:t>
            </w:r>
            <w:r w:rsidRPr="007E5BAF">
              <w:rPr>
                <w:rFonts w:ascii="Courier New" w:hAnsi="Courier New" w:cs="Courier New"/>
                <w:sz w:val="18"/>
                <w:szCs w:val="18"/>
                <w:lang w:val="en-US"/>
              </w:rPr>
              <w:t>4</w:t>
            </w:r>
            <w:r w:rsidRPr="007E5BAF">
              <w:rPr>
                <w:rFonts w:ascii="Courier New" w:hAnsi="Courier New" w:cs="Courier New"/>
                <w:sz w:val="18"/>
                <w:szCs w:val="18"/>
              </w:rPr>
              <w:t>"/&gt;</w:t>
            </w:r>
          </w:p>
        </w:tc>
      </w:tr>
      <w:tr w:rsidR="001B4FA4" w:rsidRPr="007E5BAF" w14:paraId="4C335A97" w14:textId="77777777" w:rsidTr="00E740F5">
        <w:tc>
          <w:tcPr>
            <w:tcW w:w="704" w:type="dxa"/>
            <w:shd w:val="clear" w:color="auto" w:fill="auto"/>
          </w:tcPr>
          <w:p w14:paraId="4D6D6F45"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A528E8B" w14:textId="6F26D9CE"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w:t>
            </w:r>
            <w:r w:rsidRPr="007E5BAF">
              <w:rPr>
                <w:rFonts w:ascii="Courier New" w:hAnsi="Courier New" w:cs="Courier New"/>
                <w:sz w:val="18"/>
                <w:szCs w:val="18"/>
                <w:lang w:val="en-US"/>
              </w:rPr>
              <w:t>5</w:t>
            </w:r>
            <w:r w:rsidRPr="007E5BAF">
              <w:rPr>
                <w:rFonts w:ascii="Courier New" w:hAnsi="Courier New" w:cs="Courier New"/>
                <w:sz w:val="18"/>
                <w:szCs w:val="18"/>
              </w:rPr>
              <w:t>"/&gt;</w:t>
            </w:r>
          </w:p>
        </w:tc>
      </w:tr>
      <w:tr w:rsidR="001B4FA4" w:rsidRPr="007E5BAF" w14:paraId="07159B87" w14:textId="77777777" w:rsidTr="00E740F5">
        <w:tc>
          <w:tcPr>
            <w:tcW w:w="704" w:type="dxa"/>
            <w:shd w:val="clear" w:color="auto" w:fill="auto"/>
          </w:tcPr>
          <w:p w14:paraId="4ED59BF2"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3CC7E49" w14:textId="47AC4A2D"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w:t>
            </w:r>
            <w:r w:rsidR="00A64C5B" w:rsidRPr="007E5BAF">
              <w:rPr>
                <w:rFonts w:ascii="Courier New" w:hAnsi="Courier New" w:cs="Courier New"/>
                <w:sz w:val="18"/>
                <w:szCs w:val="18"/>
                <w:lang w:val="en-US"/>
              </w:rPr>
              <w:t>6</w:t>
            </w:r>
            <w:r w:rsidRPr="007E5BAF">
              <w:rPr>
                <w:rFonts w:ascii="Courier New" w:hAnsi="Courier New" w:cs="Courier New"/>
                <w:sz w:val="18"/>
                <w:szCs w:val="18"/>
              </w:rPr>
              <w:t>"/&gt;</w:t>
            </w:r>
          </w:p>
        </w:tc>
      </w:tr>
      <w:tr w:rsidR="001B4FA4" w:rsidRPr="007E5BAF" w14:paraId="0D59AFC8" w14:textId="77777777" w:rsidTr="00E740F5">
        <w:tc>
          <w:tcPr>
            <w:tcW w:w="704" w:type="dxa"/>
            <w:shd w:val="clear" w:color="auto" w:fill="auto"/>
          </w:tcPr>
          <w:p w14:paraId="421E56E9"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0F90C4D" w14:textId="61C0FE18" w:rsidR="001B4FA4" w:rsidRPr="007E5BAF" w:rsidRDefault="00A64C5B"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w:t>
            </w:r>
            <w:r w:rsidRPr="007E5BAF">
              <w:rPr>
                <w:rFonts w:ascii="Courier New" w:hAnsi="Courier New" w:cs="Courier New"/>
                <w:sz w:val="18"/>
                <w:szCs w:val="18"/>
                <w:lang w:val="en-US"/>
              </w:rPr>
              <w:t>7</w:t>
            </w:r>
            <w:r w:rsidRPr="007E5BAF">
              <w:rPr>
                <w:rFonts w:ascii="Courier New" w:hAnsi="Courier New" w:cs="Courier New"/>
                <w:sz w:val="18"/>
                <w:szCs w:val="18"/>
              </w:rPr>
              <w:t>"/&gt;</w:t>
            </w:r>
          </w:p>
        </w:tc>
      </w:tr>
      <w:tr w:rsidR="00B53913" w:rsidRPr="007E5BAF" w14:paraId="58852EA4" w14:textId="77777777" w:rsidTr="00E740F5">
        <w:tc>
          <w:tcPr>
            <w:tcW w:w="704" w:type="dxa"/>
            <w:shd w:val="clear" w:color="auto" w:fill="auto"/>
          </w:tcPr>
          <w:p w14:paraId="542F1542" w14:textId="77777777" w:rsidR="00B53913" w:rsidRPr="007E5BAF" w:rsidRDefault="00B53913"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D4F5BE5" w14:textId="2408D4A2" w:rsidR="00B53913" w:rsidRPr="007E5BAF" w:rsidRDefault="00B53913"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xs:enumeration</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value</w:t>
            </w:r>
            <w:proofErr w:type="spellEnd"/>
            <w:r w:rsidRPr="007E5BAF">
              <w:rPr>
                <w:rFonts w:ascii="Courier New" w:hAnsi="Courier New" w:cs="Courier New"/>
                <w:sz w:val="18"/>
                <w:szCs w:val="18"/>
              </w:rPr>
              <w:t>="</w:t>
            </w:r>
            <w:r w:rsidRPr="007E5BAF">
              <w:rPr>
                <w:rFonts w:ascii="Courier New" w:hAnsi="Courier New" w:cs="Courier New"/>
                <w:sz w:val="18"/>
                <w:szCs w:val="18"/>
                <w:lang w:val="en-US"/>
              </w:rPr>
              <w:t>8</w:t>
            </w:r>
            <w:r w:rsidRPr="007E5BAF">
              <w:rPr>
                <w:rFonts w:ascii="Courier New" w:hAnsi="Courier New" w:cs="Courier New"/>
                <w:sz w:val="18"/>
                <w:szCs w:val="18"/>
              </w:rPr>
              <w:t>"/&gt;</w:t>
            </w:r>
          </w:p>
        </w:tc>
      </w:tr>
      <w:tr w:rsidR="001B4FA4" w:rsidRPr="007E5BAF" w14:paraId="25DB3E04" w14:textId="77777777" w:rsidTr="00E740F5">
        <w:tc>
          <w:tcPr>
            <w:tcW w:w="704" w:type="dxa"/>
            <w:shd w:val="clear" w:color="auto" w:fill="auto"/>
          </w:tcPr>
          <w:p w14:paraId="514A6D62"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F533313" w14:textId="72CED4A5"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xs:restriction</w:t>
            </w:r>
            <w:proofErr w:type="spellEnd"/>
            <w:r w:rsidRPr="007E5BAF">
              <w:rPr>
                <w:rFonts w:ascii="Courier New" w:hAnsi="Courier New" w:cs="Courier New"/>
                <w:sz w:val="18"/>
                <w:szCs w:val="18"/>
              </w:rPr>
              <w:t>&gt;</w:t>
            </w:r>
          </w:p>
        </w:tc>
      </w:tr>
      <w:tr w:rsidR="001B4FA4" w:rsidRPr="007E5BAF" w14:paraId="23A6A7C0" w14:textId="77777777" w:rsidTr="00E740F5">
        <w:tc>
          <w:tcPr>
            <w:tcW w:w="704" w:type="dxa"/>
            <w:shd w:val="clear" w:color="auto" w:fill="auto"/>
          </w:tcPr>
          <w:p w14:paraId="059BEEFF"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A2C6189" w14:textId="03C0AEB6" w:rsidR="001B4FA4" w:rsidRPr="007E5BAF" w:rsidRDefault="001B4FA4" w:rsidP="001B4FA4">
            <w:pPr>
              <w:spacing w:after="0"/>
              <w:rPr>
                <w:rFonts w:ascii="Courier New" w:eastAsia="Courier New" w:hAnsi="Courier New" w:cs="Courier New"/>
                <w:sz w:val="18"/>
                <w:szCs w:val="18"/>
              </w:rPr>
            </w:pPr>
            <w:r w:rsidRPr="007E5BAF">
              <w:rPr>
                <w:rFonts w:ascii="Courier New" w:eastAsia="Courier New" w:hAnsi="Courier New" w:cs="Courier New"/>
                <w:sz w:val="18"/>
                <w:szCs w:val="18"/>
              </w:rPr>
              <w:t xml:space="preserve">    </w:t>
            </w:r>
            <w:r w:rsidRPr="007E5BAF">
              <w:rPr>
                <w:rFonts w:ascii="Courier New" w:hAnsi="Courier New" w:cs="Courier New"/>
                <w:sz w:val="18"/>
                <w:szCs w:val="18"/>
              </w:rPr>
              <w:t>&lt;/</w:t>
            </w:r>
            <w:proofErr w:type="spellStart"/>
            <w:r w:rsidRPr="007E5BAF">
              <w:rPr>
                <w:rFonts w:ascii="Courier New" w:hAnsi="Courier New" w:cs="Courier New"/>
                <w:sz w:val="18"/>
                <w:szCs w:val="18"/>
              </w:rPr>
              <w:t>xs:simpleType</w:t>
            </w:r>
            <w:proofErr w:type="spellEnd"/>
            <w:r w:rsidRPr="007E5BAF">
              <w:rPr>
                <w:rFonts w:ascii="Courier New" w:hAnsi="Courier New" w:cs="Courier New"/>
                <w:sz w:val="18"/>
                <w:szCs w:val="18"/>
              </w:rPr>
              <w:t>&gt;</w:t>
            </w:r>
          </w:p>
        </w:tc>
      </w:tr>
      <w:tr w:rsidR="001B4FA4" w:rsidRPr="007E5BAF" w14:paraId="0708AAD8" w14:textId="77777777" w:rsidTr="00E740F5">
        <w:tc>
          <w:tcPr>
            <w:tcW w:w="704" w:type="dxa"/>
            <w:shd w:val="clear" w:color="auto" w:fill="auto"/>
          </w:tcPr>
          <w:p w14:paraId="6C57994F"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7A16E12"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xs:attributeGroup</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root-attributes</w:t>
            </w:r>
            <w:proofErr w:type="spellEnd"/>
            <w:r w:rsidRPr="007E5BAF">
              <w:rPr>
                <w:rFonts w:ascii="Courier New" w:hAnsi="Courier New" w:cs="Courier New"/>
                <w:color w:val="000000" w:themeColor="text1"/>
                <w:sz w:val="18"/>
                <w:szCs w:val="18"/>
              </w:rPr>
              <w:t>"&gt;</w:t>
            </w:r>
          </w:p>
        </w:tc>
      </w:tr>
      <w:tr w:rsidR="001B4FA4" w:rsidRPr="007E5BAF" w14:paraId="04662708" w14:textId="77777777" w:rsidTr="00E740F5">
        <w:tc>
          <w:tcPr>
            <w:tcW w:w="704" w:type="dxa"/>
            <w:shd w:val="clear" w:color="auto" w:fill="auto"/>
          </w:tcPr>
          <w:p w14:paraId="728ECF25"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BADC4DC"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="D_EDRPOU"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 xml:space="preserve">="EDRPOU"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2B063454" w14:textId="77777777" w:rsidTr="00E740F5">
        <w:tc>
          <w:tcPr>
            <w:tcW w:w="704" w:type="dxa"/>
            <w:shd w:val="clear" w:color="auto" w:fill="auto"/>
          </w:tcPr>
          <w:p w14:paraId="5DF4222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9CF914D"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="D_NAME"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 xml:space="preserve">="Type254"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0F70F9AB" w14:textId="77777777" w:rsidTr="00E740F5">
        <w:tc>
          <w:tcPr>
            <w:tcW w:w="704" w:type="dxa"/>
            <w:shd w:val="clear" w:color="auto" w:fill="auto"/>
          </w:tcPr>
          <w:p w14:paraId="28125003"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194403B"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="REGDATE"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dateCompatible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75F5B8C0" w14:textId="77777777" w:rsidTr="00E740F5">
        <w:tc>
          <w:tcPr>
            <w:tcW w:w="704" w:type="dxa"/>
            <w:shd w:val="clear" w:color="auto" w:fill="auto"/>
          </w:tcPr>
          <w:p w14:paraId="7C26CD9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7AAFE96"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="REGNUM"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DocNumber_Type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5DEB236B" w14:textId="77777777" w:rsidTr="00E740F5">
        <w:tc>
          <w:tcPr>
            <w:tcW w:w="704" w:type="dxa"/>
            <w:shd w:val="clear" w:color="auto" w:fill="auto"/>
          </w:tcPr>
          <w:p w14:paraId="6EBD8C1E"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8B54A2A"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="STD"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dateCompatible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1BDFBDA1" w14:textId="77777777" w:rsidTr="00E740F5">
        <w:tc>
          <w:tcPr>
            <w:tcW w:w="704" w:type="dxa"/>
            <w:shd w:val="clear" w:color="auto" w:fill="auto"/>
          </w:tcPr>
          <w:p w14:paraId="20BAAAF2"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43CCF0C"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="FID"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dateCompatible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6E92070D" w14:textId="77777777" w:rsidTr="00E740F5">
        <w:tc>
          <w:tcPr>
            <w:tcW w:w="704" w:type="dxa"/>
            <w:shd w:val="clear" w:color="auto" w:fill="auto"/>
          </w:tcPr>
          <w:p w14:paraId="717A7AC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2C58528"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="NREG"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59951DD4" w14:textId="77777777" w:rsidTr="00E740F5">
        <w:tc>
          <w:tcPr>
            <w:tcW w:w="704" w:type="dxa"/>
            <w:shd w:val="clear" w:color="auto" w:fill="auto"/>
          </w:tcPr>
          <w:p w14:paraId="73256E6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E09D09D"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="TTYPE"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24075387" w14:textId="77777777" w:rsidTr="00E740F5">
        <w:tc>
          <w:tcPr>
            <w:tcW w:w="704" w:type="dxa"/>
            <w:shd w:val="clear" w:color="auto" w:fill="auto"/>
          </w:tcPr>
          <w:p w14:paraId="48A64587"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DC61B05"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xs:attributeGroup</w:t>
            </w:r>
            <w:proofErr w:type="spellEnd"/>
            <w:r w:rsidRPr="007E5BAF">
              <w:rPr>
                <w:rFonts w:ascii="Courier New" w:hAnsi="Courier New" w:cs="Courier New"/>
                <w:color w:val="000000" w:themeColor="text1"/>
                <w:sz w:val="18"/>
                <w:szCs w:val="18"/>
              </w:rPr>
              <w:t>&gt;</w:t>
            </w:r>
          </w:p>
        </w:tc>
      </w:tr>
      <w:tr w:rsidR="001B4FA4" w:rsidRPr="007E5BAF" w14:paraId="547D2DB3" w14:textId="77777777" w:rsidTr="00E740F5">
        <w:tc>
          <w:tcPr>
            <w:tcW w:w="704" w:type="dxa"/>
            <w:shd w:val="clear" w:color="auto" w:fill="auto"/>
          </w:tcPr>
          <w:p w14:paraId="481C2B2C"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BB11B9C"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extparts-row</w:t>
            </w:r>
            <w:proofErr w:type="spellEnd"/>
            <w:r w:rsidRPr="007E5BAF">
              <w:rPr>
                <w:rFonts w:ascii="Courier New" w:hAnsi="Courier New" w:cs="Courier New"/>
                <w:color w:val="000000" w:themeColor="text1"/>
                <w:sz w:val="18"/>
                <w:szCs w:val="18"/>
              </w:rPr>
              <w:t>"&gt;</w:t>
            </w:r>
          </w:p>
        </w:tc>
      </w:tr>
      <w:tr w:rsidR="001B4FA4" w:rsidRPr="007E5BAF" w14:paraId="3C8DE8E0" w14:textId="77777777" w:rsidTr="00E740F5">
        <w:tc>
          <w:tcPr>
            <w:tcW w:w="704" w:type="dxa"/>
            <w:shd w:val="clear" w:color="auto" w:fill="auto"/>
          </w:tcPr>
          <w:p w14:paraId="614F19F2"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2A344A9"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="NN"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xs:positiveInteger</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21C57675" w14:textId="77777777" w:rsidTr="00E740F5">
        <w:tc>
          <w:tcPr>
            <w:tcW w:w="704" w:type="dxa"/>
            <w:shd w:val="clear" w:color="auto" w:fill="auto"/>
          </w:tcPr>
          <w:p w14:paraId="2B2BBF47"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855E1D5"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="URL"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URL_Type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3B1F56DC" w14:textId="77777777" w:rsidTr="00E740F5">
        <w:tc>
          <w:tcPr>
            <w:tcW w:w="704" w:type="dxa"/>
            <w:shd w:val="clear" w:color="auto" w:fill="auto"/>
          </w:tcPr>
          <w:p w14:paraId="2F5E2452"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9A43202"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="FILENAME"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URL_Type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3D486777" w14:textId="77777777" w:rsidTr="00E740F5">
        <w:tc>
          <w:tcPr>
            <w:tcW w:w="704" w:type="dxa"/>
            <w:shd w:val="clear" w:color="auto" w:fill="auto"/>
          </w:tcPr>
          <w:p w14:paraId="3C54117C"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02F9A8B"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="FILESIZE"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xs:positiveInteger</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2FA3AA8D" w14:textId="77777777" w:rsidTr="00E740F5">
        <w:tc>
          <w:tcPr>
            <w:tcW w:w="704" w:type="dxa"/>
            <w:shd w:val="clear" w:color="auto" w:fill="auto"/>
          </w:tcPr>
          <w:p w14:paraId="1DB61714"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DA009C5"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="CRC32"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 xml:space="preserve">="CRC32_Type"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7B40CC25" w14:textId="77777777" w:rsidTr="00E740F5">
        <w:tc>
          <w:tcPr>
            <w:tcW w:w="704" w:type="dxa"/>
            <w:shd w:val="clear" w:color="auto" w:fill="auto"/>
          </w:tcPr>
          <w:p w14:paraId="34D2B0E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1DA3570"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="OPYS"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TypeText</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477C25CA" w14:textId="77777777" w:rsidTr="00E740F5">
        <w:tc>
          <w:tcPr>
            <w:tcW w:w="704" w:type="dxa"/>
            <w:shd w:val="clear" w:color="auto" w:fill="auto"/>
          </w:tcPr>
          <w:p w14:paraId="7FE4AC1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2A9CF23"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tr w:rsidR="001B4FA4" w:rsidRPr="007E5BAF" w14:paraId="49E0377A" w14:textId="77777777" w:rsidTr="00E740F5">
        <w:tc>
          <w:tcPr>
            <w:tcW w:w="704" w:type="dxa"/>
            <w:shd w:val="clear" w:color="auto" w:fill="auto"/>
          </w:tcPr>
          <w:p w14:paraId="00C29972"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485537A"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extparts-container</w:t>
            </w:r>
            <w:proofErr w:type="spellEnd"/>
            <w:r w:rsidRPr="007E5BAF">
              <w:rPr>
                <w:rFonts w:ascii="Courier New" w:hAnsi="Courier New" w:cs="Courier New"/>
                <w:color w:val="000000" w:themeColor="text1"/>
                <w:sz w:val="18"/>
                <w:szCs w:val="18"/>
              </w:rPr>
              <w:t>"&gt;</w:t>
            </w:r>
          </w:p>
        </w:tc>
      </w:tr>
      <w:tr w:rsidR="001B4FA4" w:rsidRPr="007E5BAF" w14:paraId="173D0AD3" w14:textId="77777777" w:rsidTr="00E740F5">
        <w:tc>
          <w:tcPr>
            <w:tcW w:w="704" w:type="dxa"/>
            <w:shd w:val="clear" w:color="auto" w:fill="auto"/>
          </w:tcPr>
          <w:p w14:paraId="39BD258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8567115"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minOccurs</w:t>
            </w:r>
            <w:proofErr w:type="spellEnd"/>
            <w:r w:rsidRPr="007E5BAF">
              <w:rPr>
                <w:rFonts w:ascii="Courier New" w:hAnsi="Courier New" w:cs="Courier New"/>
                <w:color w:val="000000" w:themeColor="text1"/>
                <w:sz w:val="18"/>
                <w:szCs w:val="18"/>
              </w:rPr>
              <w:t xml:space="preserve">="0" </w:t>
            </w:r>
            <w:proofErr w:type="spellStart"/>
            <w:r w:rsidRPr="007E5BAF">
              <w:rPr>
                <w:rFonts w:ascii="Courier New" w:hAnsi="Courier New" w:cs="Courier New"/>
                <w:color w:val="000000" w:themeColor="text1"/>
                <w:sz w:val="18"/>
                <w:szCs w:val="18"/>
              </w:rPr>
              <w:t>maxOccurs</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unbounded</w:t>
            </w:r>
            <w:proofErr w:type="spellEnd"/>
            <w:r w:rsidRPr="007E5BAF">
              <w:rPr>
                <w:rFonts w:ascii="Courier New" w:hAnsi="Courier New" w:cs="Courier New"/>
                <w:color w:val="000000" w:themeColor="text1"/>
                <w:sz w:val="18"/>
                <w:szCs w:val="18"/>
              </w:rPr>
              <w:t>"&gt;</w:t>
            </w:r>
          </w:p>
        </w:tc>
      </w:tr>
      <w:tr w:rsidR="001B4FA4" w:rsidRPr="007E5BAF" w14:paraId="1A75557C" w14:textId="77777777" w:rsidTr="00E740F5">
        <w:tc>
          <w:tcPr>
            <w:tcW w:w="704" w:type="dxa"/>
            <w:shd w:val="clear" w:color="auto" w:fill="auto"/>
          </w:tcPr>
          <w:p w14:paraId="1BD4EC1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272D57F"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xs:element</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row</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extparts-row</w:t>
            </w:r>
            <w:proofErr w:type="spellEnd"/>
            <w:r w:rsidRPr="007E5BAF">
              <w:rPr>
                <w:rFonts w:ascii="Courier New" w:hAnsi="Courier New" w:cs="Courier New"/>
                <w:color w:val="000000" w:themeColor="text1"/>
                <w:sz w:val="18"/>
                <w:szCs w:val="18"/>
              </w:rPr>
              <w:t>"/&gt;</w:t>
            </w:r>
          </w:p>
        </w:tc>
      </w:tr>
      <w:tr w:rsidR="001B4FA4" w:rsidRPr="007E5BAF" w14:paraId="117A3C92" w14:textId="77777777" w:rsidTr="00E740F5">
        <w:tc>
          <w:tcPr>
            <w:tcW w:w="704" w:type="dxa"/>
            <w:shd w:val="clear" w:color="auto" w:fill="auto"/>
          </w:tcPr>
          <w:p w14:paraId="225D428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ECEE027"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&gt;</w:t>
            </w:r>
          </w:p>
        </w:tc>
      </w:tr>
      <w:tr w:rsidR="001B4FA4" w:rsidRPr="007E5BAF" w14:paraId="3ADF82B4" w14:textId="77777777" w:rsidTr="00E740F5">
        <w:tc>
          <w:tcPr>
            <w:tcW w:w="704" w:type="dxa"/>
            <w:shd w:val="clear" w:color="auto" w:fill="auto"/>
          </w:tcPr>
          <w:p w14:paraId="19725F05"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3B3FC36"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tr w:rsidR="001B4FA4" w:rsidRPr="007E5BAF" w14:paraId="60DB0514" w14:textId="77777777" w:rsidTr="00E740F5">
        <w:tc>
          <w:tcPr>
            <w:tcW w:w="704" w:type="dxa"/>
            <w:shd w:val="clear" w:color="auto" w:fill="auto"/>
          </w:tcPr>
          <w:p w14:paraId="2BA5FA2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9796316"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rPr>
              <w:t>DTSR_LIC</w:t>
            </w:r>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row</w:t>
            </w:r>
            <w:proofErr w:type="spellEnd"/>
            <w:r w:rsidRPr="007E5BAF">
              <w:rPr>
                <w:rFonts w:ascii="Courier New" w:hAnsi="Courier New" w:cs="Courier New"/>
                <w:color w:val="000000" w:themeColor="text1"/>
                <w:sz w:val="18"/>
                <w:szCs w:val="18"/>
              </w:rPr>
              <w:t>"&gt;</w:t>
            </w:r>
          </w:p>
        </w:tc>
      </w:tr>
      <w:tr w:rsidR="001B4FA4" w:rsidRPr="007E5BAF" w14:paraId="130AE37D" w14:textId="77777777" w:rsidTr="00E740F5">
        <w:tc>
          <w:tcPr>
            <w:tcW w:w="704" w:type="dxa"/>
            <w:shd w:val="clear" w:color="auto" w:fill="auto"/>
          </w:tcPr>
          <w:p w14:paraId="4D5EB20C"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4E151C6"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="DATEROZ"</w:t>
            </w:r>
            <w:r w:rsidRPr="007E5BAF">
              <w:rPr>
                <w:rFonts w:ascii="Courier New" w:hAnsi="Courier New" w:cs="Courier New"/>
                <w:color w:val="000000" w:themeColor="text1"/>
                <w:sz w:val="18"/>
                <w:szCs w:val="18"/>
                <w:lang w:val="en-US"/>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xs:date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769CF815" w14:textId="77777777" w:rsidTr="00E740F5">
        <w:tc>
          <w:tcPr>
            <w:tcW w:w="704" w:type="dxa"/>
            <w:shd w:val="clear" w:color="auto" w:fill="auto"/>
          </w:tcPr>
          <w:p w14:paraId="23C5DB9F"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88738DA"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="N_LIC"</w:t>
            </w:r>
            <w:r w:rsidRPr="007E5BAF">
              <w:rPr>
                <w:rFonts w:ascii="Courier New" w:hAnsi="Courier New" w:cs="Courier New"/>
                <w:color w:val="000000" w:themeColor="text1"/>
                <w:sz w:val="18"/>
                <w:szCs w:val="18"/>
                <w:lang w:val="en-US"/>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xs:double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74F78DEB" w14:textId="77777777" w:rsidTr="00E740F5">
        <w:tc>
          <w:tcPr>
            <w:tcW w:w="704" w:type="dxa"/>
            <w:shd w:val="clear" w:color="auto" w:fill="auto"/>
          </w:tcPr>
          <w:p w14:paraId="7EE6254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E30108B"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="E_MONEY"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22628BB6" w14:textId="77777777" w:rsidTr="00E740F5">
        <w:tc>
          <w:tcPr>
            <w:tcW w:w="704" w:type="dxa"/>
            <w:shd w:val="clear" w:color="auto" w:fill="auto"/>
          </w:tcPr>
          <w:p w14:paraId="76F26D1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D507342" w14:textId="5B4847A4"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="E_MONEY_</w:t>
            </w:r>
            <w:r w:rsidRPr="007E5BAF">
              <w:rPr>
                <w:rFonts w:ascii="Courier New" w:hAnsi="Courier New" w:cs="Courier New"/>
                <w:color w:val="000000" w:themeColor="text1"/>
                <w:sz w:val="18"/>
                <w:szCs w:val="18"/>
                <w:lang w:val="en-US"/>
              </w:rPr>
              <w:t>VL</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5B0D0823" w14:textId="77777777" w:rsidTr="00E740F5">
        <w:tc>
          <w:tcPr>
            <w:tcW w:w="704" w:type="dxa"/>
            <w:shd w:val="clear" w:color="auto" w:fill="auto"/>
          </w:tcPr>
          <w:p w14:paraId="377697D4"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BAB70A3" w14:textId="323B921D"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="E_MONEY</w:t>
            </w:r>
            <w:r w:rsidRPr="007E5BAF">
              <w:rPr>
                <w:rFonts w:ascii="Courier New" w:hAnsi="Courier New" w:cs="Courier New"/>
                <w:color w:val="000000" w:themeColor="text1"/>
                <w:sz w:val="18"/>
                <w:szCs w:val="18"/>
                <w:lang w:val="en-US"/>
              </w:rPr>
              <w:t>_OU</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509ECD32" w14:textId="77777777" w:rsidTr="00E740F5">
        <w:tc>
          <w:tcPr>
            <w:tcW w:w="704" w:type="dxa"/>
            <w:shd w:val="clear" w:color="auto" w:fill="auto"/>
          </w:tcPr>
          <w:p w14:paraId="580C6003"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DCC45CD"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="OBL_V_RR"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9333F2" w:rsidRPr="007E5BAF" w14:paraId="42E7B0A4" w14:textId="77777777" w:rsidTr="00E740F5">
        <w:tc>
          <w:tcPr>
            <w:tcW w:w="704" w:type="dxa"/>
            <w:shd w:val="clear" w:color="auto" w:fill="auto"/>
          </w:tcPr>
          <w:p w14:paraId="06B38982" w14:textId="77777777" w:rsidR="009333F2" w:rsidRPr="007E5BAF" w:rsidRDefault="009333F2"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0AEF487" w14:textId="5F08A29D" w:rsidR="009333F2" w:rsidRPr="007E5BAF" w:rsidRDefault="009333F2"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="OBL_</w:t>
            </w:r>
            <w:r w:rsidRPr="007E5BAF">
              <w:rPr>
                <w:rFonts w:ascii="Courier New" w:hAnsi="Courier New" w:cs="Courier New"/>
                <w:color w:val="000000" w:themeColor="text1"/>
                <w:sz w:val="18"/>
                <w:szCs w:val="18"/>
                <w:lang w:val="en-US"/>
              </w:rPr>
              <w:t>P</w:t>
            </w:r>
            <w:r w:rsidRPr="007E5BAF">
              <w:rPr>
                <w:rFonts w:ascii="Courier New" w:hAnsi="Courier New" w:cs="Courier New"/>
                <w:color w:val="000000" w:themeColor="text1"/>
                <w:sz w:val="18"/>
                <w:szCs w:val="18"/>
              </w:rPr>
              <w:t xml:space="preserve">_RR"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43FCE171" w14:textId="77777777" w:rsidTr="00E740F5">
        <w:tc>
          <w:tcPr>
            <w:tcW w:w="704" w:type="dxa"/>
            <w:shd w:val="clear" w:color="auto" w:fill="auto"/>
          </w:tcPr>
          <w:p w14:paraId="7732DD97"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56BCF4E"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="OBL_Z_RR"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508D2182" w14:textId="77777777" w:rsidTr="00E740F5">
        <w:tc>
          <w:tcPr>
            <w:tcW w:w="704" w:type="dxa"/>
            <w:shd w:val="clear" w:color="auto" w:fill="auto"/>
          </w:tcPr>
          <w:p w14:paraId="57617A8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1A56128"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="ICP_RR"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49389F4E" w14:textId="77777777" w:rsidTr="00E740F5">
        <w:tc>
          <w:tcPr>
            <w:tcW w:w="704" w:type="dxa"/>
            <w:shd w:val="clear" w:color="auto" w:fill="auto"/>
          </w:tcPr>
          <w:p w14:paraId="514B5A3B"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2D179C0"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="ISER_RR"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13715CBE" w14:textId="77777777" w:rsidTr="00E740F5">
        <w:tc>
          <w:tcPr>
            <w:tcW w:w="704" w:type="dxa"/>
            <w:shd w:val="clear" w:color="auto" w:fill="auto"/>
          </w:tcPr>
          <w:p w14:paraId="0A3E1CC7"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BE2B61E" w14:textId="4913DF13"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szCs w:val="18"/>
                <w:lang w:val="en-US"/>
              </w:rPr>
              <w:t>CP_EMIT</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CB627B" w:rsidRPr="007E5BAF" w14:paraId="34E6E76F" w14:textId="77777777" w:rsidTr="00E740F5">
        <w:tc>
          <w:tcPr>
            <w:tcW w:w="704" w:type="dxa"/>
            <w:shd w:val="clear" w:color="auto" w:fill="auto"/>
          </w:tcPr>
          <w:p w14:paraId="60927A53" w14:textId="77777777" w:rsidR="00CB627B" w:rsidRPr="007E5BAF" w:rsidRDefault="00CB627B"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E6BB40A" w14:textId="31AF6D00" w:rsidR="00CB627B" w:rsidRPr="007E5BAF" w:rsidRDefault="00CB627B"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szCs w:val="18"/>
                <w:lang w:val="en-US"/>
              </w:rPr>
              <w:t>CP_EMIT_R</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5C73E78B" w14:textId="77777777" w:rsidTr="00E740F5">
        <w:tc>
          <w:tcPr>
            <w:tcW w:w="704" w:type="dxa"/>
            <w:shd w:val="clear" w:color="auto" w:fill="auto"/>
          </w:tcPr>
          <w:p w14:paraId="1C444409"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1F2D8CD"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="E_SMASSTS"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63D51B02" w14:textId="77777777" w:rsidTr="00E740F5">
        <w:tc>
          <w:tcPr>
            <w:tcW w:w="704" w:type="dxa"/>
            <w:shd w:val="clear" w:color="auto" w:fill="auto"/>
          </w:tcPr>
          <w:p w14:paraId="63A0D1E6"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BA13E05" w14:textId="00B81F18"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szCs w:val="18"/>
                <w:lang w:val="en-US"/>
              </w:rPr>
              <w:t>K</w:t>
            </w:r>
            <w:r w:rsidRPr="007E5BAF">
              <w:rPr>
                <w:rFonts w:ascii="Courier New" w:hAnsi="Courier New" w:cs="Courier New"/>
                <w:color w:val="000000" w:themeColor="text1"/>
                <w:sz w:val="18"/>
                <w:szCs w:val="18"/>
              </w:rPr>
              <w:t xml:space="preserve">_SMASSTS"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43270CB3" w14:textId="77777777" w:rsidTr="00E740F5">
        <w:tc>
          <w:tcPr>
            <w:tcW w:w="704" w:type="dxa"/>
            <w:shd w:val="clear" w:color="auto" w:fill="auto"/>
          </w:tcPr>
          <w:p w14:paraId="5A34292C"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E1C6A4F" w14:textId="7970DD3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szCs w:val="18"/>
                <w:lang w:val="en-US"/>
              </w:rPr>
              <w:t>V</w:t>
            </w:r>
            <w:r w:rsidRPr="007E5BAF">
              <w:rPr>
                <w:rFonts w:ascii="Courier New" w:hAnsi="Courier New" w:cs="Courier New"/>
                <w:color w:val="000000" w:themeColor="text1"/>
                <w:sz w:val="18"/>
                <w:szCs w:val="18"/>
              </w:rPr>
              <w:t xml:space="preserve">_SMASSTS"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15910961" w14:textId="77777777" w:rsidTr="00E740F5">
        <w:tc>
          <w:tcPr>
            <w:tcW w:w="704" w:type="dxa"/>
            <w:shd w:val="clear" w:color="auto" w:fill="auto"/>
          </w:tcPr>
          <w:p w14:paraId="6586ACBE"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A9DDF6B"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="MIN_SK"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"/&gt;</w:t>
            </w:r>
          </w:p>
        </w:tc>
      </w:tr>
      <w:tr w:rsidR="001B4FA4" w:rsidRPr="007E5BAF" w14:paraId="62A572B6" w14:textId="77777777" w:rsidTr="00E740F5">
        <w:tc>
          <w:tcPr>
            <w:tcW w:w="704" w:type="dxa"/>
            <w:shd w:val="clear" w:color="auto" w:fill="auto"/>
          </w:tcPr>
          <w:p w14:paraId="78218B4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9EA0A99"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="PRIM"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TypeText</w:t>
            </w:r>
            <w:proofErr w:type="spellEnd"/>
            <w:r w:rsidRPr="007E5BAF">
              <w:rPr>
                <w:rFonts w:ascii="Courier New" w:hAnsi="Courier New" w:cs="Courier New"/>
                <w:color w:val="000000" w:themeColor="text1"/>
                <w:sz w:val="18"/>
                <w:szCs w:val="18"/>
              </w:rPr>
              <w:t>"/&gt;</w:t>
            </w:r>
          </w:p>
        </w:tc>
      </w:tr>
      <w:tr w:rsidR="001B4FA4" w:rsidRPr="007E5BAF" w14:paraId="0ABF83DC" w14:textId="77777777" w:rsidTr="00E740F5">
        <w:tc>
          <w:tcPr>
            <w:tcW w:w="704" w:type="dxa"/>
            <w:shd w:val="clear" w:color="auto" w:fill="auto"/>
          </w:tcPr>
          <w:p w14:paraId="002E95E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638591E"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tr w:rsidR="001B4FA4" w:rsidRPr="007E5BAF" w14:paraId="4008F780" w14:textId="77777777" w:rsidTr="00E740F5">
        <w:tc>
          <w:tcPr>
            <w:tcW w:w="704" w:type="dxa"/>
            <w:shd w:val="clear" w:color="auto" w:fill="auto"/>
          </w:tcPr>
          <w:p w14:paraId="703233F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1017597"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rPr>
              <w:t>DTSR_LIC</w:t>
            </w:r>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container</w:t>
            </w:r>
            <w:proofErr w:type="spellEnd"/>
            <w:r w:rsidRPr="007E5BAF">
              <w:rPr>
                <w:rFonts w:ascii="Courier New" w:hAnsi="Courier New" w:cs="Courier New"/>
                <w:color w:val="000000" w:themeColor="text1"/>
                <w:sz w:val="18"/>
                <w:szCs w:val="18"/>
              </w:rPr>
              <w:t>"&gt;</w:t>
            </w:r>
          </w:p>
        </w:tc>
      </w:tr>
      <w:tr w:rsidR="001B4FA4" w:rsidRPr="007E5BAF" w14:paraId="2E01AAB9" w14:textId="77777777" w:rsidTr="00E740F5">
        <w:tc>
          <w:tcPr>
            <w:tcW w:w="704" w:type="dxa"/>
            <w:shd w:val="clear" w:color="auto" w:fill="auto"/>
          </w:tcPr>
          <w:p w14:paraId="330BB494"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31B6BC1"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minOccurs</w:t>
            </w:r>
            <w:proofErr w:type="spellEnd"/>
            <w:r w:rsidRPr="007E5BAF">
              <w:rPr>
                <w:rFonts w:ascii="Courier New" w:hAnsi="Courier New" w:cs="Courier New"/>
                <w:color w:val="000000" w:themeColor="text1"/>
                <w:sz w:val="18"/>
                <w:szCs w:val="18"/>
              </w:rPr>
              <w:t xml:space="preserve">="0" </w:t>
            </w:r>
            <w:proofErr w:type="spellStart"/>
            <w:r w:rsidRPr="007E5BAF">
              <w:rPr>
                <w:rFonts w:ascii="Courier New" w:hAnsi="Courier New" w:cs="Courier New"/>
                <w:color w:val="000000" w:themeColor="text1"/>
                <w:sz w:val="18"/>
                <w:szCs w:val="18"/>
              </w:rPr>
              <w:t>maxOccurs</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unbounded</w:t>
            </w:r>
            <w:proofErr w:type="spellEnd"/>
            <w:r w:rsidRPr="007E5BAF">
              <w:rPr>
                <w:rFonts w:ascii="Courier New" w:hAnsi="Courier New" w:cs="Courier New"/>
                <w:color w:val="000000" w:themeColor="text1"/>
                <w:sz w:val="18"/>
                <w:szCs w:val="18"/>
              </w:rPr>
              <w:t>"&gt;</w:t>
            </w:r>
          </w:p>
        </w:tc>
      </w:tr>
      <w:tr w:rsidR="001B4FA4" w:rsidRPr="007E5BAF" w14:paraId="682433FA" w14:textId="77777777" w:rsidTr="00E740F5">
        <w:tc>
          <w:tcPr>
            <w:tcW w:w="704" w:type="dxa"/>
            <w:shd w:val="clear" w:color="auto" w:fill="auto"/>
          </w:tcPr>
          <w:p w14:paraId="10FF4C5C"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D210E09"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xs:element</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row</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rPr>
              <w:t>DTSR_LIC</w:t>
            </w:r>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row</w:t>
            </w:r>
            <w:proofErr w:type="spellEnd"/>
            <w:r w:rsidRPr="007E5BAF">
              <w:rPr>
                <w:rFonts w:ascii="Courier New" w:hAnsi="Courier New" w:cs="Courier New"/>
                <w:color w:val="000000" w:themeColor="text1"/>
                <w:sz w:val="18"/>
                <w:szCs w:val="18"/>
              </w:rPr>
              <w:t>"/&gt;</w:t>
            </w:r>
          </w:p>
        </w:tc>
      </w:tr>
      <w:tr w:rsidR="001B4FA4" w:rsidRPr="007E5BAF" w14:paraId="28042FF8" w14:textId="77777777" w:rsidTr="00E740F5">
        <w:tc>
          <w:tcPr>
            <w:tcW w:w="704" w:type="dxa"/>
            <w:shd w:val="clear" w:color="auto" w:fill="auto"/>
          </w:tcPr>
          <w:p w14:paraId="4FEAED5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bookmarkStart w:id="4" w:name="_Hlk51929370"/>
          </w:p>
        </w:tc>
        <w:tc>
          <w:tcPr>
            <w:tcW w:w="9088" w:type="dxa"/>
            <w:shd w:val="clear" w:color="auto" w:fill="auto"/>
          </w:tcPr>
          <w:p w14:paraId="029EFAB2"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&gt;</w:t>
            </w:r>
          </w:p>
        </w:tc>
      </w:tr>
      <w:bookmarkEnd w:id="4"/>
      <w:tr w:rsidR="001B4FA4" w:rsidRPr="007E5BAF" w14:paraId="0CE7B8B9" w14:textId="77777777" w:rsidTr="00E740F5">
        <w:tc>
          <w:tcPr>
            <w:tcW w:w="704" w:type="dxa"/>
            <w:shd w:val="clear" w:color="auto" w:fill="auto"/>
          </w:tcPr>
          <w:p w14:paraId="43B10481"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906974F"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tr w:rsidR="001B4FA4" w:rsidRPr="007E5BAF" w14:paraId="17C28359" w14:textId="77777777" w:rsidTr="00E740F5">
        <w:tc>
          <w:tcPr>
            <w:tcW w:w="704" w:type="dxa"/>
            <w:shd w:val="clear" w:color="auto" w:fill="auto"/>
          </w:tcPr>
          <w:p w14:paraId="30A650F9"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77D2A09"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="DTSCP_LIC-</w:t>
            </w:r>
            <w:proofErr w:type="spellStart"/>
            <w:r w:rsidRPr="007E5BAF">
              <w:rPr>
                <w:rFonts w:ascii="Courier New" w:hAnsi="Courier New" w:cs="Courier New"/>
                <w:color w:val="000000" w:themeColor="text1"/>
                <w:sz w:val="18"/>
                <w:szCs w:val="18"/>
              </w:rPr>
              <w:t>row</w:t>
            </w:r>
            <w:proofErr w:type="spellEnd"/>
            <w:r w:rsidRPr="007E5BAF">
              <w:rPr>
                <w:rFonts w:ascii="Courier New" w:hAnsi="Courier New" w:cs="Courier New"/>
                <w:color w:val="000000" w:themeColor="text1"/>
                <w:sz w:val="18"/>
                <w:szCs w:val="18"/>
              </w:rPr>
              <w:t>"&gt;</w:t>
            </w:r>
          </w:p>
        </w:tc>
      </w:tr>
      <w:tr w:rsidR="001B4FA4" w:rsidRPr="007E5BAF" w14:paraId="6F755590" w14:textId="77777777" w:rsidTr="00E740F5">
        <w:tc>
          <w:tcPr>
            <w:tcW w:w="704" w:type="dxa"/>
            <w:shd w:val="clear" w:color="auto" w:fill="auto"/>
          </w:tcPr>
          <w:p w14:paraId="1C35AC59"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221A2F4"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="DATEROZ"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xs:date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4655D7F9" w14:textId="77777777" w:rsidTr="00E740F5">
        <w:tc>
          <w:tcPr>
            <w:tcW w:w="704" w:type="dxa"/>
            <w:shd w:val="clear" w:color="auto" w:fill="auto"/>
          </w:tcPr>
          <w:p w14:paraId="036056E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1F16FAC"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="ST_TYPE"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 xml:space="preserve">="dc_syst:Dovidnik_6"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35BB7767" w14:textId="77777777" w:rsidTr="00E740F5">
        <w:tc>
          <w:tcPr>
            <w:tcW w:w="704" w:type="dxa"/>
            <w:shd w:val="clear" w:color="auto" w:fill="auto"/>
          </w:tcPr>
          <w:p w14:paraId="57C87E29"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19CC196" w14:textId="6A4A2D2B"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xs:attribute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w:t>
            </w:r>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szCs w:val="18"/>
                <w:lang w:val="en-US"/>
              </w:rPr>
              <w:t>OZN_CP</w:t>
            </w:r>
            <w:r w:rsidRPr="007E5BAF">
              <w:rPr>
                <w:rFonts w:ascii="Courier New" w:hAnsi="Courier New" w:cs="Courier New"/>
                <w:sz w:val="18"/>
              </w:rPr>
              <w:t xml:space="preserve">" </w:t>
            </w:r>
            <w:proofErr w:type="spellStart"/>
            <w:r w:rsidRPr="007E5BAF">
              <w:rPr>
                <w:rFonts w:ascii="Courier New" w:hAnsi="Courier New" w:cs="Courier New"/>
                <w:sz w:val="18"/>
              </w:rPr>
              <w:t>type</w:t>
            </w:r>
            <w:proofErr w:type="spellEnd"/>
            <w:r w:rsidRPr="007E5BAF">
              <w:rPr>
                <w:rFonts w:ascii="Courier New" w:hAnsi="Courier New" w:cs="Courier New"/>
                <w:sz w:val="18"/>
              </w:rPr>
              <w:t>="</w:t>
            </w:r>
            <w:proofErr w:type="spellStart"/>
            <w:r w:rsidRPr="007E5BAF">
              <w:rPr>
                <w:rFonts w:ascii="Courier New" w:hAnsi="Courier New" w:cs="Courier New"/>
                <w:sz w:val="18"/>
              </w:rPr>
              <w:t>TypeLegalCP</w:t>
            </w:r>
            <w:proofErr w:type="spellEnd"/>
            <w:r w:rsidRPr="007E5BAF">
              <w:rPr>
                <w:rFonts w:ascii="Courier New" w:hAnsi="Courier New" w:cs="Courier New"/>
                <w:sz w:val="18"/>
              </w:rPr>
              <w:t>"</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w:t>
            </w:r>
            <w:r w:rsidRPr="007E5BAF">
              <w:rPr>
                <w:rFonts w:ascii="Courier New" w:hAnsi="Courier New" w:cs="Courier New"/>
                <w:sz w:val="18"/>
              </w:rPr>
              <w:t>/&gt;</w:t>
            </w:r>
          </w:p>
        </w:tc>
      </w:tr>
      <w:tr w:rsidR="001B4FA4" w:rsidRPr="007E5BAF" w14:paraId="198E7A37" w14:textId="77777777" w:rsidTr="00E740F5">
        <w:tc>
          <w:tcPr>
            <w:tcW w:w="704" w:type="dxa"/>
            <w:shd w:val="clear" w:color="auto" w:fill="auto"/>
          </w:tcPr>
          <w:p w14:paraId="664B5807"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37CE5F2"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lang w:val="en-US"/>
              </w:rPr>
              <w:t xml:space="preserve">        </w:t>
            </w: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="EMNAME" </w:t>
            </w:r>
            <w:proofErr w:type="spellStart"/>
            <w:r w:rsidRPr="007E5BAF">
              <w:rPr>
                <w:rFonts w:ascii="Courier New" w:hAnsi="Courier New" w:cs="Courier New"/>
                <w:sz w:val="18"/>
                <w:szCs w:val="18"/>
              </w:rPr>
              <w:t>type</w:t>
            </w:r>
            <w:proofErr w:type="spellEnd"/>
            <w:r w:rsidRPr="007E5BAF">
              <w:rPr>
                <w:rFonts w:ascii="Courier New" w:hAnsi="Courier New" w:cs="Courier New"/>
                <w:sz w:val="18"/>
                <w:szCs w:val="18"/>
              </w:rPr>
              <w:t>="Type254"</w:t>
            </w:r>
            <w:r w:rsidRPr="007E5BAF">
              <w:rPr>
                <w:rFonts w:ascii="Courier New" w:hAnsi="Courier New" w:cs="Courier New"/>
                <w:color w:val="000000" w:themeColor="text1"/>
                <w:sz w:val="18"/>
                <w:szCs w:val="18"/>
              </w:rPr>
              <w:t>/&gt;</w:t>
            </w:r>
          </w:p>
        </w:tc>
      </w:tr>
      <w:tr w:rsidR="001B4FA4" w:rsidRPr="007E5BAF" w14:paraId="5FBAACDD" w14:textId="77777777" w:rsidTr="00E740F5">
        <w:tc>
          <w:tcPr>
            <w:tcW w:w="704" w:type="dxa"/>
            <w:shd w:val="clear" w:color="auto" w:fill="auto"/>
          </w:tcPr>
          <w:p w14:paraId="09F348DB"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53EA7DD"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="EMEDRPOU"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r w:rsidRPr="007E5BAF">
              <w:rPr>
                <w:rFonts w:ascii="Courier New" w:hAnsi="Courier New" w:cs="Courier New"/>
                <w:sz w:val="18"/>
                <w:szCs w:val="18"/>
              </w:rPr>
              <w:t>EDRPOU</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24642596" w14:textId="77777777" w:rsidTr="00E740F5">
        <w:tc>
          <w:tcPr>
            <w:tcW w:w="704" w:type="dxa"/>
            <w:shd w:val="clear" w:color="auto" w:fill="auto"/>
          </w:tcPr>
          <w:p w14:paraId="1786837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E6F06CA"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="EM_EDRICI"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="Type10"/&gt;</w:t>
            </w:r>
          </w:p>
        </w:tc>
      </w:tr>
      <w:tr w:rsidR="001B4FA4" w:rsidRPr="007E5BAF" w14:paraId="69C08A73" w14:textId="77777777" w:rsidTr="00E740F5">
        <w:tc>
          <w:tcPr>
            <w:tcW w:w="704" w:type="dxa"/>
            <w:shd w:val="clear" w:color="auto" w:fill="auto"/>
          </w:tcPr>
          <w:p w14:paraId="3102B9CB"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09E7377"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="EMSTATE"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 xml:space="preserve">="dc_syst:Dovidnik_45"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6D18D11A" w14:textId="77777777" w:rsidTr="00E740F5">
        <w:tc>
          <w:tcPr>
            <w:tcW w:w="704" w:type="dxa"/>
            <w:shd w:val="clear" w:color="auto" w:fill="auto"/>
          </w:tcPr>
          <w:p w14:paraId="1A8C3F09"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15B0D45"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w:t>
            </w:r>
            <w:r w:rsidRPr="007E5BAF">
              <w:rPr>
                <w:rFonts w:ascii="Courier New" w:hAnsi="Courier New" w:cs="Courier New"/>
                <w:sz w:val="18"/>
                <w:szCs w:val="18"/>
              </w:rPr>
              <w:t>attribute</w:t>
            </w:r>
            <w:proofErr w:type="spellEnd"/>
            <w:r w:rsidRPr="007E5BAF">
              <w:rPr>
                <w:rFonts w:ascii="Courier New" w:hAnsi="Courier New" w:cs="Courier New"/>
                <w:sz w:val="18"/>
                <w:szCs w:val="18"/>
              </w:rPr>
              <w:t xml:space="preserve"> </w:t>
            </w:r>
            <w:proofErr w:type="spellStart"/>
            <w:r w:rsidRPr="007E5BAF">
              <w:rPr>
                <w:rFonts w:ascii="Courier New" w:hAnsi="Courier New" w:cs="Courier New"/>
                <w:sz w:val="18"/>
                <w:szCs w:val="18"/>
              </w:rPr>
              <w:t>name</w:t>
            </w:r>
            <w:proofErr w:type="spellEnd"/>
            <w:r w:rsidRPr="007E5BAF">
              <w:rPr>
                <w:rFonts w:ascii="Courier New" w:hAnsi="Courier New" w:cs="Courier New"/>
                <w:sz w:val="18"/>
                <w:szCs w:val="18"/>
              </w:rPr>
              <w:t xml:space="preserve">="EMLEI" </w:t>
            </w:r>
            <w:proofErr w:type="spellStart"/>
            <w:r w:rsidRPr="007E5BAF">
              <w:rPr>
                <w:rFonts w:ascii="Courier New" w:hAnsi="Courier New" w:cs="Courier New"/>
                <w:sz w:val="18"/>
                <w:szCs w:val="18"/>
              </w:rPr>
              <w:t>type</w:t>
            </w:r>
            <w:proofErr w:type="spellEnd"/>
            <w:r w:rsidRPr="007E5BAF">
              <w:rPr>
                <w:rFonts w:ascii="Courier New" w:hAnsi="Courier New" w:cs="Courier New"/>
                <w:sz w:val="18"/>
                <w:szCs w:val="18"/>
              </w:rPr>
              <w:t>="LEI"/&gt;</w:t>
            </w:r>
          </w:p>
        </w:tc>
      </w:tr>
      <w:tr w:rsidR="001B4FA4" w:rsidRPr="007E5BAF" w14:paraId="54F639F6" w14:textId="77777777" w:rsidTr="00E740F5">
        <w:tc>
          <w:tcPr>
            <w:tcW w:w="704" w:type="dxa"/>
            <w:shd w:val="clear" w:color="auto" w:fill="auto"/>
          </w:tcPr>
          <w:p w14:paraId="6C1AC5C2"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A21924B"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="ISIN"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ISIN_Type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5CEF1459" w14:textId="77777777" w:rsidTr="00E740F5">
        <w:tc>
          <w:tcPr>
            <w:tcW w:w="704" w:type="dxa"/>
            <w:shd w:val="clear" w:color="auto" w:fill="auto"/>
          </w:tcPr>
          <w:p w14:paraId="051A6FBB"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23D18D8"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="ALLKP"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xs:nonNegativeInteger</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4A1556AC" w14:textId="77777777" w:rsidTr="00E740F5">
        <w:tc>
          <w:tcPr>
            <w:tcW w:w="704" w:type="dxa"/>
            <w:shd w:val="clear" w:color="auto" w:fill="auto"/>
          </w:tcPr>
          <w:p w14:paraId="5AEC7A2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D178350"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="CPNOM"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nominal</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7170BA40" w14:textId="77777777" w:rsidTr="00E740F5">
        <w:tc>
          <w:tcPr>
            <w:tcW w:w="704" w:type="dxa"/>
            <w:shd w:val="clear" w:color="auto" w:fill="auto"/>
          </w:tcPr>
          <w:p w14:paraId="2FAAF0AF"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BE02824"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="CPVALUE"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money</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731BA3CA" w14:textId="77777777" w:rsidTr="00E740F5">
        <w:tc>
          <w:tcPr>
            <w:tcW w:w="704" w:type="dxa"/>
            <w:shd w:val="clear" w:color="auto" w:fill="auto"/>
          </w:tcPr>
          <w:p w14:paraId="0CA62CE7"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E1552F0"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="PEBALAKF"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sz w:val="18"/>
                <w:szCs w:val="18"/>
              </w:rPr>
              <w:t>xs:double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751989F4" w14:textId="77777777" w:rsidTr="00E740F5">
        <w:tc>
          <w:tcPr>
            <w:tcW w:w="704" w:type="dxa"/>
            <w:shd w:val="clear" w:color="auto" w:fill="auto"/>
          </w:tcPr>
          <w:p w14:paraId="60D48357"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3BF8336" w14:textId="6E4FFFAA"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szCs w:val="18"/>
                <w:lang w:val="en-US"/>
              </w:rPr>
              <w:t>OBL_INFO</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TypeText</w:t>
            </w:r>
            <w:proofErr w:type="spellEnd"/>
            <w:r w:rsidRPr="007E5BAF">
              <w:rPr>
                <w:rFonts w:ascii="Courier New" w:hAnsi="Courier New" w:cs="Courier New"/>
                <w:color w:val="000000" w:themeColor="text1"/>
                <w:sz w:val="18"/>
                <w:szCs w:val="18"/>
              </w:rPr>
              <w:t>"/&gt;</w:t>
            </w:r>
          </w:p>
        </w:tc>
      </w:tr>
      <w:tr w:rsidR="001B4FA4" w:rsidRPr="007E5BAF" w14:paraId="437D4255" w14:textId="77777777" w:rsidTr="00E740F5">
        <w:tc>
          <w:tcPr>
            <w:tcW w:w="704" w:type="dxa"/>
            <w:shd w:val="clear" w:color="auto" w:fill="auto"/>
          </w:tcPr>
          <w:p w14:paraId="06677E16"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B5CD5A7"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="PRIM"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TypeText</w:t>
            </w:r>
            <w:proofErr w:type="spellEnd"/>
            <w:r w:rsidRPr="007E5BAF">
              <w:rPr>
                <w:rFonts w:ascii="Courier New" w:hAnsi="Courier New" w:cs="Courier New"/>
                <w:color w:val="000000" w:themeColor="text1"/>
                <w:sz w:val="18"/>
                <w:szCs w:val="18"/>
              </w:rPr>
              <w:t>"/&gt;</w:t>
            </w:r>
          </w:p>
        </w:tc>
      </w:tr>
      <w:tr w:rsidR="001B4FA4" w:rsidRPr="007E5BAF" w14:paraId="3D3A855F" w14:textId="77777777" w:rsidTr="00E740F5">
        <w:tc>
          <w:tcPr>
            <w:tcW w:w="704" w:type="dxa"/>
            <w:shd w:val="clear" w:color="auto" w:fill="auto"/>
          </w:tcPr>
          <w:p w14:paraId="3766887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bookmarkStart w:id="5" w:name="_Hlk51928781"/>
          </w:p>
        </w:tc>
        <w:tc>
          <w:tcPr>
            <w:tcW w:w="9088" w:type="dxa"/>
            <w:shd w:val="clear" w:color="auto" w:fill="auto"/>
          </w:tcPr>
          <w:p w14:paraId="738E82BD"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bookmarkEnd w:id="5"/>
      <w:tr w:rsidR="001B4FA4" w:rsidRPr="007E5BAF" w14:paraId="60FCB987" w14:textId="77777777" w:rsidTr="00E740F5">
        <w:tc>
          <w:tcPr>
            <w:tcW w:w="704" w:type="dxa"/>
            <w:shd w:val="clear" w:color="auto" w:fill="auto"/>
          </w:tcPr>
          <w:p w14:paraId="091B58F8"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930D232"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="DTSCP_LIC-</w:t>
            </w:r>
            <w:proofErr w:type="spellStart"/>
            <w:r w:rsidRPr="007E5BAF">
              <w:rPr>
                <w:rFonts w:ascii="Courier New" w:hAnsi="Courier New" w:cs="Courier New"/>
                <w:color w:val="000000" w:themeColor="text1"/>
                <w:sz w:val="18"/>
                <w:szCs w:val="18"/>
              </w:rPr>
              <w:t>container</w:t>
            </w:r>
            <w:proofErr w:type="spellEnd"/>
            <w:r w:rsidRPr="007E5BAF">
              <w:rPr>
                <w:rFonts w:ascii="Courier New" w:hAnsi="Courier New" w:cs="Courier New"/>
                <w:color w:val="000000" w:themeColor="text1"/>
                <w:sz w:val="18"/>
                <w:szCs w:val="18"/>
              </w:rPr>
              <w:t>"&gt;</w:t>
            </w:r>
          </w:p>
        </w:tc>
      </w:tr>
      <w:tr w:rsidR="001B4FA4" w:rsidRPr="007E5BAF" w14:paraId="2660F72E" w14:textId="77777777" w:rsidTr="00E740F5">
        <w:tc>
          <w:tcPr>
            <w:tcW w:w="704" w:type="dxa"/>
            <w:shd w:val="clear" w:color="auto" w:fill="auto"/>
          </w:tcPr>
          <w:p w14:paraId="5A66698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rPr>
            </w:pPr>
          </w:p>
        </w:tc>
        <w:tc>
          <w:tcPr>
            <w:tcW w:w="9088" w:type="dxa"/>
            <w:shd w:val="clear" w:color="auto" w:fill="auto"/>
          </w:tcPr>
          <w:p w14:paraId="25EA3E33"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minOccurs</w:t>
            </w:r>
            <w:proofErr w:type="spellEnd"/>
            <w:r w:rsidRPr="007E5BAF">
              <w:rPr>
                <w:rFonts w:ascii="Courier New" w:hAnsi="Courier New" w:cs="Courier New"/>
                <w:color w:val="000000" w:themeColor="text1"/>
                <w:sz w:val="18"/>
                <w:szCs w:val="18"/>
              </w:rPr>
              <w:t xml:space="preserve">="0" </w:t>
            </w:r>
            <w:proofErr w:type="spellStart"/>
            <w:r w:rsidRPr="007E5BAF">
              <w:rPr>
                <w:rFonts w:ascii="Courier New" w:hAnsi="Courier New" w:cs="Courier New"/>
                <w:color w:val="000000" w:themeColor="text1"/>
                <w:sz w:val="18"/>
                <w:szCs w:val="18"/>
              </w:rPr>
              <w:t>maxOccurs</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unbounded</w:t>
            </w:r>
            <w:proofErr w:type="spellEnd"/>
            <w:r w:rsidRPr="007E5BAF">
              <w:rPr>
                <w:rFonts w:ascii="Courier New" w:hAnsi="Courier New" w:cs="Courier New"/>
                <w:color w:val="000000" w:themeColor="text1"/>
                <w:sz w:val="18"/>
                <w:szCs w:val="18"/>
              </w:rPr>
              <w:t>"&gt;</w:t>
            </w:r>
          </w:p>
        </w:tc>
      </w:tr>
      <w:tr w:rsidR="001B4FA4" w:rsidRPr="007E5BAF" w14:paraId="1E7E9DD4" w14:textId="77777777" w:rsidTr="00E740F5">
        <w:tc>
          <w:tcPr>
            <w:tcW w:w="704" w:type="dxa"/>
            <w:shd w:val="clear" w:color="auto" w:fill="auto"/>
          </w:tcPr>
          <w:p w14:paraId="70F77294"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rPr>
            </w:pPr>
          </w:p>
        </w:tc>
        <w:tc>
          <w:tcPr>
            <w:tcW w:w="9088" w:type="dxa"/>
            <w:shd w:val="clear" w:color="auto" w:fill="auto"/>
          </w:tcPr>
          <w:p w14:paraId="5FF393EC"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xs:element</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row</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="DTSCP_LIC-</w:t>
            </w:r>
            <w:proofErr w:type="spellStart"/>
            <w:r w:rsidRPr="007E5BAF">
              <w:rPr>
                <w:rFonts w:ascii="Courier New" w:hAnsi="Courier New" w:cs="Courier New"/>
                <w:color w:val="000000" w:themeColor="text1"/>
                <w:sz w:val="18"/>
                <w:szCs w:val="18"/>
              </w:rPr>
              <w:t>row</w:t>
            </w:r>
            <w:proofErr w:type="spellEnd"/>
            <w:r w:rsidRPr="007E5BAF">
              <w:rPr>
                <w:rFonts w:ascii="Courier New" w:hAnsi="Courier New" w:cs="Courier New"/>
                <w:color w:val="000000" w:themeColor="text1"/>
                <w:sz w:val="18"/>
                <w:szCs w:val="18"/>
              </w:rPr>
              <w:t>"/&gt;</w:t>
            </w:r>
          </w:p>
        </w:tc>
      </w:tr>
      <w:tr w:rsidR="001B4FA4" w:rsidRPr="007E5BAF" w14:paraId="50B70A85" w14:textId="77777777" w:rsidTr="00E740F5">
        <w:tc>
          <w:tcPr>
            <w:tcW w:w="704" w:type="dxa"/>
            <w:shd w:val="clear" w:color="auto" w:fill="auto"/>
          </w:tcPr>
          <w:p w14:paraId="7A79805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23E7263"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xs:sequence</w:t>
            </w:r>
            <w:proofErr w:type="spellEnd"/>
            <w:r w:rsidRPr="007E5BAF">
              <w:rPr>
                <w:rFonts w:ascii="Courier New" w:hAnsi="Courier New" w:cs="Courier New"/>
                <w:color w:val="000000" w:themeColor="text1"/>
                <w:sz w:val="18"/>
                <w:szCs w:val="18"/>
              </w:rPr>
              <w:t>&gt;</w:t>
            </w:r>
          </w:p>
        </w:tc>
      </w:tr>
      <w:tr w:rsidR="001B4FA4" w:rsidRPr="007E5BAF" w14:paraId="41E3C342" w14:textId="77777777" w:rsidTr="00E740F5">
        <w:tc>
          <w:tcPr>
            <w:tcW w:w="704" w:type="dxa"/>
            <w:shd w:val="clear" w:color="auto" w:fill="auto"/>
          </w:tcPr>
          <w:p w14:paraId="191B5FE5"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A3A83EC"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xs:complexType</w:t>
            </w:r>
            <w:proofErr w:type="spellEnd"/>
            <w:r w:rsidRPr="007E5BAF">
              <w:rPr>
                <w:rFonts w:ascii="Courier New" w:hAnsi="Courier New" w:cs="Courier New"/>
                <w:color w:val="000000" w:themeColor="text1"/>
                <w:sz w:val="18"/>
                <w:szCs w:val="18"/>
              </w:rPr>
              <w:t>&gt;</w:t>
            </w:r>
          </w:p>
        </w:tc>
      </w:tr>
      <w:tr w:rsidR="001B4FA4" w:rsidRPr="007E5BAF" w14:paraId="4E28CDDA" w14:textId="77777777" w:rsidTr="00E740F5">
        <w:tc>
          <w:tcPr>
            <w:tcW w:w="704" w:type="dxa"/>
            <w:shd w:val="clear" w:color="auto" w:fill="auto"/>
          </w:tcPr>
          <w:p w14:paraId="59C6A29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458CFCD"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xs:complexType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="DTSTBLCASH-</w:t>
            </w:r>
            <w:proofErr w:type="spellStart"/>
            <w:r w:rsidRPr="007E5BAF">
              <w:rPr>
                <w:rFonts w:ascii="Courier New" w:hAnsi="Courier New" w:cs="Courier New"/>
                <w:sz w:val="18"/>
              </w:rPr>
              <w:t>row</w:t>
            </w:r>
            <w:proofErr w:type="spellEnd"/>
            <w:r w:rsidRPr="007E5BAF">
              <w:rPr>
                <w:rFonts w:ascii="Courier New" w:hAnsi="Courier New" w:cs="Courier New"/>
                <w:sz w:val="18"/>
              </w:rPr>
              <w:t>"&gt;</w:t>
            </w:r>
          </w:p>
        </w:tc>
      </w:tr>
      <w:tr w:rsidR="001B4FA4" w:rsidRPr="007E5BAF" w14:paraId="100B4D48" w14:textId="77777777" w:rsidTr="00E740F5">
        <w:tc>
          <w:tcPr>
            <w:tcW w:w="704" w:type="dxa"/>
            <w:shd w:val="clear" w:color="auto" w:fill="auto"/>
          </w:tcPr>
          <w:p w14:paraId="0E6E10FF"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2F8EB039" w14:textId="77777777" w:rsidR="001B4FA4" w:rsidRPr="007E5BAF" w:rsidRDefault="001B4FA4" w:rsidP="001B4FA4">
            <w:pPr>
              <w:spacing w:after="0"/>
              <w:rPr>
                <w:rFonts w:ascii="Courier New" w:hAnsi="Courier New" w:cs="Courier New"/>
                <w:color w:val="000000" w:themeColor="text1"/>
                <w:sz w:val="18"/>
                <w:szCs w:val="18"/>
                <w:lang w:val="en-US"/>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xs:attribute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 xml:space="preserve">="DATEROZ" </w:t>
            </w:r>
            <w:proofErr w:type="spellStart"/>
            <w:r w:rsidRPr="007E5BAF">
              <w:rPr>
                <w:rFonts w:ascii="Courier New" w:hAnsi="Courier New" w:cs="Courier New"/>
                <w:color w:val="000000" w:themeColor="text1"/>
                <w:sz w:val="18"/>
                <w:szCs w:val="18"/>
              </w:rPr>
              <w:t>type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xs:date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"/&gt;</w:t>
            </w:r>
          </w:p>
        </w:tc>
      </w:tr>
      <w:tr w:rsidR="001B4FA4" w:rsidRPr="007E5BAF" w14:paraId="7FECDEAA" w14:textId="77777777" w:rsidTr="00E740F5">
        <w:tc>
          <w:tcPr>
            <w:tcW w:w="704" w:type="dxa"/>
            <w:shd w:val="clear" w:color="auto" w:fill="auto"/>
          </w:tcPr>
          <w:p w14:paraId="1CA07D14"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53EB2B67"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xs:attribute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 xml:space="preserve">="BANKEDRPOU" </w:t>
            </w:r>
            <w:proofErr w:type="spellStart"/>
            <w:r w:rsidRPr="007E5BAF">
              <w:rPr>
                <w:rFonts w:ascii="Courier New" w:hAnsi="Courier New" w:cs="Courier New"/>
                <w:sz w:val="18"/>
              </w:rPr>
              <w:t>type</w:t>
            </w:r>
            <w:proofErr w:type="spellEnd"/>
            <w:r w:rsidRPr="007E5BAF">
              <w:rPr>
                <w:rFonts w:ascii="Courier New" w:hAnsi="Courier New" w:cs="Courier New"/>
                <w:sz w:val="18"/>
              </w:rPr>
              <w:t>="EDRPOU"</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w:t>
            </w:r>
            <w:r w:rsidRPr="007E5BAF">
              <w:rPr>
                <w:rFonts w:ascii="Courier New" w:hAnsi="Courier New" w:cs="Courier New"/>
                <w:sz w:val="18"/>
              </w:rPr>
              <w:t>/&gt;</w:t>
            </w:r>
          </w:p>
        </w:tc>
      </w:tr>
      <w:tr w:rsidR="001B4FA4" w:rsidRPr="007E5BAF" w14:paraId="4B84FAAD" w14:textId="77777777" w:rsidTr="00E740F5">
        <w:tc>
          <w:tcPr>
            <w:tcW w:w="704" w:type="dxa"/>
            <w:shd w:val="clear" w:color="auto" w:fill="auto"/>
          </w:tcPr>
          <w:p w14:paraId="3D270E34"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E58B0D7" w14:textId="7D6F5DC8"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xs:attribute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 xml:space="preserve">="BANKNAME" </w:t>
            </w:r>
            <w:proofErr w:type="spellStart"/>
            <w:r w:rsidRPr="007E5BAF">
              <w:rPr>
                <w:rFonts w:ascii="Courier New" w:hAnsi="Courier New" w:cs="Courier New"/>
                <w:sz w:val="18"/>
              </w:rPr>
              <w:t>type</w:t>
            </w:r>
            <w:proofErr w:type="spellEnd"/>
            <w:r w:rsidRPr="007E5BAF">
              <w:rPr>
                <w:rFonts w:ascii="Courier New" w:hAnsi="Courier New" w:cs="Courier New"/>
                <w:sz w:val="18"/>
              </w:rPr>
              <w:t>="Type254"</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w:t>
            </w:r>
            <w:r w:rsidRPr="007E5BAF">
              <w:rPr>
                <w:rFonts w:ascii="Courier New" w:hAnsi="Courier New" w:cs="Courier New"/>
                <w:sz w:val="18"/>
              </w:rPr>
              <w:t>/&gt;</w:t>
            </w:r>
          </w:p>
        </w:tc>
      </w:tr>
      <w:tr w:rsidR="001B4FA4" w:rsidRPr="007E5BAF" w14:paraId="6BD6F1A8" w14:textId="77777777" w:rsidTr="00E740F5">
        <w:tc>
          <w:tcPr>
            <w:tcW w:w="704" w:type="dxa"/>
            <w:shd w:val="clear" w:color="auto" w:fill="auto"/>
          </w:tcPr>
          <w:p w14:paraId="47919F21"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8929E7D"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xs:attribute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 xml:space="preserve">="ACCOUNT" </w:t>
            </w:r>
            <w:proofErr w:type="spellStart"/>
            <w:r w:rsidRPr="007E5BAF">
              <w:rPr>
                <w:rFonts w:ascii="Courier New" w:hAnsi="Courier New" w:cs="Courier New"/>
                <w:sz w:val="18"/>
              </w:rPr>
              <w:t>type</w:t>
            </w:r>
            <w:proofErr w:type="spellEnd"/>
            <w:r w:rsidRPr="007E5BAF">
              <w:rPr>
                <w:rFonts w:ascii="Courier New" w:hAnsi="Courier New" w:cs="Courier New"/>
                <w:sz w:val="18"/>
              </w:rPr>
              <w:t>="</w:t>
            </w:r>
            <w:proofErr w:type="spellStart"/>
            <w:r w:rsidRPr="007E5BAF">
              <w:rPr>
                <w:rFonts w:ascii="Courier New" w:hAnsi="Courier New" w:cs="Courier New"/>
                <w:sz w:val="18"/>
              </w:rPr>
              <w:t>TypeLegalType</w:t>
            </w:r>
            <w:proofErr w:type="spellEnd"/>
            <w:r w:rsidRPr="007E5BAF">
              <w:rPr>
                <w:rFonts w:ascii="Courier New" w:hAnsi="Courier New" w:cs="Courier New"/>
                <w:sz w:val="18"/>
              </w:rPr>
              <w:t>"</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w:t>
            </w:r>
            <w:r w:rsidRPr="007E5BAF">
              <w:rPr>
                <w:rFonts w:ascii="Courier New" w:hAnsi="Courier New" w:cs="Courier New"/>
                <w:sz w:val="18"/>
              </w:rPr>
              <w:t>/&gt;</w:t>
            </w:r>
          </w:p>
        </w:tc>
      </w:tr>
      <w:tr w:rsidR="001B4FA4" w:rsidRPr="007E5BAF" w14:paraId="5547C9A3" w14:textId="77777777" w:rsidTr="00E740F5">
        <w:tc>
          <w:tcPr>
            <w:tcW w:w="704" w:type="dxa"/>
            <w:shd w:val="clear" w:color="auto" w:fill="auto"/>
          </w:tcPr>
          <w:p w14:paraId="3001A87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4AA92045"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xs:attribute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 xml:space="preserve">="COSTGRN" </w:t>
            </w:r>
            <w:proofErr w:type="spellStart"/>
            <w:r w:rsidRPr="007E5BAF">
              <w:rPr>
                <w:rFonts w:ascii="Courier New" w:hAnsi="Courier New" w:cs="Courier New"/>
                <w:sz w:val="18"/>
              </w:rPr>
              <w:t>type</w:t>
            </w:r>
            <w:proofErr w:type="spellEnd"/>
            <w:r w:rsidRPr="007E5BAF">
              <w:rPr>
                <w:rFonts w:ascii="Courier New" w:hAnsi="Courier New" w:cs="Courier New"/>
                <w:sz w:val="18"/>
              </w:rPr>
              <w:t>="</w:t>
            </w:r>
            <w:proofErr w:type="spellStart"/>
            <w:r w:rsidRPr="007E5BAF">
              <w:rPr>
                <w:rFonts w:ascii="Courier New" w:hAnsi="Courier New" w:cs="Courier New"/>
                <w:sz w:val="18"/>
              </w:rPr>
              <w:t>xs:double</w:t>
            </w:r>
            <w:proofErr w:type="spellEnd"/>
            <w:r w:rsidRPr="007E5BAF">
              <w:rPr>
                <w:rFonts w:ascii="Courier New" w:hAnsi="Courier New" w:cs="Courier New"/>
                <w:sz w:val="18"/>
              </w:rPr>
              <w:t>"/&gt;</w:t>
            </w:r>
          </w:p>
        </w:tc>
      </w:tr>
      <w:tr w:rsidR="001B4FA4" w:rsidRPr="007E5BAF" w14:paraId="6B172C76" w14:textId="77777777" w:rsidTr="00E740F5">
        <w:tc>
          <w:tcPr>
            <w:tcW w:w="704" w:type="dxa"/>
            <w:shd w:val="clear" w:color="auto" w:fill="auto"/>
          </w:tcPr>
          <w:p w14:paraId="3E0F528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CDCBBA2"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xs:attribute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 xml:space="preserve">="CASHNAME" </w:t>
            </w:r>
            <w:proofErr w:type="spellStart"/>
            <w:r w:rsidRPr="007E5BAF">
              <w:rPr>
                <w:rFonts w:ascii="Courier New" w:hAnsi="Courier New" w:cs="Courier New"/>
                <w:sz w:val="18"/>
              </w:rPr>
              <w:t>type</w:t>
            </w:r>
            <w:proofErr w:type="spellEnd"/>
            <w:r w:rsidRPr="007E5BAF">
              <w:rPr>
                <w:rFonts w:ascii="Courier New" w:hAnsi="Courier New" w:cs="Courier New"/>
                <w:sz w:val="18"/>
              </w:rPr>
              <w:t>="</w:t>
            </w:r>
            <w:r w:rsidRPr="007E5BAF">
              <w:rPr>
                <w:rFonts w:ascii="Courier New" w:hAnsi="Courier New" w:cs="Courier New"/>
                <w:color w:val="000000" w:themeColor="text1"/>
                <w:sz w:val="18"/>
                <w:szCs w:val="18"/>
              </w:rPr>
              <w:t>dc_syst:Dovidnik_46</w:t>
            </w:r>
            <w:r w:rsidRPr="007E5BAF">
              <w:rPr>
                <w:rFonts w:ascii="Courier New" w:hAnsi="Courier New" w:cs="Courier New"/>
                <w:sz w:val="18"/>
              </w:rPr>
              <w:t>"</w:t>
            </w: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use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required</w:t>
            </w:r>
            <w:proofErr w:type="spellEnd"/>
            <w:r w:rsidRPr="007E5BAF">
              <w:rPr>
                <w:rFonts w:ascii="Courier New" w:hAnsi="Courier New" w:cs="Courier New"/>
                <w:color w:val="000000" w:themeColor="text1"/>
                <w:sz w:val="18"/>
                <w:szCs w:val="18"/>
              </w:rPr>
              <w:t>"</w:t>
            </w:r>
            <w:r w:rsidRPr="007E5BAF">
              <w:rPr>
                <w:rFonts w:ascii="Courier New" w:hAnsi="Courier New" w:cs="Courier New"/>
                <w:sz w:val="18"/>
              </w:rPr>
              <w:t>/&gt;</w:t>
            </w:r>
          </w:p>
        </w:tc>
      </w:tr>
      <w:tr w:rsidR="001B4FA4" w:rsidRPr="007E5BAF" w14:paraId="2F78FFDB" w14:textId="77777777" w:rsidTr="00E740F5">
        <w:tc>
          <w:tcPr>
            <w:tcW w:w="704" w:type="dxa"/>
            <w:shd w:val="clear" w:color="auto" w:fill="auto"/>
          </w:tcPr>
          <w:p w14:paraId="430D21F0"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9DBC748" w14:textId="2CC93779" w:rsidR="001B4FA4" w:rsidRPr="007E5BAF" w:rsidRDefault="001B4FA4" w:rsidP="001B4FA4">
            <w:pPr>
              <w:spacing w:after="0"/>
              <w:rPr>
                <w:rFonts w:ascii="Courier New" w:hAnsi="Courier New" w:cs="Courier New"/>
                <w:sz w:val="18"/>
              </w:rPr>
            </w:pPr>
            <w:r w:rsidRPr="007E5BAF">
              <w:rPr>
                <w:rFonts w:ascii="Courier New" w:hAnsi="Courier New" w:cs="Courier New"/>
                <w:sz w:val="18"/>
              </w:rPr>
              <w:t xml:space="preserve">        &lt;</w:t>
            </w:r>
            <w:proofErr w:type="spellStart"/>
            <w:r w:rsidRPr="007E5BAF">
              <w:rPr>
                <w:rFonts w:ascii="Courier New" w:hAnsi="Courier New" w:cs="Courier New"/>
                <w:sz w:val="18"/>
              </w:rPr>
              <w:t>xs:attribute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w:t>
            </w:r>
            <w:r w:rsidRPr="007E5BAF">
              <w:rPr>
                <w:rFonts w:ascii="Courier New" w:hAnsi="Courier New" w:cs="Courier New"/>
                <w:sz w:val="18"/>
                <w:lang w:val="en-US"/>
              </w:rPr>
              <w:t>CASH_INFO</w:t>
            </w:r>
            <w:r w:rsidRPr="007E5BAF">
              <w:rPr>
                <w:rFonts w:ascii="Courier New" w:hAnsi="Courier New" w:cs="Courier New"/>
                <w:sz w:val="18"/>
              </w:rPr>
              <w:t xml:space="preserve">" </w:t>
            </w:r>
            <w:proofErr w:type="spellStart"/>
            <w:r w:rsidRPr="007E5BAF">
              <w:rPr>
                <w:rFonts w:ascii="Courier New" w:hAnsi="Courier New" w:cs="Courier New"/>
                <w:sz w:val="18"/>
              </w:rPr>
              <w:t>type</w:t>
            </w:r>
            <w:proofErr w:type="spellEnd"/>
            <w:r w:rsidRPr="007E5BAF">
              <w:rPr>
                <w:rFonts w:ascii="Courier New" w:hAnsi="Courier New" w:cs="Courier New"/>
                <w:sz w:val="18"/>
              </w:rPr>
              <w:t>="</w:t>
            </w:r>
            <w:proofErr w:type="spellStart"/>
            <w:r w:rsidRPr="007E5BAF">
              <w:rPr>
                <w:rFonts w:ascii="Courier New" w:hAnsi="Courier New" w:cs="Courier New"/>
                <w:sz w:val="18"/>
              </w:rPr>
              <w:t>TypeText</w:t>
            </w:r>
            <w:proofErr w:type="spellEnd"/>
            <w:r w:rsidRPr="007E5BAF">
              <w:rPr>
                <w:rFonts w:ascii="Courier New" w:hAnsi="Courier New" w:cs="Courier New"/>
                <w:sz w:val="18"/>
              </w:rPr>
              <w:t>"/&gt;</w:t>
            </w:r>
          </w:p>
        </w:tc>
      </w:tr>
      <w:tr w:rsidR="001B4FA4" w:rsidRPr="007E5BAF" w14:paraId="0D8769C2" w14:textId="77777777" w:rsidTr="00E740F5">
        <w:tc>
          <w:tcPr>
            <w:tcW w:w="704" w:type="dxa"/>
            <w:shd w:val="clear" w:color="auto" w:fill="auto"/>
          </w:tcPr>
          <w:p w14:paraId="73119962"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053641D0"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xs:attribute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 xml:space="preserve">="PRIM" </w:t>
            </w:r>
            <w:proofErr w:type="spellStart"/>
            <w:r w:rsidRPr="007E5BAF">
              <w:rPr>
                <w:rFonts w:ascii="Courier New" w:hAnsi="Courier New" w:cs="Courier New"/>
                <w:sz w:val="18"/>
              </w:rPr>
              <w:t>type</w:t>
            </w:r>
            <w:proofErr w:type="spellEnd"/>
            <w:r w:rsidRPr="007E5BAF">
              <w:rPr>
                <w:rFonts w:ascii="Courier New" w:hAnsi="Courier New" w:cs="Courier New"/>
                <w:sz w:val="18"/>
              </w:rPr>
              <w:t>="</w:t>
            </w:r>
            <w:proofErr w:type="spellStart"/>
            <w:r w:rsidRPr="007E5BAF">
              <w:rPr>
                <w:rFonts w:ascii="Courier New" w:hAnsi="Courier New" w:cs="Courier New"/>
                <w:sz w:val="18"/>
              </w:rPr>
              <w:t>TypeText</w:t>
            </w:r>
            <w:proofErr w:type="spellEnd"/>
            <w:r w:rsidRPr="007E5BAF">
              <w:rPr>
                <w:rFonts w:ascii="Courier New" w:hAnsi="Courier New" w:cs="Courier New"/>
                <w:sz w:val="18"/>
              </w:rPr>
              <w:t>"/&gt;</w:t>
            </w:r>
          </w:p>
        </w:tc>
      </w:tr>
      <w:tr w:rsidR="001B4FA4" w:rsidRPr="007E5BAF" w14:paraId="023C0653" w14:textId="77777777" w:rsidTr="00E740F5">
        <w:tc>
          <w:tcPr>
            <w:tcW w:w="704" w:type="dxa"/>
            <w:shd w:val="clear" w:color="auto" w:fill="auto"/>
          </w:tcPr>
          <w:p w14:paraId="1EF0FCDD"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E216568"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xs:complexType</w:t>
            </w:r>
            <w:proofErr w:type="spellEnd"/>
            <w:r w:rsidRPr="007E5BAF">
              <w:rPr>
                <w:rFonts w:ascii="Courier New" w:hAnsi="Courier New" w:cs="Courier New"/>
                <w:sz w:val="18"/>
              </w:rPr>
              <w:t>&gt;</w:t>
            </w:r>
          </w:p>
        </w:tc>
      </w:tr>
      <w:tr w:rsidR="001B4FA4" w:rsidRPr="007E5BAF" w14:paraId="2C41368A" w14:textId="77777777" w:rsidTr="00E740F5">
        <w:tc>
          <w:tcPr>
            <w:tcW w:w="704" w:type="dxa"/>
            <w:shd w:val="clear" w:color="auto" w:fill="auto"/>
          </w:tcPr>
          <w:p w14:paraId="53CB52D3"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A355D18"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xs:complexType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="DTSTBLCASH-</w:t>
            </w:r>
            <w:proofErr w:type="spellStart"/>
            <w:r w:rsidRPr="007E5BAF">
              <w:rPr>
                <w:rFonts w:ascii="Courier New" w:hAnsi="Courier New" w:cs="Courier New"/>
                <w:sz w:val="18"/>
              </w:rPr>
              <w:t>container</w:t>
            </w:r>
            <w:proofErr w:type="spellEnd"/>
            <w:r w:rsidRPr="007E5BAF">
              <w:rPr>
                <w:rFonts w:ascii="Courier New" w:hAnsi="Courier New" w:cs="Courier New"/>
                <w:sz w:val="18"/>
              </w:rPr>
              <w:t>"&gt;</w:t>
            </w:r>
          </w:p>
        </w:tc>
      </w:tr>
      <w:tr w:rsidR="001B4FA4" w:rsidRPr="007E5BAF" w14:paraId="17DF1FCF" w14:textId="77777777" w:rsidTr="00E740F5">
        <w:tc>
          <w:tcPr>
            <w:tcW w:w="704" w:type="dxa"/>
            <w:shd w:val="clear" w:color="auto" w:fill="auto"/>
          </w:tcPr>
          <w:p w14:paraId="5CD61749"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C482C7B"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xs:sequence</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minOccurs</w:t>
            </w:r>
            <w:proofErr w:type="spellEnd"/>
            <w:r w:rsidRPr="007E5BAF">
              <w:rPr>
                <w:rFonts w:ascii="Courier New" w:hAnsi="Courier New" w:cs="Courier New"/>
                <w:sz w:val="18"/>
              </w:rPr>
              <w:t xml:space="preserve">="0" </w:t>
            </w:r>
            <w:proofErr w:type="spellStart"/>
            <w:r w:rsidRPr="007E5BAF">
              <w:rPr>
                <w:rFonts w:ascii="Courier New" w:hAnsi="Courier New" w:cs="Courier New"/>
                <w:sz w:val="18"/>
              </w:rPr>
              <w:t>maxOccurs</w:t>
            </w:r>
            <w:proofErr w:type="spellEnd"/>
            <w:r w:rsidRPr="007E5BAF">
              <w:rPr>
                <w:rFonts w:ascii="Courier New" w:hAnsi="Courier New" w:cs="Courier New"/>
                <w:sz w:val="18"/>
              </w:rPr>
              <w:t>="</w:t>
            </w:r>
            <w:proofErr w:type="spellStart"/>
            <w:r w:rsidRPr="007E5BAF">
              <w:rPr>
                <w:rFonts w:ascii="Courier New" w:hAnsi="Courier New" w:cs="Courier New"/>
                <w:sz w:val="18"/>
              </w:rPr>
              <w:t>unbounded</w:t>
            </w:r>
            <w:proofErr w:type="spellEnd"/>
            <w:r w:rsidRPr="007E5BAF">
              <w:rPr>
                <w:rFonts w:ascii="Courier New" w:hAnsi="Courier New" w:cs="Courier New"/>
                <w:sz w:val="18"/>
              </w:rPr>
              <w:t>"&gt;</w:t>
            </w:r>
          </w:p>
        </w:tc>
      </w:tr>
      <w:tr w:rsidR="001B4FA4" w:rsidRPr="007E5BAF" w14:paraId="2D72BEDD" w14:textId="77777777" w:rsidTr="00E740F5">
        <w:tc>
          <w:tcPr>
            <w:tcW w:w="704" w:type="dxa"/>
            <w:shd w:val="clear" w:color="auto" w:fill="auto"/>
          </w:tcPr>
          <w:p w14:paraId="65D419B8"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14EB99AA"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xs:element</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name</w:t>
            </w:r>
            <w:proofErr w:type="spellEnd"/>
            <w:r w:rsidRPr="007E5BAF">
              <w:rPr>
                <w:rFonts w:ascii="Courier New" w:hAnsi="Courier New" w:cs="Courier New"/>
                <w:sz w:val="18"/>
              </w:rPr>
              <w:t>="</w:t>
            </w:r>
            <w:proofErr w:type="spellStart"/>
            <w:r w:rsidRPr="007E5BAF">
              <w:rPr>
                <w:rFonts w:ascii="Courier New" w:hAnsi="Courier New" w:cs="Courier New"/>
                <w:sz w:val="18"/>
              </w:rPr>
              <w:t>row</w:t>
            </w:r>
            <w:proofErr w:type="spellEnd"/>
            <w:r w:rsidRPr="007E5BAF">
              <w:rPr>
                <w:rFonts w:ascii="Courier New" w:hAnsi="Courier New" w:cs="Courier New"/>
                <w:sz w:val="18"/>
              </w:rPr>
              <w:t xml:space="preserve">" </w:t>
            </w:r>
            <w:proofErr w:type="spellStart"/>
            <w:r w:rsidRPr="007E5BAF">
              <w:rPr>
                <w:rFonts w:ascii="Courier New" w:hAnsi="Courier New" w:cs="Courier New"/>
                <w:sz w:val="18"/>
              </w:rPr>
              <w:t>type</w:t>
            </w:r>
            <w:proofErr w:type="spellEnd"/>
            <w:r w:rsidRPr="007E5BAF">
              <w:rPr>
                <w:rFonts w:ascii="Courier New" w:hAnsi="Courier New" w:cs="Courier New"/>
                <w:sz w:val="18"/>
              </w:rPr>
              <w:t>="DTSTBLCASH-</w:t>
            </w:r>
            <w:proofErr w:type="spellStart"/>
            <w:r w:rsidRPr="007E5BAF">
              <w:rPr>
                <w:rFonts w:ascii="Courier New" w:hAnsi="Courier New" w:cs="Courier New"/>
                <w:sz w:val="18"/>
              </w:rPr>
              <w:t>row</w:t>
            </w:r>
            <w:proofErr w:type="spellEnd"/>
            <w:r w:rsidRPr="007E5BAF">
              <w:rPr>
                <w:rFonts w:ascii="Courier New" w:hAnsi="Courier New" w:cs="Courier New"/>
                <w:sz w:val="18"/>
              </w:rPr>
              <w:t>"/&gt;</w:t>
            </w:r>
          </w:p>
        </w:tc>
      </w:tr>
      <w:tr w:rsidR="001B4FA4" w:rsidRPr="007E5BAF" w14:paraId="3433CDA6" w14:textId="77777777" w:rsidTr="00E740F5">
        <w:tc>
          <w:tcPr>
            <w:tcW w:w="704" w:type="dxa"/>
            <w:shd w:val="clear" w:color="auto" w:fill="auto"/>
          </w:tcPr>
          <w:p w14:paraId="2610EF4A"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72B8BCE7"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xs:sequence</w:t>
            </w:r>
            <w:proofErr w:type="spellEnd"/>
            <w:r w:rsidRPr="007E5BAF">
              <w:rPr>
                <w:rFonts w:ascii="Courier New" w:hAnsi="Courier New" w:cs="Courier New"/>
                <w:sz w:val="18"/>
              </w:rPr>
              <w:t>&gt;</w:t>
            </w:r>
          </w:p>
        </w:tc>
      </w:tr>
      <w:tr w:rsidR="001B4FA4" w:rsidRPr="007E5BAF" w14:paraId="5EA5630B" w14:textId="77777777" w:rsidTr="00E740F5">
        <w:tc>
          <w:tcPr>
            <w:tcW w:w="704" w:type="dxa"/>
            <w:shd w:val="clear" w:color="auto" w:fill="auto"/>
          </w:tcPr>
          <w:p w14:paraId="42652A27"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3E0EF3A2" w14:textId="77777777" w:rsidR="001B4FA4" w:rsidRPr="007E5BAF" w:rsidRDefault="001B4FA4" w:rsidP="001B4FA4">
            <w:pPr>
              <w:spacing w:after="0"/>
              <w:rPr>
                <w:rFonts w:ascii="Courier New" w:eastAsia="Courier New" w:hAnsi="Courier New" w:cs="Courier New"/>
                <w:sz w:val="18"/>
                <w:szCs w:val="18"/>
              </w:rPr>
            </w:pPr>
            <w:r w:rsidRPr="007E5BAF">
              <w:rPr>
                <w:rFonts w:ascii="Courier New" w:hAnsi="Courier New" w:cs="Courier New"/>
                <w:sz w:val="18"/>
              </w:rPr>
              <w:t xml:space="preserve">    &lt;/</w:t>
            </w:r>
            <w:proofErr w:type="spellStart"/>
            <w:r w:rsidRPr="007E5BAF">
              <w:rPr>
                <w:rFonts w:ascii="Courier New" w:hAnsi="Courier New" w:cs="Courier New"/>
                <w:sz w:val="18"/>
              </w:rPr>
              <w:t>xs:complexType</w:t>
            </w:r>
            <w:proofErr w:type="spellEnd"/>
            <w:r w:rsidRPr="007E5BAF">
              <w:rPr>
                <w:rFonts w:ascii="Courier New" w:hAnsi="Courier New" w:cs="Courier New"/>
                <w:sz w:val="18"/>
              </w:rPr>
              <w:t>&gt;</w:t>
            </w:r>
          </w:p>
        </w:tc>
      </w:tr>
      <w:tr w:rsidR="001B4FA4" w:rsidRPr="007E5BAF" w14:paraId="5ED21D7C" w14:textId="77777777" w:rsidTr="00E740F5">
        <w:tc>
          <w:tcPr>
            <w:tcW w:w="704" w:type="dxa"/>
            <w:shd w:val="clear" w:color="auto" w:fill="auto"/>
          </w:tcPr>
          <w:p w14:paraId="09D58AFF" w14:textId="77777777" w:rsidR="001B4FA4" w:rsidRPr="007E5BAF" w:rsidRDefault="001B4FA4" w:rsidP="001B4FA4">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088" w:type="dxa"/>
            <w:shd w:val="clear" w:color="auto" w:fill="auto"/>
          </w:tcPr>
          <w:p w14:paraId="6041FEA0" w14:textId="77777777" w:rsidR="001B4FA4" w:rsidRPr="007E5BAF" w:rsidRDefault="001B4FA4" w:rsidP="001B4FA4">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xs:schema</w:t>
            </w:r>
            <w:proofErr w:type="spellEnd"/>
            <w:r w:rsidRPr="007E5BAF">
              <w:rPr>
                <w:rFonts w:ascii="Courier New" w:hAnsi="Courier New" w:cs="Courier New"/>
                <w:color w:val="000000" w:themeColor="text1"/>
                <w:sz w:val="18"/>
                <w:szCs w:val="18"/>
              </w:rPr>
              <w:t>&gt;</w:t>
            </w:r>
          </w:p>
        </w:tc>
      </w:tr>
    </w:tbl>
    <w:p w14:paraId="267F78F9" w14:textId="77777777" w:rsidR="00F22760" w:rsidRPr="007E5BAF" w:rsidRDefault="009333F2" w:rsidP="00F22760">
      <w:pPr>
        <w:pStyle w:val="a"/>
        <w:numPr>
          <w:ilvl w:val="0"/>
          <w:numId w:val="0"/>
        </w:numPr>
        <w:tabs>
          <w:tab w:val="clear" w:pos="1843"/>
        </w:tabs>
        <w:ind w:left="5103"/>
        <w:rPr>
          <w:b w:val="0"/>
          <w:bCs w:val="0"/>
          <w:color w:val="000000" w:themeColor="text1"/>
          <w:sz w:val="20"/>
          <w:szCs w:val="20"/>
        </w:rPr>
      </w:pPr>
      <w:r w:rsidRPr="007E5BAF">
        <w:rPr>
          <w:b w:val="0"/>
          <w:bCs w:val="0"/>
          <w:color w:val="000000" w:themeColor="text1"/>
          <w:sz w:val="20"/>
          <w:szCs w:val="20"/>
        </w:rPr>
        <w:lastRenderedPageBreak/>
        <w:t xml:space="preserve">Додаток </w:t>
      </w:r>
      <w:r w:rsidRPr="007E5BAF">
        <w:rPr>
          <w:b w:val="0"/>
          <w:bCs w:val="0"/>
          <w:color w:val="000000" w:themeColor="text1"/>
          <w:sz w:val="20"/>
          <w:szCs w:val="20"/>
          <w:lang w:val="ru-RU"/>
        </w:rPr>
        <w:t>4</w:t>
      </w:r>
      <w:r w:rsidRPr="007E5BAF">
        <w:rPr>
          <w:b w:val="0"/>
          <w:bCs w:val="0"/>
          <w:color w:val="000000" w:themeColor="text1"/>
          <w:sz w:val="20"/>
          <w:szCs w:val="20"/>
        </w:rPr>
        <w:t xml:space="preserve"> до опису розділів та схем ХМL файлів електронної форми звітних даних довідки про розрахунок нормативу ліквідності активі</w:t>
      </w:r>
    </w:p>
    <w:p w14:paraId="3DC20453" w14:textId="5BF37940" w:rsidR="00E740F5" w:rsidRPr="007E5BAF" w:rsidRDefault="00E740F5" w:rsidP="00F22760">
      <w:pPr>
        <w:pStyle w:val="a"/>
        <w:numPr>
          <w:ilvl w:val="0"/>
          <w:numId w:val="0"/>
        </w:numPr>
        <w:tabs>
          <w:tab w:val="clear" w:pos="1843"/>
        </w:tabs>
        <w:ind w:left="993"/>
        <w:rPr>
          <w:b w:val="0"/>
          <w:bCs w:val="0"/>
          <w:color w:val="000000" w:themeColor="text1"/>
          <w:sz w:val="20"/>
          <w:szCs w:val="20"/>
        </w:rPr>
      </w:pPr>
      <w:r w:rsidRPr="007E5BAF">
        <w:rPr>
          <w:color w:val="000000" w:themeColor="text1"/>
          <w:sz w:val="24"/>
          <w:szCs w:val="24"/>
        </w:rPr>
        <w:t xml:space="preserve">Схема </w:t>
      </w:r>
      <w:r w:rsidRPr="007E5BAF">
        <w:rPr>
          <w:color w:val="000000" w:themeColor="text1"/>
          <w:sz w:val="24"/>
          <w:szCs w:val="24"/>
          <w:lang w:val="en-US"/>
        </w:rPr>
        <w:t>XSD</w:t>
      </w:r>
      <w:r w:rsidR="00932AAE" w:rsidRPr="007E5BAF">
        <w:rPr>
          <w:color w:val="000000" w:themeColor="text1"/>
          <w:sz w:val="24"/>
          <w:szCs w:val="24"/>
        </w:rPr>
        <w:t xml:space="preserve"> </w:t>
      </w:r>
      <w:r w:rsidRPr="007E5BAF">
        <w:rPr>
          <w:color w:val="000000" w:themeColor="text1"/>
          <w:sz w:val="24"/>
          <w:szCs w:val="24"/>
        </w:rPr>
        <w:t>«</w:t>
      </w:r>
      <w:proofErr w:type="spellStart"/>
      <w:r w:rsidR="00932AAE" w:rsidRPr="007E5BAF">
        <w:rPr>
          <w:color w:val="000000" w:themeColor="text1"/>
          <w:sz w:val="24"/>
          <w:szCs w:val="24"/>
          <w:lang w:val="en-US"/>
        </w:rPr>
        <w:t>dovidnik</w:t>
      </w:r>
      <w:proofErr w:type="spellEnd"/>
      <w:r w:rsidR="00932AAE" w:rsidRPr="007E5BAF">
        <w:rPr>
          <w:color w:val="000000" w:themeColor="text1"/>
          <w:sz w:val="24"/>
          <w:szCs w:val="24"/>
        </w:rPr>
        <w:t>-pic.xsd</w:t>
      </w:r>
      <w:r w:rsidRPr="007E5BAF">
        <w:rPr>
          <w:color w:val="000000" w:themeColor="text1"/>
          <w:sz w:val="24"/>
          <w:szCs w:val="24"/>
        </w:rPr>
        <w:t xml:space="preserve">» </w:t>
      </w:r>
      <w:r w:rsidR="00932AAE" w:rsidRPr="007E5BAF">
        <w:rPr>
          <w:color w:val="000000" w:themeColor="text1"/>
          <w:sz w:val="24"/>
          <w:szCs w:val="24"/>
        </w:rPr>
        <w:t>Системи довідників та класифікаторів, які можуть включатися до даних.</w:t>
      </w:r>
    </w:p>
    <w:tbl>
      <w:tblPr>
        <w:tblW w:w="9752" w:type="dxa"/>
        <w:tblLook w:val="04A0" w:firstRow="1" w:lastRow="0" w:firstColumn="1" w:lastColumn="0" w:noHBand="0" w:noVBand="1"/>
      </w:tblPr>
      <w:tblGrid>
        <w:gridCol w:w="703"/>
        <w:gridCol w:w="9049"/>
      </w:tblGrid>
      <w:tr w:rsidR="00FA4598" w:rsidRPr="007E5BAF" w14:paraId="1897AB47" w14:textId="77777777" w:rsidTr="00CF61CC">
        <w:trPr>
          <w:trHeight w:val="20"/>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72CBBAB" w14:textId="77777777" w:rsidR="00FA4598" w:rsidRPr="007E5BAF" w:rsidRDefault="00FA4598" w:rsidP="00BF5B92">
            <w:pPr>
              <w:pStyle w:val="a"/>
              <w:numPr>
                <w:ilvl w:val="0"/>
                <w:numId w:val="0"/>
              </w:numPr>
              <w:spacing w:before="0" w:after="0"/>
              <w:jc w:val="center"/>
              <w:rPr>
                <w:color w:val="000000" w:themeColor="text1"/>
                <w:sz w:val="18"/>
                <w:szCs w:val="18"/>
              </w:rPr>
            </w:pPr>
            <w:r w:rsidRPr="007E5BAF">
              <w:rPr>
                <w:color w:val="000000" w:themeColor="text1"/>
                <w:sz w:val="18"/>
                <w:szCs w:val="18"/>
              </w:rPr>
              <w:t>№</w:t>
            </w:r>
          </w:p>
          <w:p w14:paraId="6A286EF4" w14:textId="77777777" w:rsidR="00FA4598" w:rsidRPr="007E5BAF" w:rsidRDefault="00FA4598" w:rsidP="00BF5B92">
            <w:pPr>
              <w:pStyle w:val="a"/>
              <w:numPr>
                <w:ilvl w:val="0"/>
                <w:numId w:val="0"/>
              </w:numPr>
              <w:spacing w:before="0" w:after="0"/>
              <w:jc w:val="center"/>
              <w:rPr>
                <w:color w:val="000000" w:themeColor="text1"/>
                <w:sz w:val="18"/>
                <w:szCs w:val="18"/>
              </w:rPr>
            </w:pPr>
            <w:r w:rsidRPr="007E5BAF">
              <w:rPr>
                <w:color w:val="000000" w:themeColor="text1"/>
                <w:sz w:val="18"/>
                <w:szCs w:val="18"/>
              </w:rPr>
              <w:t>з/п</w:t>
            </w:r>
          </w:p>
        </w:tc>
        <w:tc>
          <w:tcPr>
            <w:tcW w:w="9049" w:type="dxa"/>
            <w:tcBorders>
              <w:top w:val="single" w:sz="4" w:space="0" w:color="auto"/>
              <w:left w:val="nil"/>
              <w:bottom w:val="single" w:sz="4" w:space="0" w:color="auto"/>
              <w:right w:val="single" w:sz="4" w:space="0" w:color="auto"/>
            </w:tcBorders>
            <w:shd w:val="clear" w:color="auto" w:fill="auto"/>
            <w:vAlign w:val="center"/>
          </w:tcPr>
          <w:p w14:paraId="2C356CB2" w14:textId="77777777" w:rsidR="00FA4598" w:rsidRPr="007E5BAF" w:rsidRDefault="00FA4598" w:rsidP="00FA4598">
            <w:pPr>
              <w:pStyle w:val="a"/>
              <w:numPr>
                <w:ilvl w:val="0"/>
                <w:numId w:val="0"/>
              </w:numPr>
              <w:spacing w:before="0" w:after="0"/>
              <w:jc w:val="center"/>
              <w:rPr>
                <w:color w:val="000000" w:themeColor="text1"/>
                <w:sz w:val="18"/>
                <w:szCs w:val="18"/>
              </w:rPr>
            </w:pPr>
            <w:r w:rsidRPr="007E5BAF">
              <w:rPr>
                <w:color w:val="000000" w:themeColor="text1"/>
                <w:sz w:val="18"/>
                <w:szCs w:val="18"/>
              </w:rPr>
              <w:t>Рядок схеми</w:t>
            </w:r>
          </w:p>
        </w:tc>
      </w:tr>
      <w:tr w:rsidR="00FA4598" w:rsidRPr="007E5BAF" w14:paraId="3F02B143" w14:textId="77777777" w:rsidTr="00FA4598">
        <w:trPr>
          <w:trHeight w:val="20"/>
        </w:trPr>
        <w:tc>
          <w:tcPr>
            <w:tcW w:w="703" w:type="dxa"/>
            <w:tcBorders>
              <w:top w:val="single" w:sz="4" w:space="0" w:color="auto"/>
              <w:left w:val="single" w:sz="4" w:space="0" w:color="auto"/>
              <w:bottom w:val="single" w:sz="4" w:space="0" w:color="auto"/>
              <w:right w:val="single" w:sz="4" w:space="0" w:color="auto"/>
            </w:tcBorders>
            <w:shd w:val="clear" w:color="auto" w:fill="auto"/>
            <w:vAlign w:val="bottom"/>
          </w:tcPr>
          <w:p w14:paraId="0D9288A1" w14:textId="033078B1" w:rsidR="00FA4598" w:rsidRPr="007E5BAF" w:rsidRDefault="00FA4598"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single" w:sz="4" w:space="0" w:color="auto"/>
              <w:left w:val="nil"/>
              <w:bottom w:val="single" w:sz="4" w:space="0" w:color="auto"/>
              <w:right w:val="single" w:sz="4" w:space="0" w:color="auto"/>
            </w:tcBorders>
            <w:shd w:val="clear" w:color="auto" w:fill="auto"/>
            <w:vAlign w:val="bottom"/>
          </w:tcPr>
          <w:p w14:paraId="4990470E" w14:textId="77777777" w:rsidR="00FA4598" w:rsidRPr="007E5BAF" w:rsidRDefault="00FA4598" w:rsidP="00FA4598">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xml</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version</w:t>
            </w:r>
            <w:proofErr w:type="spellEnd"/>
            <w:r w:rsidRPr="007E5BAF">
              <w:rPr>
                <w:rFonts w:ascii="Courier New" w:hAnsi="Courier New" w:cs="Courier New"/>
                <w:color w:val="000000" w:themeColor="text1"/>
                <w:sz w:val="18"/>
                <w:szCs w:val="18"/>
              </w:rPr>
              <w:t xml:space="preserve">='1.0' </w:t>
            </w:r>
            <w:proofErr w:type="spellStart"/>
            <w:r w:rsidRPr="007E5BAF">
              <w:rPr>
                <w:rFonts w:ascii="Courier New" w:hAnsi="Courier New" w:cs="Courier New"/>
                <w:color w:val="000000" w:themeColor="text1"/>
                <w:sz w:val="18"/>
                <w:szCs w:val="18"/>
              </w:rPr>
              <w:t>encoding</w:t>
            </w:r>
            <w:proofErr w:type="spellEnd"/>
            <w:r w:rsidRPr="007E5BAF">
              <w:rPr>
                <w:rFonts w:ascii="Courier New" w:hAnsi="Courier New" w:cs="Courier New"/>
                <w:color w:val="000000" w:themeColor="text1"/>
                <w:sz w:val="18"/>
                <w:szCs w:val="18"/>
              </w:rPr>
              <w:t>='windows-1251'?&gt;</w:t>
            </w:r>
          </w:p>
        </w:tc>
      </w:tr>
      <w:tr w:rsidR="00426841" w:rsidRPr="007E5BAF" w14:paraId="2E9226F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55734A0" w14:textId="7592D05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D8ABD6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xs:schema</w:t>
            </w:r>
            <w:proofErr w:type="spellEnd"/>
          </w:p>
        </w:tc>
      </w:tr>
      <w:tr w:rsidR="00426841" w:rsidRPr="007E5BAF" w14:paraId="54D64A4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7ED8AD4" w14:textId="1C4FF36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EF3AA3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xmlns:xs</w:t>
            </w:r>
            <w:proofErr w:type="spellEnd"/>
            <w:r w:rsidRPr="007E5BAF">
              <w:rPr>
                <w:rFonts w:ascii="Courier New" w:hAnsi="Courier New" w:cs="Courier New"/>
                <w:color w:val="000000" w:themeColor="text1"/>
                <w:sz w:val="18"/>
                <w:szCs w:val="18"/>
              </w:rPr>
              <w:t>="http://www.w3.org/2001/XMLSchema"</w:t>
            </w:r>
          </w:p>
        </w:tc>
      </w:tr>
      <w:tr w:rsidR="00426841" w:rsidRPr="007E5BAF" w14:paraId="470ECD0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BECBCD8" w14:textId="423A683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4157AA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elementFormDefault</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qualified</w:t>
            </w:r>
            <w:proofErr w:type="spellEnd"/>
            <w:r w:rsidRPr="007E5BAF">
              <w:rPr>
                <w:rFonts w:ascii="Courier New" w:hAnsi="Courier New" w:cs="Courier New"/>
                <w:color w:val="000000" w:themeColor="text1"/>
                <w:sz w:val="18"/>
                <w:szCs w:val="18"/>
              </w:rPr>
              <w:t>"</w:t>
            </w:r>
          </w:p>
        </w:tc>
      </w:tr>
      <w:tr w:rsidR="00426841" w:rsidRPr="007E5BAF" w14:paraId="6074959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DDD6602" w14:textId="55BC50E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19F1EF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targetNamespace</w:t>
            </w:r>
            <w:proofErr w:type="spellEnd"/>
            <w:r w:rsidRPr="007E5BAF">
              <w:rPr>
                <w:rFonts w:ascii="Courier New" w:hAnsi="Courier New" w:cs="Courier New"/>
                <w:color w:val="000000" w:themeColor="text1"/>
                <w:sz w:val="18"/>
                <w:szCs w:val="18"/>
              </w:rPr>
              <w:t>="http://nssmc.gov.ua/xmlns/dovidnik-pic"&gt;</w:t>
            </w:r>
          </w:p>
        </w:tc>
      </w:tr>
      <w:tr w:rsidR="00426841" w:rsidRPr="007E5BAF" w14:paraId="4F2245C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39BBF35" w14:textId="3479A39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903500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&lt;!--6. Довідник «Класифікація фінансових та нефінансових інструментів за підгрупами»--&gt;</w:t>
            </w:r>
          </w:p>
        </w:tc>
      </w:tr>
      <w:tr w:rsidR="00426841" w:rsidRPr="007E5BAF" w14:paraId="3D15B28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0DCD62F" w14:textId="3985854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ru-RU"/>
              </w:rPr>
            </w:pPr>
          </w:p>
        </w:tc>
        <w:tc>
          <w:tcPr>
            <w:tcW w:w="9049" w:type="dxa"/>
            <w:tcBorders>
              <w:top w:val="nil"/>
              <w:left w:val="nil"/>
              <w:bottom w:val="single" w:sz="4" w:space="0" w:color="auto"/>
              <w:right w:val="single" w:sz="4" w:space="0" w:color="auto"/>
            </w:tcBorders>
            <w:shd w:val="clear" w:color="auto" w:fill="auto"/>
            <w:vAlign w:val="bottom"/>
            <w:hideMark/>
          </w:tcPr>
          <w:p w14:paraId="6311CDE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="Dovidnik_6"&gt;</w:t>
            </w:r>
          </w:p>
        </w:tc>
      </w:tr>
      <w:tr w:rsidR="00426841" w:rsidRPr="007E5BAF" w14:paraId="3C75ABB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46E85B7" w14:textId="5256380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F0C787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426841" w:rsidRPr="007E5BAF" w14:paraId="22E33A9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94A7B4F" w14:textId="50B0327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9692CA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="0100"/&gt;</w:t>
            </w:r>
          </w:p>
        </w:tc>
      </w:tr>
      <w:tr w:rsidR="00426841" w:rsidRPr="007E5BAF" w14:paraId="467098D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24C9678" w14:textId="128CFBD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F352F9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="0101"/&gt;</w:t>
            </w:r>
          </w:p>
        </w:tc>
      </w:tr>
      <w:tr w:rsidR="00426841" w:rsidRPr="007E5BAF" w14:paraId="2AEDEF6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8A3614A" w14:textId="45A61D3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ED84C2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="0105"/&gt;</w:t>
            </w:r>
          </w:p>
        </w:tc>
      </w:tr>
      <w:tr w:rsidR="00426841" w:rsidRPr="007E5BAF" w14:paraId="77ECA18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504F7BE" w14:textId="10BB334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AA0DA8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="0110"/&gt;</w:t>
            </w:r>
          </w:p>
        </w:tc>
      </w:tr>
      <w:tr w:rsidR="00426841" w:rsidRPr="007E5BAF" w14:paraId="6024435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BFE414A" w14:textId="78AAE70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41B8E0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="0120"/&gt;</w:t>
            </w:r>
          </w:p>
        </w:tc>
      </w:tr>
      <w:tr w:rsidR="00426841" w:rsidRPr="007E5BAF" w14:paraId="6388A2F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A390FD7" w14:textId="4F6E1F9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A2188C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="0200"/&gt;</w:t>
            </w:r>
          </w:p>
        </w:tc>
      </w:tr>
      <w:tr w:rsidR="00426841" w:rsidRPr="007E5BAF" w14:paraId="1B7A1E1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BE1B14F" w14:textId="4EBF675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C5BDEA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="0201"/&gt;</w:t>
            </w:r>
          </w:p>
        </w:tc>
      </w:tr>
      <w:tr w:rsidR="00426841" w:rsidRPr="007E5BAF" w14:paraId="32630A1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6E1156C" w14:textId="1FEC028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3FFAB7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="0210"/&gt;</w:t>
            </w:r>
          </w:p>
        </w:tc>
      </w:tr>
      <w:tr w:rsidR="00426841" w:rsidRPr="007E5BAF" w14:paraId="3192331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C87F8CB" w14:textId="3C2A601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76039B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="0211"/&gt;</w:t>
            </w:r>
          </w:p>
        </w:tc>
      </w:tr>
      <w:tr w:rsidR="00426841" w:rsidRPr="007E5BAF" w14:paraId="3275166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0BFA405" w14:textId="40B54B2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3042E6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="0220"/&gt;</w:t>
            </w:r>
          </w:p>
        </w:tc>
      </w:tr>
      <w:tr w:rsidR="00426841" w:rsidRPr="007E5BAF" w14:paraId="3064968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0E990B0" w14:textId="0610766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B6081E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="0221"/&gt;</w:t>
            </w:r>
          </w:p>
        </w:tc>
      </w:tr>
      <w:tr w:rsidR="00426841" w:rsidRPr="007E5BAF" w14:paraId="6DFB856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DF0369A" w14:textId="409BFEF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36B7F3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="0231"/&gt;</w:t>
            </w:r>
          </w:p>
        </w:tc>
      </w:tr>
      <w:tr w:rsidR="00426841" w:rsidRPr="007E5BAF" w14:paraId="2C74D6A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53A350F" w14:textId="3B918C5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5125C8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="0232"/&gt;</w:t>
            </w:r>
          </w:p>
        </w:tc>
      </w:tr>
      <w:tr w:rsidR="00426841" w:rsidRPr="007E5BAF" w14:paraId="4BBD082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95C7BB3" w14:textId="59C0F4E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C02352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="0234"/&gt;</w:t>
            </w:r>
          </w:p>
        </w:tc>
      </w:tr>
      <w:tr w:rsidR="00426841" w:rsidRPr="007E5BAF" w14:paraId="3924AF2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DEFBAB5" w14:textId="5A8087A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0DA7E1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="0235"/&gt;</w:t>
            </w:r>
          </w:p>
        </w:tc>
      </w:tr>
      <w:tr w:rsidR="00426841" w:rsidRPr="007E5BAF" w14:paraId="76D2FF5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F60EAE6" w14:textId="0FE0F8E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420511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="0236"/&gt;</w:t>
            </w:r>
          </w:p>
        </w:tc>
      </w:tr>
      <w:tr w:rsidR="00426841" w:rsidRPr="007E5BAF" w14:paraId="19F1B27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79BC591" w14:textId="44BA34C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DF70E7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="0237"/&gt;</w:t>
            </w:r>
          </w:p>
        </w:tc>
      </w:tr>
      <w:tr w:rsidR="00426841" w:rsidRPr="007E5BAF" w14:paraId="102EEDD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8580F30" w14:textId="36867A6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54B98B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="0240"/&gt;</w:t>
            </w:r>
          </w:p>
        </w:tc>
      </w:tr>
      <w:tr w:rsidR="00426841" w:rsidRPr="007E5BAF" w14:paraId="1AEDF0F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3662105" w14:textId="6011796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00DC29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="0241"/&gt;</w:t>
            </w:r>
          </w:p>
        </w:tc>
      </w:tr>
      <w:tr w:rsidR="00426841" w:rsidRPr="007E5BAF" w14:paraId="6B83344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5432295" w14:textId="196C78E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B926D9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="0242"/&gt;</w:t>
            </w:r>
          </w:p>
        </w:tc>
      </w:tr>
      <w:tr w:rsidR="00426841" w:rsidRPr="007E5BAF" w14:paraId="6211A9E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379CD3B" w14:textId="71663C9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2C31BE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="0243"/&gt;</w:t>
            </w:r>
          </w:p>
        </w:tc>
      </w:tr>
      <w:tr w:rsidR="00426841" w:rsidRPr="007E5BAF" w14:paraId="7ACA74F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AB100D3" w14:textId="7A30039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379980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="0244"/&gt;</w:t>
            </w:r>
          </w:p>
        </w:tc>
      </w:tr>
      <w:tr w:rsidR="00426841" w:rsidRPr="007E5BAF" w14:paraId="2B424DA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3F751C6" w14:textId="1F06864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208EB9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="0245"/&gt;</w:t>
            </w:r>
          </w:p>
        </w:tc>
      </w:tr>
      <w:tr w:rsidR="00426841" w:rsidRPr="007E5BAF" w14:paraId="1D91796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9A9E50D" w14:textId="585B3F1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5C4E4F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="0246"/&gt;</w:t>
            </w:r>
          </w:p>
        </w:tc>
      </w:tr>
      <w:tr w:rsidR="00426841" w:rsidRPr="007E5BAF" w14:paraId="60A5242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0EB46F2" w14:textId="3F8F5C1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D0DACA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="0247"/&gt;</w:t>
            </w:r>
          </w:p>
        </w:tc>
      </w:tr>
      <w:tr w:rsidR="00426841" w:rsidRPr="007E5BAF" w14:paraId="10A801A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A691A27" w14:textId="79CDEF2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D1D1B2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="0248"/&gt;</w:t>
            </w:r>
          </w:p>
        </w:tc>
      </w:tr>
      <w:tr w:rsidR="00426841" w:rsidRPr="007E5BAF" w14:paraId="11B83CC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8547D59" w14:textId="6C5C4F2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C5987B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="0249"/&gt;</w:t>
            </w:r>
          </w:p>
        </w:tc>
      </w:tr>
      <w:tr w:rsidR="00426841" w:rsidRPr="007E5BAF" w14:paraId="737D748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400EBF8" w14:textId="2C54AC6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2697A1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="0250"/&gt;</w:t>
            </w:r>
          </w:p>
        </w:tc>
      </w:tr>
      <w:tr w:rsidR="00426841" w:rsidRPr="007E5BAF" w14:paraId="4CB5F19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EEC7DBE" w14:textId="47660E2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1A0B11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="0251"/&gt;</w:t>
            </w:r>
          </w:p>
        </w:tc>
      </w:tr>
      <w:tr w:rsidR="00426841" w:rsidRPr="007E5BAF" w14:paraId="47CA73F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B01A622" w14:textId="313902B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94F71B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="0252"/&gt;</w:t>
            </w:r>
          </w:p>
        </w:tc>
      </w:tr>
      <w:tr w:rsidR="00426841" w:rsidRPr="007E5BAF" w14:paraId="70C7849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CD08A13" w14:textId="732A3AE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74DDA9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="0253"/&gt;</w:t>
            </w:r>
          </w:p>
        </w:tc>
      </w:tr>
      <w:tr w:rsidR="00426841" w:rsidRPr="007E5BAF" w14:paraId="533BEE7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1371F87" w14:textId="3622F65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AC1433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="0254"/&gt;</w:t>
            </w:r>
          </w:p>
        </w:tc>
      </w:tr>
      <w:tr w:rsidR="00426841" w:rsidRPr="007E5BAF" w14:paraId="4A60CA5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D383D7F" w14:textId="7650CDC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19C0B0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="0255"/&gt;</w:t>
            </w:r>
          </w:p>
        </w:tc>
      </w:tr>
      <w:tr w:rsidR="00426841" w:rsidRPr="007E5BAF" w14:paraId="3C04B23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E40270D" w14:textId="14F24BC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E2712A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="0256"/&gt;</w:t>
            </w:r>
          </w:p>
        </w:tc>
      </w:tr>
      <w:tr w:rsidR="00426841" w:rsidRPr="007E5BAF" w14:paraId="56C2A0E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B36D94E" w14:textId="2E51725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23B449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="0257"/&gt;</w:t>
            </w:r>
          </w:p>
        </w:tc>
      </w:tr>
      <w:tr w:rsidR="00426841" w:rsidRPr="007E5BAF" w14:paraId="792D757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3A4A906" w14:textId="059C998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EF5077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="0258"/&gt;</w:t>
            </w:r>
          </w:p>
        </w:tc>
      </w:tr>
      <w:tr w:rsidR="00426841" w:rsidRPr="007E5BAF" w14:paraId="2FF3F34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FFF55E0" w14:textId="63B97CD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18E6CE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="0260"/&gt;</w:t>
            </w:r>
          </w:p>
        </w:tc>
      </w:tr>
      <w:tr w:rsidR="00426841" w:rsidRPr="007E5BAF" w14:paraId="1A79757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CC85763" w14:textId="5DF65C6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CCD491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="0261"/&gt;</w:t>
            </w:r>
          </w:p>
        </w:tc>
      </w:tr>
      <w:tr w:rsidR="00426841" w:rsidRPr="007E5BAF" w14:paraId="739A534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09CDB35" w14:textId="4F43CCA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C924CD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="0262"/&gt;</w:t>
            </w:r>
          </w:p>
        </w:tc>
      </w:tr>
    </w:tbl>
    <w:p w14:paraId="320FC270" w14:textId="77777777" w:rsidR="00F22760" w:rsidRPr="007E5BAF" w:rsidRDefault="00F22760">
      <w:r w:rsidRPr="007E5BAF">
        <w:rPr>
          <w:b/>
          <w:bCs/>
        </w:rPr>
        <w:br w:type="page"/>
      </w:r>
    </w:p>
    <w:tbl>
      <w:tblPr>
        <w:tblW w:w="9752" w:type="dxa"/>
        <w:tblLook w:val="04A0" w:firstRow="1" w:lastRow="0" w:firstColumn="1" w:lastColumn="0" w:noHBand="0" w:noVBand="1"/>
      </w:tblPr>
      <w:tblGrid>
        <w:gridCol w:w="703"/>
        <w:gridCol w:w="9049"/>
      </w:tblGrid>
      <w:tr w:rsidR="00426841" w:rsidRPr="007E5BAF" w14:paraId="0FDA9BF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279CB13" w14:textId="36929FF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5704A2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="0263"/&gt;</w:t>
            </w:r>
          </w:p>
        </w:tc>
      </w:tr>
      <w:tr w:rsidR="00426841" w:rsidRPr="007E5BAF" w14:paraId="5859666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09ED1C9" w14:textId="7ADEA59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7E2F18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="0264"/&gt;</w:t>
            </w:r>
          </w:p>
        </w:tc>
      </w:tr>
      <w:tr w:rsidR="00426841" w:rsidRPr="007E5BAF" w14:paraId="7B1D8CC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8BAF9B3" w14:textId="4A83153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80A384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="0265"/&gt;</w:t>
            </w:r>
          </w:p>
        </w:tc>
      </w:tr>
      <w:tr w:rsidR="00426841" w:rsidRPr="007E5BAF" w14:paraId="3374326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7AF773B" w14:textId="21D232A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17DD57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="0270"/&gt;</w:t>
            </w:r>
          </w:p>
        </w:tc>
      </w:tr>
      <w:tr w:rsidR="00426841" w:rsidRPr="007E5BAF" w14:paraId="3EF29DA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BBEFF14" w14:textId="17EE0FA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94C4B5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="0271"/&gt;</w:t>
            </w:r>
          </w:p>
        </w:tc>
      </w:tr>
      <w:tr w:rsidR="00426841" w:rsidRPr="007E5BAF" w14:paraId="6B90D09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C97A63F" w14:textId="22DC45F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0D1CC2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="0280"/&gt;</w:t>
            </w:r>
          </w:p>
        </w:tc>
      </w:tr>
      <w:tr w:rsidR="00426841" w:rsidRPr="007E5BAF" w14:paraId="2A7243E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D9F69C8" w14:textId="49B3EC6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7A9DC3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="0281"/&gt;</w:t>
            </w:r>
          </w:p>
        </w:tc>
      </w:tr>
      <w:tr w:rsidR="00426841" w:rsidRPr="007E5BAF" w14:paraId="3F593C1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CA31262" w14:textId="6AC09E2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7053F4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="0282"/&gt;</w:t>
            </w:r>
          </w:p>
        </w:tc>
      </w:tr>
      <w:tr w:rsidR="00426841" w:rsidRPr="007E5BAF" w14:paraId="5A77CBD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D6237A2" w14:textId="7A7F3D5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BFD2B6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="0290"/&gt;</w:t>
            </w:r>
          </w:p>
        </w:tc>
      </w:tr>
      <w:tr w:rsidR="00426841" w:rsidRPr="007E5BAF" w14:paraId="26ACCCB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0D2D4E3" w14:textId="7E620FC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33DD8A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="0300"/&gt;</w:t>
            </w:r>
          </w:p>
        </w:tc>
      </w:tr>
      <w:tr w:rsidR="00426841" w:rsidRPr="007E5BAF" w14:paraId="73E155A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E35764B" w14:textId="3FF3761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4080CD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="0301"/&gt;</w:t>
            </w:r>
          </w:p>
        </w:tc>
      </w:tr>
      <w:tr w:rsidR="00426841" w:rsidRPr="007E5BAF" w14:paraId="6FA3396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6A05890" w14:textId="173B140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072654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="0302"/&gt;</w:t>
            </w:r>
          </w:p>
        </w:tc>
      </w:tr>
      <w:tr w:rsidR="00426841" w:rsidRPr="007E5BAF" w14:paraId="023900C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DD95F4" w14:textId="507CB77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6CEAFB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="0400"/&gt;</w:t>
            </w:r>
          </w:p>
        </w:tc>
      </w:tr>
      <w:tr w:rsidR="00426841" w:rsidRPr="007E5BAF" w14:paraId="4609F0B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FDF1287" w14:textId="5B976FC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BD6AF2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="0410"/&gt;</w:t>
            </w:r>
          </w:p>
        </w:tc>
      </w:tr>
      <w:tr w:rsidR="00426841" w:rsidRPr="007E5BAF" w14:paraId="3493B08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66460E5" w14:textId="5BA70DF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3E5DE7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="0420"/&gt;</w:t>
            </w:r>
          </w:p>
        </w:tc>
      </w:tr>
      <w:tr w:rsidR="00426841" w:rsidRPr="007E5BAF" w14:paraId="6ABEF7A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0E80136" w14:textId="32CE8D5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F834A1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="0500"/&gt;</w:t>
            </w:r>
          </w:p>
        </w:tc>
      </w:tr>
      <w:tr w:rsidR="00426841" w:rsidRPr="007E5BAF" w14:paraId="0FC7A3D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B308A14" w14:textId="39107A8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02E002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="0501"/&gt;</w:t>
            </w:r>
          </w:p>
        </w:tc>
      </w:tr>
      <w:tr w:rsidR="00426841" w:rsidRPr="007E5BAF" w14:paraId="4ADE8A8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8E45ABF" w14:textId="48394A8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B7A38B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="0502"/&gt;</w:t>
            </w:r>
          </w:p>
        </w:tc>
      </w:tr>
      <w:tr w:rsidR="00426841" w:rsidRPr="007E5BAF" w14:paraId="1560179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675A3AD" w14:textId="58EE2EA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A1511F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="0505"/&gt;</w:t>
            </w:r>
          </w:p>
        </w:tc>
      </w:tr>
      <w:tr w:rsidR="00426841" w:rsidRPr="007E5BAF" w14:paraId="3E13A24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274C482" w14:textId="4480D3A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4A376D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="0506"/&gt;</w:t>
            </w:r>
          </w:p>
        </w:tc>
      </w:tr>
      <w:tr w:rsidR="00426841" w:rsidRPr="007E5BAF" w14:paraId="0C3707C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24534DE" w14:textId="1D44615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409EF8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="0507"/&gt;</w:t>
            </w:r>
          </w:p>
        </w:tc>
      </w:tr>
      <w:tr w:rsidR="00426841" w:rsidRPr="007E5BAF" w14:paraId="2CABC96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63323AE" w14:textId="635839B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2ECACB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="0600"/&gt;</w:t>
            </w:r>
          </w:p>
        </w:tc>
      </w:tr>
      <w:tr w:rsidR="00426841" w:rsidRPr="007E5BAF" w14:paraId="5A890F1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559EF66" w14:textId="4AAB619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641EF5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="0610"/&gt;</w:t>
            </w:r>
          </w:p>
        </w:tc>
      </w:tr>
      <w:tr w:rsidR="00426841" w:rsidRPr="007E5BAF" w14:paraId="0ADA6A7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715B243" w14:textId="2BCBF9E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6648F4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="0611"/&gt;</w:t>
            </w:r>
          </w:p>
        </w:tc>
      </w:tr>
      <w:tr w:rsidR="00426841" w:rsidRPr="007E5BAF" w14:paraId="3C13ECA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832596C" w14:textId="4B40070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E9D856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="0620"/&gt;</w:t>
            </w:r>
          </w:p>
        </w:tc>
      </w:tr>
      <w:tr w:rsidR="00426841" w:rsidRPr="007E5BAF" w14:paraId="3B616DE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6B9963" w14:textId="7259D8F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1E8646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="0621"/&gt;</w:t>
            </w:r>
          </w:p>
        </w:tc>
      </w:tr>
      <w:tr w:rsidR="00426841" w:rsidRPr="007E5BAF" w14:paraId="1086629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3C3367A" w14:textId="7BE5D55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30DB93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="0710"/&gt;</w:t>
            </w:r>
          </w:p>
        </w:tc>
      </w:tr>
      <w:tr w:rsidR="00426841" w:rsidRPr="007E5BAF" w14:paraId="401071D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E813A3D" w14:textId="3B35973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EA3E18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="0711"/&gt;</w:t>
            </w:r>
          </w:p>
        </w:tc>
      </w:tr>
      <w:tr w:rsidR="00426841" w:rsidRPr="007E5BAF" w14:paraId="092BC5E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1ECA8A9" w14:textId="11F6C62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F0F4DE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="0720"/&gt;</w:t>
            </w:r>
          </w:p>
        </w:tc>
      </w:tr>
      <w:tr w:rsidR="00426841" w:rsidRPr="007E5BAF" w14:paraId="52A51B1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54BB15" w14:textId="431D010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09A185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="0721"/&gt;</w:t>
            </w:r>
          </w:p>
        </w:tc>
      </w:tr>
      <w:tr w:rsidR="00426841" w:rsidRPr="007E5BAF" w14:paraId="77C12E5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30E59B7" w14:textId="4ABDB6E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894991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="0810"/&gt;</w:t>
            </w:r>
          </w:p>
        </w:tc>
      </w:tr>
      <w:tr w:rsidR="00426841" w:rsidRPr="007E5BAF" w14:paraId="588EBD7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91BA189" w14:textId="6B1F50D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410EE3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="0811"/&gt;</w:t>
            </w:r>
          </w:p>
        </w:tc>
      </w:tr>
      <w:tr w:rsidR="00426841" w:rsidRPr="007E5BAF" w14:paraId="1FD9CCD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7068A9D" w14:textId="2B6DA23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1009ED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="0812"/&gt;</w:t>
            </w:r>
          </w:p>
        </w:tc>
      </w:tr>
      <w:tr w:rsidR="00426841" w:rsidRPr="007E5BAF" w14:paraId="6AC1143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192F7F8" w14:textId="27F5354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E3FA59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="0813"/&gt;</w:t>
            </w:r>
          </w:p>
        </w:tc>
      </w:tr>
      <w:tr w:rsidR="00426841" w:rsidRPr="007E5BAF" w14:paraId="2B90B14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C312606" w14:textId="0508E29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48C75D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="0814"/&gt;</w:t>
            </w:r>
          </w:p>
        </w:tc>
      </w:tr>
      <w:tr w:rsidR="00426841" w:rsidRPr="007E5BAF" w14:paraId="1268879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8ED251D" w14:textId="40E8BA5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CB5B83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="0820"/&gt;</w:t>
            </w:r>
          </w:p>
        </w:tc>
      </w:tr>
      <w:tr w:rsidR="00426841" w:rsidRPr="007E5BAF" w14:paraId="440430A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F26B0DA" w14:textId="3B41FB3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A5B84D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="0821"/&gt;</w:t>
            </w:r>
          </w:p>
        </w:tc>
      </w:tr>
      <w:tr w:rsidR="00426841" w:rsidRPr="007E5BAF" w14:paraId="6546FCF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CB5CDE" w14:textId="6D4E613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7B6A78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="0822"/&gt;</w:t>
            </w:r>
          </w:p>
        </w:tc>
      </w:tr>
      <w:tr w:rsidR="00426841" w:rsidRPr="007E5BAF" w14:paraId="1346653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63EF77" w14:textId="72F5443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7E6909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="0823"/&gt;</w:t>
            </w:r>
          </w:p>
        </w:tc>
      </w:tr>
      <w:tr w:rsidR="00426841" w:rsidRPr="007E5BAF" w14:paraId="3649432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EA515AB" w14:textId="4646D0E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E3D072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="0824"/&gt;</w:t>
            </w:r>
          </w:p>
        </w:tc>
      </w:tr>
      <w:tr w:rsidR="00426841" w:rsidRPr="007E5BAF" w14:paraId="267F05E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3A3230A" w14:textId="25C9803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483FC9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="0830"/&gt;</w:t>
            </w:r>
          </w:p>
        </w:tc>
      </w:tr>
      <w:tr w:rsidR="00426841" w:rsidRPr="007E5BAF" w14:paraId="49E77FC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21233D9" w14:textId="3E499F3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F5C103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="0831"/&gt;</w:t>
            </w:r>
          </w:p>
        </w:tc>
      </w:tr>
      <w:tr w:rsidR="00426841" w:rsidRPr="007E5BAF" w14:paraId="376D2DE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11DAEB0" w14:textId="296CFE6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AC3750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="0835"/&gt;</w:t>
            </w:r>
          </w:p>
        </w:tc>
      </w:tr>
      <w:tr w:rsidR="00426841" w:rsidRPr="007E5BAF" w14:paraId="5036852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2872F77" w14:textId="5567B87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734D0A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="0836"/&gt;</w:t>
            </w:r>
          </w:p>
        </w:tc>
      </w:tr>
      <w:tr w:rsidR="00426841" w:rsidRPr="007E5BAF" w14:paraId="0AD8AAC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69E9F6D" w14:textId="071B7B6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E57014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="0837"/&gt;</w:t>
            </w:r>
          </w:p>
        </w:tc>
      </w:tr>
      <w:tr w:rsidR="00426841" w:rsidRPr="007E5BAF" w14:paraId="0741DF3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51B7D2A" w14:textId="445ADD2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A9D7FE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="0838"/&gt;</w:t>
            </w:r>
          </w:p>
        </w:tc>
      </w:tr>
      <w:tr w:rsidR="00426841" w:rsidRPr="007E5BAF" w14:paraId="5048C94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51C663F" w14:textId="6CE3628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D8B33A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="0840"/&gt;</w:t>
            </w:r>
          </w:p>
        </w:tc>
      </w:tr>
      <w:tr w:rsidR="00426841" w:rsidRPr="007E5BAF" w14:paraId="730A24E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35DC90A" w14:textId="6A48DAA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FF632D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="0841"/&gt;</w:t>
            </w:r>
          </w:p>
        </w:tc>
      </w:tr>
      <w:tr w:rsidR="00426841" w:rsidRPr="007E5BAF" w14:paraId="1A735D9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7365282" w14:textId="07F9C05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A08460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="0842"/&gt;</w:t>
            </w:r>
          </w:p>
        </w:tc>
      </w:tr>
      <w:tr w:rsidR="00426841" w:rsidRPr="007E5BAF" w14:paraId="2ECAFA7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6DA955E" w14:textId="1354AAD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AA1086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="0843"/&gt;</w:t>
            </w:r>
          </w:p>
        </w:tc>
      </w:tr>
      <w:tr w:rsidR="00426841" w:rsidRPr="007E5BAF" w14:paraId="078838D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BF71B18" w14:textId="322BB14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1D7313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="0844"/&gt;</w:t>
            </w:r>
          </w:p>
        </w:tc>
      </w:tr>
      <w:tr w:rsidR="00426841" w:rsidRPr="007E5BAF" w14:paraId="08D9F70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FF86CFD" w14:textId="513CFE8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879EF3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="0850"/&gt;</w:t>
            </w:r>
          </w:p>
        </w:tc>
      </w:tr>
      <w:tr w:rsidR="00426841" w:rsidRPr="007E5BAF" w14:paraId="00FA6DE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CE5B0CA" w14:textId="2BFE80E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2BBFD8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="0851"/&gt;</w:t>
            </w:r>
          </w:p>
        </w:tc>
      </w:tr>
      <w:tr w:rsidR="00426841" w:rsidRPr="007E5BAF" w14:paraId="48C85EF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256F770" w14:textId="5DA3E64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D5F36D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="0860"/&gt;</w:t>
            </w:r>
          </w:p>
        </w:tc>
      </w:tr>
      <w:tr w:rsidR="00426841" w:rsidRPr="007E5BAF" w14:paraId="1C1E0BB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9EF0AA8" w14:textId="73C6DD4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278B75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="0870"/&gt;</w:t>
            </w:r>
          </w:p>
        </w:tc>
      </w:tr>
      <w:tr w:rsidR="00426841" w:rsidRPr="007E5BAF" w14:paraId="01B0ADD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7B49BF0" w14:textId="2F23EDA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6CF16F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="0880"/&gt;</w:t>
            </w:r>
          </w:p>
        </w:tc>
      </w:tr>
      <w:tr w:rsidR="00426841" w:rsidRPr="007E5BAF" w14:paraId="6DF0FAB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20AD0AC" w14:textId="1061A32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3F44B1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="0890"/&gt;</w:t>
            </w:r>
          </w:p>
        </w:tc>
      </w:tr>
      <w:tr w:rsidR="00426841" w:rsidRPr="007E5BAF" w14:paraId="6C23BC6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0CFC82D" w14:textId="0CBC9D1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E3F441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="0900"/&gt;</w:t>
            </w:r>
          </w:p>
        </w:tc>
      </w:tr>
      <w:tr w:rsidR="00426841" w:rsidRPr="007E5BAF" w14:paraId="6B79A4F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1FEE4E1" w14:textId="3AE3E66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A9F472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="0901"/&gt;</w:t>
            </w:r>
          </w:p>
        </w:tc>
      </w:tr>
      <w:tr w:rsidR="00426841" w:rsidRPr="007E5BAF" w14:paraId="57C2189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4B9A278" w14:textId="540AF63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09AA53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="1100"/&gt;</w:t>
            </w:r>
          </w:p>
        </w:tc>
      </w:tr>
      <w:tr w:rsidR="00426841" w:rsidRPr="007E5BAF" w14:paraId="3320C72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C35FCE5" w14:textId="4393FB3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E33C53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="1200"/&gt;</w:t>
            </w:r>
          </w:p>
        </w:tc>
      </w:tr>
      <w:tr w:rsidR="00426841" w:rsidRPr="007E5BAF" w14:paraId="50EFF4F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B84577E" w14:textId="1F1A1E8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F1D451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="1300"/&gt;</w:t>
            </w:r>
          </w:p>
        </w:tc>
      </w:tr>
      <w:tr w:rsidR="00426841" w:rsidRPr="007E5BAF" w14:paraId="703C538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095ACBB" w14:textId="481263A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910453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="1400"/&gt;</w:t>
            </w:r>
          </w:p>
        </w:tc>
      </w:tr>
      <w:tr w:rsidR="00BF5B92" w:rsidRPr="007E5BAF" w14:paraId="609295EC" w14:textId="77777777" w:rsidTr="00FA4598">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899B2E1" w14:textId="04850CFB" w:rsidR="00BF5B92" w:rsidRPr="007E5BAF" w:rsidRDefault="00BF5B92"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tcPr>
          <w:p w14:paraId="3B705C52" w14:textId="16C78717" w:rsidR="00BF5B92" w:rsidRPr="007E5BAF" w:rsidRDefault="00BF5B92"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w:t>
            </w:r>
            <w:r w:rsidRPr="007E5BAF">
              <w:rPr>
                <w:rFonts w:ascii="Courier New" w:hAnsi="Courier New" w:cs="Courier New"/>
                <w:color w:val="000000" w:themeColor="text1"/>
                <w:sz w:val="18"/>
                <w:szCs w:val="18"/>
                <w:lang w:val="en-US"/>
              </w:rPr>
              <w:t>5</w:t>
            </w:r>
            <w:r w:rsidRPr="007E5BAF">
              <w:rPr>
                <w:rFonts w:ascii="Courier New" w:hAnsi="Courier New" w:cs="Courier New"/>
                <w:color w:val="000000" w:themeColor="text1"/>
                <w:sz w:val="18"/>
                <w:szCs w:val="18"/>
              </w:rPr>
              <w:t>00"/&gt;</w:t>
            </w:r>
          </w:p>
        </w:tc>
      </w:tr>
      <w:tr w:rsidR="00426841" w:rsidRPr="007E5BAF" w14:paraId="5C3EAB4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55D483F" w14:textId="7F4FA57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6A9696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="1600"/&gt;</w:t>
            </w:r>
          </w:p>
        </w:tc>
      </w:tr>
      <w:tr w:rsidR="00426841" w:rsidRPr="007E5BAF" w14:paraId="78B850B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B3DA89E" w14:textId="2D8BAD7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77AAFD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="1700"/&gt;</w:t>
            </w:r>
          </w:p>
        </w:tc>
      </w:tr>
      <w:tr w:rsidR="00426841" w:rsidRPr="007E5BAF" w14:paraId="4311202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1FDBAF3" w14:textId="628B2D3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DF9CBE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="1800"/&gt;</w:t>
            </w:r>
          </w:p>
        </w:tc>
      </w:tr>
      <w:tr w:rsidR="00426841" w:rsidRPr="007E5BAF" w14:paraId="2BBFC50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30B8F4D" w14:textId="10524F2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D853E9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="1900"/&gt;</w:t>
            </w:r>
          </w:p>
        </w:tc>
      </w:tr>
      <w:tr w:rsidR="00426841" w:rsidRPr="007E5BAF" w14:paraId="539F1EC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6F5C281" w14:textId="40B4540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D33B47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="1901"/&gt;</w:t>
            </w:r>
          </w:p>
        </w:tc>
      </w:tr>
      <w:tr w:rsidR="00426841" w:rsidRPr="007E5BAF" w14:paraId="51858A9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A6BD70A" w14:textId="610872D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62556F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="1910"/&gt;</w:t>
            </w:r>
          </w:p>
        </w:tc>
      </w:tr>
      <w:tr w:rsidR="00426841" w:rsidRPr="007E5BAF" w14:paraId="56D99D1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B225BF6" w14:textId="1C2AD4A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02E9A1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="1911"/&gt;</w:t>
            </w:r>
          </w:p>
        </w:tc>
      </w:tr>
      <w:tr w:rsidR="001D4974" w:rsidRPr="007E5BAF" w14:paraId="51F484B1" w14:textId="77777777" w:rsidTr="001D4974">
        <w:trPr>
          <w:trHeight w:val="89"/>
        </w:trPr>
        <w:tc>
          <w:tcPr>
            <w:tcW w:w="703" w:type="dxa"/>
            <w:tcBorders>
              <w:top w:val="nil"/>
              <w:left w:val="single" w:sz="4" w:space="0" w:color="auto"/>
              <w:bottom w:val="single" w:sz="4" w:space="0" w:color="auto"/>
              <w:right w:val="single" w:sz="4" w:space="0" w:color="auto"/>
            </w:tcBorders>
            <w:shd w:val="clear" w:color="auto" w:fill="auto"/>
            <w:vAlign w:val="bottom"/>
          </w:tcPr>
          <w:p w14:paraId="42BB71AD" w14:textId="322D2B77" w:rsidR="001D4974" w:rsidRPr="007E5BAF" w:rsidRDefault="001D4974"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tcPr>
          <w:p w14:paraId="2C04DF3A" w14:textId="3C5984B7" w:rsidR="001D4974" w:rsidRPr="007E5BAF" w:rsidRDefault="001D4974" w:rsidP="00FF28E6">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lang w:val="en-US"/>
              </w:rPr>
              <w:t xml:space="preserve">            </w:t>
            </w: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szCs w:val="18"/>
                <w:lang w:val="en-US"/>
              </w:rPr>
              <w:t>2</w:t>
            </w:r>
            <w:r w:rsidRPr="007E5BAF">
              <w:rPr>
                <w:rFonts w:ascii="Courier New" w:hAnsi="Courier New" w:cs="Courier New"/>
                <w:color w:val="000000" w:themeColor="text1"/>
                <w:sz w:val="18"/>
                <w:szCs w:val="18"/>
              </w:rPr>
              <w:t>1</w:t>
            </w:r>
            <w:r w:rsidRPr="007E5BAF">
              <w:rPr>
                <w:rFonts w:ascii="Courier New" w:hAnsi="Courier New" w:cs="Courier New"/>
                <w:color w:val="000000" w:themeColor="text1"/>
                <w:sz w:val="18"/>
                <w:szCs w:val="18"/>
                <w:lang w:val="en-US"/>
              </w:rPr>
              <w:t>0</w:t>
            </w:r>
            <w:r w:rsidRPr="007E5BAF">
              <w:rPr>
                <w:rFonts w:ascii="Courier New" w:hAnsi="Courier New" w:cs="Courier New"/>
                <w:color w:val="000000" w:themeColor="text1"/>
                <w:sz w:val="18"/>
                <w:szCs w:val="18"/>
              </w:rPr>
              <w:t>1"/&gt;</w:t>
            </w:r>
          </w:p>
        </w:tc>
      </w:tr>
      <w:tr w:rsidR="001D4974" w:rsidRPr="007E5BAF" w14:paraId="43E87BF7" w14:textId="77777777" w:rsidTr="00FA4598">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2643651" w14:textId="09E9466E" w:rsidR="001D4974" w:rsidRPr="007E5BAF" w:rsidRDefault="001D4974"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tcPr>
          <w:p w14:paraId="0984BA37" w14:textId="54A88731" w:rsidR="001D4974" w:rsidRPr="007E5BAF" w:rsidRDefault="001D4974"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lang w:val="en-US"/>
              </w:rPr>
              <w:t xml:space="preserve">            </w:t>
            </w: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w:t>
            </w:r>
            <w:r w:rsidRPr="007E5BAF">
              <w:rPr>
                <w:rFonts w:ascii="Courier New" w:hAnsi="Courier New" w:cs="Courier New"/>
                <w:color w:val="000000" w:themeColor="text1"/>
                <w:sz w:val="18"/>
                <w:szCs w:val="18"/>
                <w:lang w:val="en-US"/>
              </w:rPr>
              <w:t>2</w:t>
            </w:r>
            <w:r w:rsidRPr="007E5BAF">
              <w:rPr>
                <w:rFonts w:ascii="Courier New" w:hAnsi="Courier New" w:cs="Courier New"/>
                <w:color w:val="000000" w:themeColor="text1"/>
                <w:sz w:val="18"/>
                <w:szCs w:val="18"/>
              </w:rPr>
              <w:t>1</w:t>
            </w:r>
            <w:r w:rsidRPr="007E5BAF">
              <w:rPr>
                <w:rFonts w:ascii="Courier New" w:hAnsi="Courier New" w:cs="Courier New"/>
                <w:color w:val="000000" w:themeColor="text1"/>
                <w:sz w:val="18"/>
                <w:szCs w:val="18"/>
                <w:lang w:val="en-US"/>
              </w:rPr>
              <w:t>02</w:t>
            </w:r>
            <w:r w:rsidRPr="007E5BAF">
              <w:rPr>
                <w:rFonts w:ascii="Courier New" w:hAnsi="Courier New" w:cs="Courier New"/>
                <w:color w:val="000000" w:themeColor="text1"/>
                <w:sz w:val="18"/>
                <w:szCs w:val="18"/>
              </w:rPr>
              <w:t>"/&gt;</w:t>
            </w:r>
          </w:p>
        </w:tc>
      </w:tr>
      <w:tr w:rsidR="00426841" w:rsidRPr="007E5BAF" w14:paraId="7153EEB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56CABE2" w14:textId="553FA76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50AFB3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426841" w:rsidRPr="007E5BAF" w14:paraId="74B1FEF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BF9500C" w14:textId="0605F22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680C27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426841" w:rsidRPr="007E5BAF" w14:paraId="7FA46BC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B9017FC" w14:textId="2D27DD4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1F503E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&lt;!--45. Довідник «Класифікація країн світу»--&gt;</w:t>
            </w:r>
          </w:p>
        </w:tc>
      </w:tr>
      <w:tr w:rsidR="00426841" w:rsidRPr="007E5BAF" w14:paraId="5F30CB8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1C83CA3" w14:textId="6D6079C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9CB16A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="Dovidnik_45"&gt;</w:t>
            </w:r>
          </w:p>
        </w:tc>
      </w:tr>
      <w:tr w:rsidR="00426841" w:rsidRPr="007E5BAF" w14:paraId="1AB1E0D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DFDB39E" w14:textId="292BCB3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8E0949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426841" w:rsidRPr="007E5BAF" w14:paraId="3A6A7BD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50B6C7A" w14:textId="101FB84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24D4C0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="004"/&gt;</w:t>
            </w:r>
          </w:p>
        </w:tc>
      </w:tr>
      <w:tr w:rsidR="00426841" w:rsidRPr="007E5BAF" w14:paraId="1FF515E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21EA687" w14:textId="2BEC3CB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CE7495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="008"/&gt;</w:t>
            </w:r>
          </w:p>
        </w:tc>
      </w:tr>
      <w:tr w:rsidR="00426841" w:rsidRPr="007E5BAF" w14:paraId="6B06166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854FD9B" w14:textId="20E27E5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F91E4E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="010"/&gt;</w:t>
            </w:r>
          </w:p>
        </w:tc>
      </w:tr>
      <w:tr w:rsidR="00426841" w:rsidRPr="007E5BAF" w14:paraId="7790910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955922" w14:textId="2C16AAF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3895BB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="012"/&gt;</w:t>
            </w:r>
          </w:p>
        </w:tc>
      </w:tr>
      <w:tr w:rsidR="00426841" w:rsidRPr="007E5BAF" w14:paraId="5DD587A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018F564" w14:textId="7CA9EF9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88ABF3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="016"/&gt;</w:t>
            </w:r>
          </w:p>
        </w:tc>
      </w:tr>
      <w:tr w:rsidR="00426841" w:rsidRPr="007E5BAF" w14:paraId="662257D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C2ED42" w14:textId="1E596B9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814EF0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="020"/&gt;</w:t>
            </w:r>
          </w:p>
        </w:tc>
      </w:tr>
      <w:tr w:rsidR="00426841" w:rsidRPr="007E5BAF" w14:paraId="1355828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E901EA8" w14:textId="678163E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9F4E72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="024"/&gt;</w:t>
            </w:r>
          </w:p>
        </w:tc>
      </w:tr>
      <w:tr w:rsidR="00426841" w:rsidRPr="007E5BAF" w14:paraId="483779B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27CBB46" w14:textId="69E1C1B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629448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="028"/&gt;</w:t>
            </w:r>
          </w:p>
        </w:tc>
      </w:tr>
      <w:tr w:rsidR="00426841" w:rsidRPr="007E5BAF" w14:paraId="1DF9168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3452691" w14:textId="14D2A4C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EE54E4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="031"/&gt;</w:t>
            </w:r>
          </w:p>
        </w:tc>
      </w:tr>
      <w:tr w:rsidR="00426841" w:rsidRPr="007E5BAF" w14:paraId="5919B2F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7E2AC08" w14:textId="7007A7A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DEEB16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="032"/&gt;</w:t>
            </w:r>
          </w:p>
        </w:tc>
      </w:tr>
      <w:tr w:rsidR="00426841" w:rsidRPr="007E5BAF" w14:paraId="2E383D6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9F44836" w14:textId="70B7913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B83113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="036"/&gt;</w:t>
            </w:r>
          </w:p>
        </w:tc>
      </w:tr>
      <w:tr w:rsidR="00426841" w:rsidRPr="007E5BAF" w14:paraId="7D9D9FA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E986AC4" w14:textId="4D4A422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844AC9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="040"/&gt;</w:t>
            </w:r>
          </w:p>
        </w:tc>
      </w:tr>
      <w:tr w:rsidR="00426841" w:rsidRPr="007E5BAF" w14:paraId="55995B3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301B2B1" w14:textId="34D85F9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330E3A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="044"/&gt;</w:t>
            </w:r>
          </w:p>
        </w:tc>
      </w:tr>
      <w:tr w:rsidR="00426841" w:rsidRPr="007E5BAF" w14:paraId="6E01A69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74D7B56" w14:textId="6BD79E4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281861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="048"/&gt;</w:t>
            </w:r>
          </w:p>
        </w:tc>
      </w:tr>
      <w:tr w:rsidR="00426841" w:rsidRPr="007E5BAF" w14:paraId="247FD60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060323D" w14:textId="49E12BF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5742A1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="050"/&gt;</w:t>
            </w:r>
          </w:p>
        </w:tc>
      </w:tr>
      <w:tr w:rsidR="00426841" w:rsidRPr="007E5BAF" w14:paraId="19D8850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74389D0" w14:textId="5E6098E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50AC94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="051"/&gt;</w:t>
            </w:r>
          </w:p>
        </w:tc>
      </w:tr>
      <w:tr w:rsidR="00426841" w:rsidRPr="007E5BAF" w14:paraId="2A865F4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2744E63" w14:textId="3AD64DD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2EFF49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="052"/&gt;</w:t>
            </w:r>
          </w:p>
        </w:tc>
      </w:tr>
      <w:tr w:rsidR="00426841" w:rsidRPr="007E5BAF" w14:paraId="74DD6F0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0010EC5" w14:textId="4A74802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3A039F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="056"/&gt;</w:t>
            </w:r>
          </w:p>
        </w:tc>
      </w:tr>
      <w:tr w:rsidR="00426841" w:rsidRPr="007E5BAF" w14:paraId="2F3B42B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DF88E18" w14:textId="7266271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3701DF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="060"/&gt;</w:t>
            </w:r>
          </w:p>
        </w:tc>
      </w:tr>
      <w:tr w:rsidR="00426841" w:rsidRPr="007E5BAF" w14:paraId="0CE02A1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F7B04D4" w14:textId="53F6C15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D75022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="064"/&gt;</w:t>
            </w:r>
          </w:p>
        </w:tc>
      </w:tr>
      <w:tr w:rsidR="00426841" w:rsidRPr="007E5BAF" w14:paraId="20899F1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EBACC49" w14:textId="3C654AE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F3BB48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="068"/&gt;</w:t>
            </w:r>
          </w:p>
        </w:tc>
      </w:tr>
      <w:tr w:rsidR="00426841" w:rsidRPr="007E5BAF" w14:paraId="2B9AEF6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AA945D1" w14:textId="14F66CC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AE8448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="070"/&gt;</w:t>
            </w:r>
          </w:p>
        </w:tc>
      </w:tr>
      <w:tr w:rsidR="00426841" w:rsidRPr="007E5BAF" w14:paraId="2438451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1DFFB64" w14:textId="4CB7323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8BC208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="072"/&gt;</w:t>
            </w:r>
          </w:p>
        </w:tc>
      </w:tr>
      <w:tr w:rsidR="00426841" w:rsidRPr="007E5BAF" w14:paraId="4E1BE57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DBF54BB" w14:textId="2B0DEC0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022477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="074"/&gt;</w:t>
            </w:r>
          </w:p>
        </w:tc>
      </w:tr>
      <w:tr w:rsidR="00426841" w:rsidRPr="007E5BAF" w14:paraId="04CE6BD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F3FB6AB" w14:textId="50249B0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A4F71D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="076"/&gt;</w:t>
            </w:r>
          </w:p>
        </w:tc>
      </w:tr>
      <w:tr w:rsidR="00426841" w:rsidRPr="007E5BAF" w14:paraId="4D6721C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E0CF0AC" w14:textId="275CA7F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179EC3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="084"/&gt;</w:t>
            </w:r>
          </w:p>
        </w:tc>
      </w:tr>
      <w:tr w:rsidR="00426841" w:rsidRPr="007E5BAF" w14:paraId="487E0CE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888243E" w14:textId="28A3DC8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9E31A8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="086"/&gt;</w:t>
            </w:r>
          </w:p>
        </w:tc>
      </w:tr>
      <w:tr w:rsidR="00426841" w:rsidRPr="007E5BAF" w14:paraId="2293E8C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6C2D669" w14:textId="315043A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BA84CB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="090"/&gt;</w:t>
            </w:r>
          </w:p>
        </w:tc>
      </w:tr>
      <w:tr w:rsidR="00426841" w:rsidRPr="007E5BAF" w14:paraId="0919A8A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F556A57" w14:textId="6F3FDC8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ADD5BD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="092"/&gt;</w:t>
            </w:r>
          </w:p>
        </w:tc>
      </w:tr>
      <w:tr w:rsidR="00426841" w:rsidRPr="007E5BAF" w14:paraId="79B94F8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8676B61" w14:textId="7FFCA4E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28F2CD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="096"/&gt;</w:t>
            </w:r>
          </w:p>
        </w:tc>
      </w:tr>
      <w:tr w:rsidR="00426841" w:rsidRPr="007E5BAF" w14:paraId="11DA815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52D2398" w14:textId="1A4EF4A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FBB5C8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="100"/&gt;</w:t>
            </w:r>
          </w:p>
        </w:tc>
      </w:tr>
      <w:tr w:rsidR="00426841" w:rsidRPr="007E5BAF" w14:paraId="07C7B61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6A19518" w14:textId="620D8B0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FE1780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="104"/&gt;</w:t>
            </w:r>
          </w:p>
        </w:tc>
      </w:tr>
      <w:tr w:rsidR="00426841" w:rsidRPr="007E5BAF" w14:paraId="58EDF8E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3A12D5B" w14:textId="3C9C7BB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955BAD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="108"/&gt;</w:t>
            </w:r>
          </w:p>
        </w:tc>
      </w:tr>
      <w:tr w:rsidR="00426841" w:rsidRPr="007E5BAF" w14:paraId="4F67C54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C72F9EE" w14:textId="5A43F1D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1EAFFE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="112"/&gt;</w:t>
            </w:r>
          </w:p>
        </w:tc>
      </w:tr>
      <w:tr w:rsidR="00426841" w:rsidRPr="007E5BAF" w14:paraId="2AE1DA0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B0789B5" w14:textId="7BA128A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B3AD3F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="116"/&gt;</w:t>
            </w:r>
          </w:p>
        </w:tc>
      </w:tr>
      <w:tr w:rsidR="00426841" w:rsidRPr="007E5BAF" w14:paraId="6E08D4F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5764D0F" w14:textId="70A0A7C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676FE5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="120"/&gt;</w:t>
            </w:r>
          </w:p>
        </w:tc>
      </w:tr>
      <w:tr w:rsidR="00426841" w:rsidRPr="007E5BAF" w14:paraId="5B091AD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DE840F" w14:textId="5E51E19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A7D112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="124"/&gt;</w:t>
            </w:r>
          </w:p>
        </w:tc>
      </w:tr>
      <w:tr w:rsidR="00426841" w:rsidRPr="007E5BAF" w14:paraId="77B0AD4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757204B" w14:textId="0648961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47E989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="132"/&gt;</w:t>
            </w:r>
          </w:p>
        </w:tc>
      </w:tr>
      <w:tr w:rsidR="00426841" w:rsidRPr="007E5BAF" w14:paraId="6B80FA3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FF531A6" w14:textId="29B3566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C7E7CA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="136"/&gt;</w:t>
            </w:r>
          </w:p>
        </w:tc>
      </w:tr>
      <w:tr w:rsidR="00426841" w:rsidRPr="007E5BAF" w14:paraId="0B2D9F1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E0C113B" w14:textId="6005DFD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FFDEB0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="140"/&gt;</w:t>
            </w:r>
          </w:p>
        </w:tc>
      </w:tr>
      <w:tr w:rsidR="00426841" w:rsidRPr="007E5BAF" w14:paraId="6593F4B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03E113F" w14:textId="5C6A219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828857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="144"/&gt;</w:t>
            </w:r>
          </w:p>
        </w:tc>
      </w:tr>
      <w:tr w:rsidR="00426841" w:rsidRPr="007E5BAF" w14:paraId="295C788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82051A4" w14:textId="6E9669F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AE90B2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="148"/&gt;</w:t>
            </w:r>
          </w:p>
        </w:tc>
      </w:tr>
      <w:tr w:rsidR="00426841" w:rsidRPr="007E5BAF" w14:paraId="1ADED31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B89C6B0" w14:textId="1B6B8AE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F98256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="152"/&gt;</w:t>
            </w:r>
          </w:p>
        </w:tc>
      </w:tr>
      <w:tr w:rsidR="00426841" w:rsidRPr="007E5BAF" w14:paraId="03D2ED5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155769E" w14:textId="07BCDB6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6B473F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="156"/&gt;</w:t>
            </w:r>
          </w:p>
        </w:tc>
      </w:tr>
      <w:tr w:rsidR="00426841" w:rsidRPr="007E5BAF" w14:paraId="2482A61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DE88F4E" w14:textId="733987D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DCE759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="158"/&gt;</w:t>
            </w:r>
          </w:p>
        </w:tc>
      </w:tr>
      <w:tr w:rsidR="00426841" w:rsidRPr="007E5BAF" w14:paraId="1F370D0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32A4753" w14:textId="011DD86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7FF10D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="162"/&gt;</w:t>
            </w:r>
          </w:p>
        </w:tc>
      </w:tr>
      <w:tr w:rsidR="00426841" w:rsidRPr="007E5BAF" w14:paraId="0B385EC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DFCCE52" w14:textId="71043E1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683D96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="166"/&gt;</w:t>
            </w:r>
          </w:p>
        </w:tc>
      </w:tr>
      <w:tr w:rsidR="00426841" w:rsidRPr="007E5BAF" w14:paraId="05F9217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C988C4D" w14:textId="4ACEBB3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34B2C8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="170"/&gt;</w:t>
            </w:r>
          </w:p>
        </w:tc>
      </w:tr>
      <w:tr w:rsidR="00426841" w:rsidRPr="007E5BAF" w14:paraId="21F7E1A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185E949" w14:textId="77F02D1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953768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="174"/&gt;</w:t>
            </w:r>
          </w:p>
        </w:tc>
      </w:tr>
      <w:tr w:rsidR="00426841" w:rsidRPr="007E5BAF" w14:paraId="4511003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D999D9D" w14:textId="53FE2FC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9405BD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="175"/&gt;</w:t>
            </w:r>
          </w:p>
        </w:tc>
      </w:tr>
      <w:tr w:rsidR="00426841" w:rsidRPr="007E5BAF" w14:paraId="2D068C9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842B432" w14:textId="597BEB7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207B70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="178"/&gt;</w:t>
            </w:r>
          </w:p>
        </w:tc>
      </w:tr>
      <w:tr w:rsidR="00426841" w:rsidRPr="007E5BAF" w14:paraId="3871AC5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4B99DF" w14:textId="0206007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25B023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="180"/&gt;</w:t>
            </w:r>
          </w:p>
        </w:tc>
      </w:tr>
      <w:tr w:rsidR="00426841" w:rsidRPr="007E5BAF" w14:paraId="6DA4F40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BEC3DD8" w14:textId="3B4C97D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10D7DE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="184"/&gt;</w:t>
            </w:r>
          </w:p>
        </w:tc>
      </w:tr>
      <w:tr w:rsidR="00426841" w:rsidRPr="007E5BAF" w14:paraId="2F15386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C332901" w14:textId="0469FF4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1B8F17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="188"/&gt;</w:t>
            </w:r>
          </w:p>
        </w:tc>
      </w:tr>
      <w:tr w:rsidR="00426841" w:rsidRPr="007E5BAF" w14:paraId="52C81B2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C229CA4" w14:textId="717428E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6E037C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="191"/&gt;</w:t>
            </w:r>
          </w:p>
        </w:tc>
      </w:tr>
      <w:tr w:rsidR="00426841" w:rsidRPr="007E5BAF" w14:paraId="7ED7D47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1C7069A" w14:textId="1052106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B5534D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="192"/&gt;</w:t>
            </w:r>
          </w:p>
        </w:tc>
      </w:tr>
      <w:tr w:rsidR="00426841" w:rsidRPr="007E5BAF" w14:paraId="1A79B9E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8FFEA2C" w14:textId="374BAA8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CC7725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="196"/&gt;</w:t>
            </w:r>
          </w:p>
        </w:tc>
      </w:tr>
      <w:tr w:rsidR="00426841" w:rsidRPr="007E5BAF" w14:paraId="3612EF9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ADDFEBA" w14:textId="6CD949C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18212A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="203"/&gt;</w:t>
            </w:r>
          </w:p>
        </w:tc>
      </w:tr>
      <w:tr w:rsidR="00426841" w:rsidRPr="007E5BAF" w14:paraId="0A51484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F7DE938" w14:textId="66F0C14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C68C4C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="204"/&gt;</w:t>
            </w:r>
          </w:p>
        </w:tc>
      </w:tr>
      <w:tr w:rsidR="00426841" w:rsidRPr="007E5BAF" w14:paraId="37A8216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B4DB02A" w14:textId="3D343E4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E6C313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="208"/&gt;</w:t>
            </w:r>
          </w:p>
        </w:tc>
      </w:tr>
      <w:tr w:rsidR="00426841" w:rsidRPr="007E5BAF" w14:paraId="36E2B2E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8166F3E" w14:textId="1845F01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FB67CE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="212"/&gt;</w:t>
            </w:r>
          </w:p>
        </w:tc>
      </w:tr>
      <w:tr w:rsidR="00426841" w:rsidRPr="007E5BAF" w14:paraId="2AF06DE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1F589CE" w14:textId="4E17F14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3B4676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="214"/&gt;</w:t>
            </w:r>
          </w:p>
        </w:tc>
      </w:tr>
      <w:tr w:rsidR="00426841" w:rsidRPr="007E5BAF" w14:paraId="08C5A75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4B6192D" w14:textId="07900B9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8F0CBC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="218"/&gt;</w:t>
            </w:r>
          </w:p>
        </w:tc>
      </w:tr>
      <w:tr w:rsidR="00426841" w:rsidRPr="007E5BAF" w14:paraId="40D7417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1B1BAF4" w14:textId="3C1A18D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A5DF04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="222"/&gt;</w:t>
            </w:r>
          </w:p>
        </w:tc>
      </w:tr>
      <w:tr w:rsidR="00426841" w:rsidRPr="007E5BAF" w14:paraId="341BCAF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CF62C46" w14:textId="5037E0A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B0D30F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="226"/&gt;</w:t>
            </w:r>
          </w:p>
        </w:tc>
      </w:tr>
      <w:tr w:rsidR="00426841" w:rsidRPr="007E5BAF" w14:paraId="4A14BE0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9466D21" w14:textId="0AB2136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DD5471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="231"/&gt;</w:t>
            </w:r>
          </w:p>
        </w:tc>
      </w:tr>
      <w:tr w:rsidR="00426841" w:rsidRPr="007E5BAF" w14:paraId="642EEE4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8CB04BD" w14:textId="6C9F1AC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F81733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="232"/&gt;</w:t>
            </w:r>
          </w:p>
        </w:tc>
      </w:tr>
      <w:tr w:rsidR="00426841" w:rsidRPr="007E5BAF" w14:paraId="4D3FB45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7783B69" w14:textId="2ED22AC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A8C23A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="233"/&gt;</w:t>
            </w:r>
          </w:p>
        </w:tc>
      </w:tr>
      <w:tr w:rsidR="00426841" w:rsidRPr="007E5BAF" w14:paraId="371DDA5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FF5B004" w14:textId="4FBF742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F6E577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="234"/&gt;</w:t>
            </w:r>
          </w:p>
        </w:tc>
      </w:tr>
      <w:tr w:rsidR="00426841" w:rsidRPr="007E5BAF" w14:paraId="43019FA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F4E870A" w14:textId="7ED7B29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29F440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="238"/&gt;</w:t>
            </w:r>
          </w:p>
        </w:tc>
      </w:tr>
      <w:tr w:rsidR="00426841" w:rsidRPr="007E5BAF" w14:paraId="2375BDB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055AA39" w14:textId="33EA399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170122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="239"/&gt;</w:t>
            </w:r>
          </w:p>
        </w:tc>
      </w:tr>
      <w:tr w:rsidR="00426841" w:rsidRPr="007E5BAF" w14:paraId="790146A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6FBAA88" w14:textId="3BAF683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FCA252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="242"/&gt;</w:t>
            </w:r>
          </w:p>
        </w:tc>
      </w:tr>
      <w:tr w:rsidR="00426841" w:rsidRPr="007E5BAF" w14:paraId="65668F8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0FF5E10" w14:textId="533EA99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FC8620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="246"/&gt;</w:t>
            </w:r>
          </w:p>
        </w:tc>
      </w:tr>
      <w:tr w:rsidR="00426841" w:rsidRPr="007E5BAF" w14:paraId="260D1B5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A9DCD3F" w14:textId="25FD50B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2D7A62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="248"/&gt;</w:t>
            </w:r>
          </w:p>
        </w:tc>
      </w:tr>
      <w:tr w:rsidR="00426841" w:rsidRPr="007E5BAF" w14:paraId="4FC1191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FDE291A" w14:textId="020D3E5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8DBB52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="250"/&gt;</w:t>
            </w:r>
          </w:p>
        </w:tc>
      </w:tr>
      <w:tr w:rsidR="00426841" w:rsidRPr="007E5BAF" w14:paraId="73BC175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DEC8097" w14:textId="511C5CC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50DF6A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="254"/&gt;</w:t>
            </w:r>
          </w:p>
        </w:tc>
      </w:tr>
      <w:tr w:rsidR="00426841" w:rsidRPr="007E5BAF" w14:paraId="09F109F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1D7768A" w14:textId="481F1BD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1EB463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="258"/&gt;</w:t>
            </w:r>
          </w:p>
        </w:tc>
      </w:tr>
      <w:tr w:rsidR="00426841" w:rsidRPr="007E5BAF" w14:paraId="10C5098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F1810BC" w14:textId="6C7C4C7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946EB7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="260"/&gt;</w:t>
            </w:r>
          </w:p>
        </w:tc>
      </w:tr>
      <w:tr w:rsidR="00426841" w:rsidRPr="007E5BAF" w14:paraId="0240FA8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20B6831" w14:textId="778E5C0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AA90C1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="262"/&gt;</w:t>
            </w:r>
          </w:p>
        </w:tc>
      </w:tr>
      <w:tr w:rsidR="00426841" w:rsidRPr="007E5BAF" w14:paraId="4914759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1D7439E" w14:textId="2B6C660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A49B79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="266"/&gt;</w:t>
            </w:r>
          </w:p>
        </w:tc>
      </w:tr>
      <w:tr w:rsidR="00426841" w:rsidRPr="007E5BAF" w14:paraId="757F5D5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0EF1C7C" w14:textId="7894233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0248E9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="268"/&gt;</w:t>
            </w:r>
          </w:p>
        </w:tc>
      </w:tr>
      <w:tr w:rsidR="00426841" w:rsidRPr="007E5BAF" w14:paraId="2F60FE6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22CEA09" w14:textId="6618DA8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01B38D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="270"/&gt;</w:t>
            </w:r>
          </w:p>
        </w:tc>
      </w:tr>
      <w:tr w:rsidR="00426841" w:rsidRPr="007E5BAF" w14:paraId="47FAE62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70B9A65" w14:textId="6284B1E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32EDDA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="275"/&gt;</w:t>
            </w:r>
          </w:p>
        </w:tc>
      </w:tr>
      <w:tr w:rsidR="00426841" w:rsidRPr="007E5BAF" w14:paraId="6D4079C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F5D2C41" w14:textId="17A8E51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477A6A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="276"/&gt;</w:t>
            </w:r>
          </w:p>
        </w:tc>
      </w:tr>
      <w:tr w:rsidR="00426841" w:rsidRPr="007E5BAF" w14:paraId="3EF0CAC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D8CBAD5" w14:textId="4569BA3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AE85AD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="288"/&gt;</w:t>
            </w:r>
          </w:p>
        </w:tc>
      </w:tr>
      <w:tr w:rsidR="00426841" w:rsidRPr="007E5BAF" w14:paraId="50D040E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6A13ABF" w14:textId="04188F9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257792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="292"/&gt;</w:t>
            </w:r>
          </w:p>
        </w:tc>
      </w:tr>
      <w:tr w:rsidR="00426841" w:rsidRPr="007E5BAF" w14:paraId="59A68F1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056FFC3" w14:textId="3D48762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49EC2D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="296"/&gt;</w:t>
            </w:r>
          </w:p>
        </w:tc>
      </w:tr>
      <w:tr w:rsidR="00426841" w:rsidRPr="007E5BAF" w14:paraId="2C53B4B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5CD753F" w14:textId="1FE8C2A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617DBB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="300"/&gt;</w:t>
            </w:r>
          </w:p>
        </w:tc>
      </w:tr>
      <w:tr w:rsidR="00426841" w:rsidRPr="007E5BAF" w14:paraId="04CCA92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247EEA0" w14:textId="3F7F70E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C9A416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="304"/&gt;</w:t>
            </w:r>
          </w:p>
        </w:tc>
      </w:tr>
      <w:tr w:rsidR="00426841" w:rsidRPr="007E5BAF" w14:paraId="1CCD2A4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A81D346" w14:textId="171A522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192EE5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="308"/&gt;</w:t>
            </w:r>
          </w:p>
        </w:tc>
      </w:tr>
      <w:tr w:rsidR="00426841" w:rsidRPr="007E5BAF" w14:paraId="0CF0767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5DC0758" w14:textId="67CDDFD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5125FC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="312"/&gt;</w:t>
            </w:r>
          </w:p>
        </w:tc>
      </w:tr>
      <w:tr w:rsidR="00426841" w:rsidRPr="007E5BAF" w14:paraId="32EB737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FFC5BCF" w14:textId="6011B7E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F5B0C1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="316"/&gt;</w:t>
            </w:r>
          </w:p>
        </w:tc>
      </w:tr>
      <w:tr w:rsidR="00426841" w:rsidRPr="007E5BAF" w14:paraId="578805D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DB8B2E2" w14:textId="22C9604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1B3531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="320"/&gt;</w:t>
            </w:r>
          </w:p>
        </w:tc>
      </w:tr>
      <w:tr w:rsidR="00426841" w:rsidRPr="007E5BAF" w14:paraId="61DB20B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85479C0" w14:textId="2280511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BCF7C2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="324"/&gt;</w:t>
            </w:r>
          </w:p>
        </w:tc>
      </w:tr>
      <w:tr w:rsidR="00426841" w:rsidRPr="007E5BAF" w14:paraId="4F231CA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E81DA14" w14:textId="2FB31D5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697F87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="328"/&gt;</w:t>
            </w:r>
          </w:p>
        </w:tc>
      </w:tr>
      <w:tr w:rsidR="00426841" w:rsidRPr="007E5BAF" w14:paraId="755BC1D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110354D" w14:textId="057991D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5D988A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="332"/&gt;</w:t>
            </w:r>
          </w:p>
        </w:tc>
      </w:tr>
      <w:tr w:rsidR="00426841" w:rsidRPr="007E5BAF" w14:paraId="6E1A19A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C28FD4C" w14:textId="23DC828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B8A278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="334"/&gt;</w:t>
            </w:r>
          </w:p>
        </w:tc>
      </w:tr>
      <w:tr w:rsidR="00426841" w:rsidRPr="007E5BAF" w14:paraId="6E449EB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A566EA2" w14:textId="5D8943D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0DF36C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="336"/&gt;</w:t>
            </w:r>
          </w:p>
        </w:tc>
      </w:tr>
      <w:tr w:rsidR="00426841" w:rsidRPr="007E5BAF" w14:paraId="57712E1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988F3EB" w14:textId="75FBBF0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60275E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="340"/&gt;</w:t>
            </w:r>
          </w:p>
        </w:tc>
      </w:tr>
      <w:tr w:rsidR="00426841" w:rsidRPr="007E5BAF" w14:paraId="38D606B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C017A20" w14:textId="55DB82E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FB6F4B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="344"/&gt;</w:t>
            </w:r>
          </w:p>
        </w:tc>
      </w:tr>
      <w:tr w:rsidR="00426841" w:rsidRPr="007E5BAF" w14:paraId="2F66173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5CB665B" w14:textId="61397D0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722716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="348"/&gt;</w:t>
            </w:r>
          </w:p>
        </w:tc>
      </w:tr>
      <w:tr w:rsidR="00426841" w:rsidRPr="007E5BAF" w14:paraId="4B8C350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A94C6A2" w14:textId="757D8C3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8951D2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="352"/&gt;</w:t>
            </w:r>
          </w:p>
        </w:tc>
      </w:tr>
      <w:tr w:rsidR="00426841" w:rsidRPr="007E5BAF" w14:paraId="10D0E26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CDA97BE" w14:textId="6C78252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8FC443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="356"/&gt;</w:t>
            </w:r>
          </w:p>
        </w:tc>
      </w:tr>
      <w:tr w:rsidR="00426841" w:rsidRPr="007E5BAF" w14:paraId="46045F1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88AFBD0" w14:textId="5836B5B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6EB255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="360"/&gt;</w:t>
            </w:r>
          </w:p>
        </w:tc>
      </w:tr>
      <w:tr w:rsidR="00426841" w:rsidRPr="007E5BAF" w14:paraId="5C866E9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0C098B9" w14:textId="45E6184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7AFC0D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="364"/&gt;</w:t>
            </w:r>
          </w:p>
        </w:tc>
      </w:tr>
      <w:tr w:rsidR="00426841" w:rsidRPr="007E5BAF" w14:paraId="03987D5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C4E942B" w14:textId="273D493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D96F74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="368"/&gt;</w:t>
            </w:r>
          </w:p>
        </w:tc>
      </w:tr>
      <w:tr w:rsidR="00426841" w:rsidRPr="007E5BAF" w14:paraId="2CB0ABD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C0C33D7" w14:textId="752F518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B2D876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="372"/&gt;</w:t>
            </w:r>
          </w:p>
        </w:tc>
      </w:tr>
      <w:tr w:rsidR="00426841" w:rsidRPr="007E5BAF" w14:paraId="1152ADE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0BD8278" w14:textId="33583E0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142F8E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="376"/&gt;</w:t>
            </w:r>
          </w:p>
        </w:tc>
      </w:tr>
      <w:tr w:rsidR="00426841" w:rsidRPr="007E5BAF" w14:paraId="358C574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BE71CF0" w14:textId="5B50682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C4DF3B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="380"/&gt;</w:t>
            </w:r>
          </w:p>
        </w:tc>
      </w:tr>
      <w:tr w:rsidR="00426841" w:rsidRPr="007E5BAF" w14:paraId="734560A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FC17ED" w14:textId="36B9C48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92ECB9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="384"/&gt;</w:t>
            </w:r>
          </w:p>
        </w:tc>
      </w:tr>
      <w:tr w:rsidR="00426841" w:rsidRPr="007E5BAF" w14:paraId="4459154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799F016" w14:textId="0FB4D5F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79C5AE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="388"/&gt;</w:t>
            </w:r>
          </w:p>
        </w:tc>
      </w:tr>
      <w:tr w:rsidR="00426841" w:rsidRPr="007E5BAF" w14:paraId="69E51D7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89152D4" w14:textId="27805E2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A235E4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="392"/&gt;</w:t>
            </w:r>
          </w:p>
        </w:tc>
      </w:tr>
      <w:tr w:rsidR="00426841" w:rsidRPr="007E5BAF" w14:paraId="70B6677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5A83D3E" w14:textId="02A91C0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242334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="398"/&gt;</w:t>
            </w:r>
          </w:p>
        </w:tc>
      </w:tr>
      <w:tr w:rsidR="00426841" w:rsidRPr="007E5BAF" w14:paraId="01A0D1D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0AC0218" w14:textId="2CA5A0F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1D91FA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="400"/&gt;</w:t>
            </w:r>
          </w:p>
        </w:tc>
      </w:tr>
      <w:tr w:rsidR="00426841" w:rsidRPr="007E5BAF" w14:paraId="5450C3C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19FF6F6" w14:textId="691D352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0D2068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="404"/&gt;</w:t>
            </w:r>
          </w:p>
        </w:tc>
      </w:tr>
      <w:tr w:rsidR="00426841" w:rsidRPr="007E5BAF" w14:paraId="5175488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973CD29" w14:textId="208D92C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A92814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="408"/&gt;</w:t>
            </w:r>
          </w:p>
        </w:tc>
      </w:tr>
      <w:tr w:rsidR="00426841" w:rsidRPr="007E5BAF" w14:paraId="0F5F8B0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B6CE39A" w14:textId="7243D1A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B643C0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="410"/&gt;</w:t>
            </w:r>
          </w:p>
        </w:tc>
      </w:tr>
      <w:tr w:rsidR="00426841" w:rsidRPr="007E5BAF" w14:paraId="41ADCD1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F660F2B" w14:textId="2ECFB25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960CD3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="414"/&gt;</w:t>
            </w:r>
          </w:p>
        </w:tc>
      </w:tr>
      <w:tr w:rsidR="00426841" w:rsidRPr="007E5BAF" w14:paraId="487702B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3A0B1FC" w14:textId="70F97B0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6D8DBD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="417"/&gt;</w:t>
            </w:r>
          </w:p>
        </w:tc>
      </w:tr>
      <w:tr w:rsidR="00426841" w:rsidRPr="007E5BAF" w14:paraId="3DB648F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8B06CD2" w14:textId="2DF0FFE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34B603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="418"/&gt;</w:t>
            </w:r>
          </w:p>
        </w:tc>
      </w:tr>
      <w:tr w:rsidR="00426841" w:rsidRPr="007E5BAF" w14:paraId="04AEE97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518F2CF" w14:textId="1196044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927BDF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="422"/&gt;</w:t>
            </w:r>
          </w:p>
        </w:tc>
      </w:tr>
      <w:tr w:rsidR="00426841" w:rsidRPr="007E5BAF" w14:paraId="2982C70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53E900F" w14:textId="432EFCF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C295A8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="426"/&gt;</w:t>
            </w:r>
          </w:p>
        </w:tc>
      </w:tr>
      <w:tr w:rsidR="00426841" w:rsidRPr="007E5BAF" w14:paraId="5BFA4E6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91A5D84" w14:textId="7CAAB1F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382621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="428"/&gt;</w:t>
            </w:r>
          </w:p>
        </w:tc>
      </w:tr>
      <w:tr w:rsidR="00426841" w:rsidRPr="007E5BAF" w14:paraId="5CC394A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C9F49F2" w14:textId="3B7B548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5E4920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="430"/&gt;</w:t>
            </w:r>
          </w:p>
        </w:tc>
      </w:tr>
      <w:tr w:rsidR="00426841" w:rsidRPr="007E5BAF" w14:paraId="5643A3D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62995DD" w14:textId="0567D26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467340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="434"/&gt;</w:t>
            </w:r>
          </w:p>
        </w:tc>
      </w:tr>
      <w:tr w:rsidR="00426841" w:rsidRPr="007E5BAF" w14:paraId="4329B75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BF265BE" w14:textId="7AFECAA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D36320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="438"/&gt;</w:t>
            </w:r>
          </w:p>
        </w:tc>
      </w:tr>
      <w:tr w:rsidR="00426841" w:rsidRPr="007E5BAF" w14:paraId="4D6DECA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26C6AEA" w14:textId="1BB216D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44E5DB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="440"/&gt;</w:t>
            </w:r>
          </w:p>
        </w:tc>
      </w:tr>
      <w:tr w:rsidR="00426841" w:rsidRPr="007E5BAF" w14:paraId="56DC8A5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D1BAA58" w14:textId="1A23987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9629AE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="442"/&gt;</w:t>
            </w:r>
          </w:p>
        </w:tc>
      </w:tr>
      <w:tr w:rsidR="00426841" w:rsidRPr="007E5BAF" w14:paraId="495E09A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5B34ADF" w14:textId="629CDCF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A4C3A1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="446"/&gt;</w:t>
            </w:r>
          </w:p>
        </w:tc>
      </w:tr>
      <w:tr w:rsidR="00426841" w:rsidRPr="007E5BAF" w14:paraId="2BD9F28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7A44DF0" w14:textId="36D560A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54ED1F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="450"/&gt;</w:t>
            </w:r>
          </w:p>
        </w:tc>
      </w:tr>
      <w:tr w:rsidR="00426841" w:rsidRPr="007E5BAF" w14:paraId="03E93C8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392FC7" w14:textId="32EA6CC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3EADB3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="454"/&gt;</w:t>
            </w:r>
          </w:p>
        </w:tc>
      </w:tr>
      <w:tr w:rsidR="00426841" w:rsidRPr="007E5BAF" w14:paraId="40BC82D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5C3D592" w14:textId="665B839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4E5034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="458"/&gt;</w:t>
            </w:r>
          </w:p>
        </w:tc>
      </w:tr>
      <w:tr w:rsidR="00426841" w:rsidRPr="007E5BAF" w14:paraId="3423A75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AF3E166" w14:textId="5FD39F9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91ACC7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="462"/&gt;</w:t>
            </w:r>
          </w:p>
        </w:tc>
      </w:tr>
      <w:tr w:rsidR="00426841" w:rsidRPr="007E5BAF" w14:paraId="21C0571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6D846FE" w14:textId="549DD04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2285E8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="466"/&gt;</w:t>
            </w:r>
          </w:p>
        </w:tc>
      </w:tr>
      <w:tr w:rsidR="00426841" w:rsidRPr="007E5BAF" w14:paraId="62E0434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AD9B73D" w14:textId="454CE42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D578D9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="470"/&gt;</w:t>
            </w:r>
          </w:p>
        </w:tc>
      </w:tr>
      <w:tr w:rsidR="00426841" w:rsidRPr="007E5BAF" w14:paraId="2BCD129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0810D8C" w14:textId="31D97F4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1F1942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="474"/&gt;</w:t>
            </w:r>
          </w:p>
        </w:tc>
      </w:tr>
      <w:tr w:rsidR="00426841" w:rsidRPr="007E5BAF" w14:paraId="7BE6D4F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54E8803" w14:textId="7FF4180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0C4E08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="478"/&gt;</w:t>
            </w:r>
          </w:p>
        </w:tc>
      </w:tr>
      <w:tr w:rsidR="00426841" w:rsidRPr="007E5BAF" w14:paraId="3F6DB7F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183EDFA" w14:textId="524B044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D4D742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="480"/&gt;</w:t>
            </w:r>
          </w:p>
        </w:tc>
      </w:tr>
      <w:tr w:rsidR="00426841" w:rsidRPr="007E5BAF" w14:paraId="33A0585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373041" w14:textId="22F0377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343304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="484"/&gt;</w:t>
            </w:r>
          </w:p>
        </w:tc>
      </w:tr>
      <w:tr w:rsidR="00426841" w:rsidRPr="007E5BAF" w14:paraId="16F7908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969795D" w14:textId="748CACF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E61BF5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="492"/&gt;</w:t>
            </w:r>
          </w:p>
        </w:tc>
      </w:tr>
      <w:tr w:rsidR="00426841" w:rsidRPr="007E5BAF" w14:paraId="581BB90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26F7B68" w14:textId="53D5612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9DE16C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="496"/&gt;</w:t>
            </w:r>
          </w:p>
        </w:tc>
      </w:tr>
      <w:tr w:rsidR="00426841" w:rsidRPr="007E5BAF" w14:paraId="3EAB5BA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A958C45" w14:textId="3BFD80D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633074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="498"/&gt;</w:t>
            </w:r>
          </w:p>
        </w:tc>
      </w:tr>
      <w:tr w:rsidR="00426841" w:rsidRPr="007E5BAF" w14:paraId="2A14176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EE7F13B" w14:textId="0743B5B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31E3CE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="499"/&gt;</w:t>
            </w:r>
          </w:p>
        </w:tc>
      </w:tr>
      <w:tr w:rsidR="00426841" w:rsidRPr="007E5BAF" w14:paraId="0B842B3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FD3ADCD" w14:textId="4B9F9EA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6BF7F5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="500"/&gt;</w:t>
            </w:r>
          </w:p>
        </w:tc>
      </w:tr>
      <w:tr w:rsidR="00426841" w:rsidRPr="007E5BAF" w14:paraId="7288BA8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87A4F7E" w14:textId="4597213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7487A4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="504"/&gt;</w:t>
            </w:r>
          </w:p>
        </w:tc>
      </w:tr>
      <w:tr w:rsidR="00426841" w:rsidRPr="007E5BAF" w14:paraId="4B1DE54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268D617" w14:textId="51E2616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AE9EC6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="508"/&gt;</w:t>
            </w:r>
          </w:p>
        </w:tc>
      </w:tr>
      <w:tr w:rsidR="00426841" w:rsidRPr="007E5BAF" w14:paraId="255905E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4F2EEA4" w14:textId="74BF49C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6B9EA2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="512"/&gt;</w:t>
            </w:r>
          </w:p>
        </w:tc>
      </w:tr>
      <w:tr w:rsidR="00426841" w:rsidRPr="007E5BAF" w14:paraId="6802BD4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44550B" w14:textId="697EAC0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F7F76F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="516"/&gt;</w:t>
            </w:r>
          </w:p>
        </w:tc>
      </w:tr>
      <w:tr w:rsidR="00426841" w:rsidRPr="007E5BAF" w14:paraId="0060A54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C2398A4" w14:textId="3B99E30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CA3BB9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="520"/&gt;</w:t>
            </w:r>
          </w:p>
        </w:tc>
      </w:tr>
      <w:tr w:rsidR="00426841" w:rsidRPr="007E5BAF" w14:paraId="5E557BA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6B0DC86" w14:textId="19A6772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A08CAB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="524"/&gt;</w:t>
            </w:r>
          </w:p>
        </w:tc>
      </w:tr>
      <w:tr w:rsidR="00426841" w:rsidRPr="007E5BAF" w14:paraId="5E72804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0753893" w14:textId="2234F7B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C081DF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="528"/&gt;</w:t>
            </w:r>
          </w:p>
        </w:tc>
      </w:tr>
      <w:tr w:rsidR="00426841" w:rsidRPr="007E5BAF" w14:paraId="38AD95C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9AFB480" w14:textId="650F1EC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4AC7FC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="531"/&gt;</w:t>
            </w:r>
          </w:p>
        </w:tc>
      </w:tr>
      <w:tr w:rsidR="00426841" w:rsidRPr="007E5BAF" w14:paraId="73C9A75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657F9DC" w14:textId="101DDF6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81975D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="533"/&gt;</w:t>
            </w:r>
          </w:p>
        </w:tc>
      </w:tr>
      <w:tr w:rsidR="00426841" w:rsidRPr="007E5BAF" w14:paraId="5031EC9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A26B630" w14:textId="6510B4C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A281EC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="534"/&gt;</w:t>
            </w:r>
          </w:p>
        </w:tc>
      </w:tr>
      <w:tr w:rsidR="00426841" w:rsidRPr="007E5BAF" w14:paraId="3823CB0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64D77EE" w14:textId="4CF43D3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4FEA59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="535"/&gt;</w:t>
            </w:r>
          </w:p>
        </w:tc>
      </w:tr>
      <w:tr w:rsidR="00426841" w:rsidRPr="007E5BAF" w14:paraId="19E5E80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02FB8D5" w14:textId="50DE2C2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1D2AA8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="540"/&gt;</w:t>
            </w:r>
          </w:p>
        </w:tc>
      </w:tr>
      <w:tr w:rsidR="00426841" w:rsidRPr="007E5BAF" w14:paraId="495DF11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401F662" w14:textId="765153B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A55D1C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="548"/&gt;</w:t>
            </w:r>
          </w:p>
        </w:tc>
      </w:tr>
      <w:tr w:rsidR="00426841" w:rsidRPr="007E5BAF" w14:paraId="41E8013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3F72745" w14:textId="2906B65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BAA5E1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="554"/&gt;</w:t>
            </w:r>
          </w:p>
        </w:tc>
      </w:tr>
      <w:tr w:rsidR="00426841" w:rsidRPr="007E5BAF" w14:paraId="429C14E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C82FCDB" w14:textId="018D9CB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82B5D0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="558"/&gt;</w:t>
            </w:r>
          </w:p>
        </w:tc>
      </w:tr>
      <w:tr w:rsidR="00426841" w:rsidRPr="007E5BAF" w14:paraId="2159367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8D9DEF1" w14:textId="30C2F1E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94AB04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="562"/&gt;</w:t>
            </w:r>
          </w:p>
        </w:tc>
      </w:tr>
      <w:tr w:rsidR="00426841" w:rsidRPr="007E5BAF" w14:paraId="53B25A9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68C10B4" w14:textId="41C6EC5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669CB8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="566"/&gt;</w:t>
            </w:r>
          </w:p>
        </w:tc>
      </w:tr>
      <w:tr w:rsidR="00426841" w:rsidRPr="007E5BAF" w14:paraId="39B6A57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C4AAE51" w14:textId="07654DD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80E5A9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="570"/&gt;</w:t>
            </w:r>
          </w:p>
        </w:tc>
      </w:tr>
      <w:tr w:rsidR="00426841" w:rsidRPr="007E5BAF" w14:paraId="3CE631F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EF729DD" w14:textId="5466E6F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B0DD66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="574"/&gt;</w:t>
            </w:r>
          </w:p>
        </w:tc>
      </w:tr>
      <w:tr w:rsidR="00426841" w:rsidRPr="007E5BAF" w14:paraId="6A11FE9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61690D6" w14:textId="0AB6CF9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ABF5AF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="578"/&gt;</w:t>
            </w:r>
          </w:p>
        </w:tc>
      </w:tr>
      <w:tr w:rsidR="00426841" w:rsidRPr="007E5BAF" w14:paraId="65CD65F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F61A60D" w14:textId="2245DEF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02C127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="580"/&gt;</w:t>
            </w:r>
          </w:p>
        </w:tc>
      </w:tr>
      <w:tr w:rsidR="00426841" w:rsidRPr="007E5BAF" w14:paraId="1DB7E63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3CD0BE6" w14:textId="6D879C2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C4E2A4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="581"/&gt;</w:t>
            </w:r>
          </w:p>
        </w:tc>
      </w:tr>
      <w:tr w:rsidR="00426841" w:rsidRPr="007E5BAF" w14:paraId="67F05D5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306B2D4" w14:textId="067E1F4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3073E5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="583"/&gt;</w:t>
            </w:r>
          </w:p>
        </w:tc>
      </w:tr>
      <w:tr w:rsidR="00426841" w:rsidRPr="007E5BAF" w14:paraId="18811ED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B398722" w14:textId="2F8350C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901E37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="584"/&gt;</w:t>
            </w:r>
          </w:p>
        </w:tc>
      </w:tr>
      <w:tr w:rsidR="00426841" w:rsidRPr="007E5BAF" w14:paraId="6CF22B2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C88A4DA" w14:textId="5BBF5FB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129000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="585"/&gt;</w:t>
            </w:r>
          </w:p>
        </w:tc>
      </w:tr>
      <w:tr w:rsidR="00426841" w:rsidRPr="007E5BAF" w14:paraId="03BE40A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16DB276" w14:textId="57C73BB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8641D2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="586"/&gt;</w:t>
            </w:r>
          </w:p>
        </w:tc>
      </w:tr>
      <w:tr w:rsidR="00426841" w:rsidRPr="007E5BAF" w14:paraId="7EB63D3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4C3DD7A" w14:textId="114A54E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91466B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="591"/&gt;</w:t>
            </w:r>
          </w:p>
        </w:tc>
      </w:tr>
      <w:tr w:rsidR="00426841" w:rsidRPr="007E5BAF" w14:paraId="5BB1672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0568D84" w14:textId="6BA762E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37FDF9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="598"/&gt;</w:t>
            </w:r>
          </w:p>
        </w:tc>
      </w:tr>
      <w:tr w:rsidR="00426841" w:rsidRPr="007E5BAF" w14:paraId="5BD3730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FCEAE43" w14:textId="0F8A1AF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700268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="600"/&gt;</w:t>
            </w:r>
          </w:p>
        </w:tc>
      </w:tr>
      <w:tr w:rsidR="00426841" w:rsidRPr="007E5BAF" w14:paraId="32A36A0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9F15106" w14:textId="4039A16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9BE3FD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="604"/&gt;</w:t>
            </w:r>
          </w:p>
        </w:tc>
      </w:tr>
      <w:tr w:rsidR="00426841" w:rsidRPr="007E5BAF" w14:paraId="43873C6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227695B" w14:textId="7DF1587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D01A79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="608"/&gt;</w:t>
            </w:r>
          </w:p>
        </w:tc>
      </w:tr>
      <w:tr w:rsidR="00426841" w:rsidRPr="007E5BAF" w14:paraId="6AD9C94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624E84D" w14:textId="2EDC811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0F0A43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="612"/&gt;</w:t>
            </w:r>
          </w:p>
        </w:tc>
      </w:tr>
      <w:tr w:rsidR="00426841" w:rsidRPr="007E5BAF" w14:paraId="3E7C4B3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00C3C3B" w14:textId="5C51F6F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06F722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="616"/&gt;</w:t>
            </w:r>
          </w:p>
        </w:tc>
      </w:tr>
      <w:tr w:rsidR="00426841" w:rsidRPr="007E5BAF" w14:paraId="0D843C3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15F5F04" w14:textId="4F7B91B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2CCFFF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="620"/&gt;</w:t>
            </w:r>
          </w:p>
        </w:tc>
      </w:tr>
      <w:tr w:rsidR="00426841" w:rsidRPr="007E5BAF" w14:paraId="32208DD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507A8A9" w14:textId="5291A6E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1DE243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="624"/&gt;</w:t>
            </w:r>
          </w:p>
        </w:tc>
      </w:tr>
      <w:tr w:rsidR="00426841" w:rsidRPr="007E5BAF" w14:paraId="4309EFE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5EDBFCE" w14:textId="38BC666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CE407B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="626"/&gt;</w:t>
            </w:r>
          </w:p>
        </w:tc>
      </w:tr>
      <w:tr w:rsidR="00426841" w:rsidRPr="007E5BAF" w14:paraId="2EB1B9E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45F9C9" w14:textId="2EB039C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A8C980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="630"/&gt;</w:t>
            </w:r>
          </w:p>
        </w:tc>
      </w:tr>
      <w:tr w:rsidR="00426841" w:rsidRPr="007E5BAF" w14:paraId="00FFC88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336DACA" w14:textId="39A57D6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A7476D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="634"/&gt;</w:t>
            </w:r>
          </w:p>
        </w:tc>
      </w:tr>
      <w:tr w:rsidR="00426841" w:rsidRPr="007E5BAF" w14:paraId="244B3C4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BCEC9C" w14:textId="1CC7D64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DCE096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="638"/&gt;</w:t>
            </w:r>
          </w:p>
        </w:tc>
      </w:tr>
      <w:tr w:rsidR="00426841" w:rsidRPr="007E5BAF" w14:paraId="5311D52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5549921" w14:textId="3973DB5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983744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="642"/&gt;</w:t>
            </w:r>
          </w:p>
        </w:tc>
      </w:tr>
      <w:tr w:rsidR="00426841" w:rsidRPr="007E5BAF" w14:paraId="23B2B3F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E2A82C4" w14:textId="2CB2CDB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FE79E5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="643"/&gt;</w:t>
            </w:r>
          </w:p>
        </w:tc>
      </w:tr>
      <w:tr w:rsidR="00426841" w:rsidRPr="007E5BAF" w14:paraId="732BA50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9AFF443" w14:textId="628A739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E3A71C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="646"/&gt;</w:t>
            </w:r>
          </w:p>
        </w:tc>
      </w:tr>
      <w:tr w:rsidR="00426841" w:rsidRPr="007E5BAF" w14:paraId="79D232B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C67C1AE" w14:textId="7480613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37E280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="652"/&gt;</w:t>
            </w:r>
          </w:p>
        </w:tc>
      </w:tr>
      <w:tr w:rsidR="00426841" w:rsidRPr="007E5BAF" w14:paraId="6F0851D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FF15E38" w14:textId="7C1E1EC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9B8510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="654"/&gt;</w:t>
            </w:r>
          </w:p>
        </w:tc>
      </w:tr>
      <w:tr w:rsidR="00426841" w:rsidRPr="007E5BAF" w14:paraId="54B8837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D3904C5" w14:textId="2A904B5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F78B4A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="659"/&gt;</w:t>
            </w:r>
          </w:p>
        </w:tc>
      </w:tr>
      <w:tr w:rsidR="00426841" w:rsidRPr="007E5BAF" w14:paraId="126ED15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598BA5C" w14:textId="7CA7B46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F32298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="660"/&gt;</w:t>
            </w:r>
          </w:p>
        </w:tc>
      </w:tr>
      <w:tr w:rsidR="00426841" w:rsidRPr="007E5BAF" w14:paraId="3CFBAA7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060E4A5" w14:textId="48C0C52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0306E1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="662"/&gt;</w:t>
            </w:r>
          </w:p>
        </w:tc>
      </w:tr>
      <w:tr w:rsidR="00426841" w:rsidRPr="007E5BAF" w14:paraId="6B612BF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DC76FB9" w14:textId="2658858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715D38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="663"/&gt;</w:t>
            </w:r>
          </w:p>
        </w:tc>
      </w:tr>
      <w:tr w:rsidR="00426841" w:rsidRPr="007E5BAF" w14:paraId="3B19E61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9E0DD4E" w14:textId="2D08028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296B7E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="666"/&gt;</w:t>
            </w:r>
          </w:p>
        </w:tc>
      </w:tr>
      <w:tr w:rsidR="00426841" w:rsidRPr="007E5BAF" w14:paraId="43DB971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B9D0401" w14:textId="2756F25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1AF79A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="670"/&gt;</w:t>
            </w:r>
          </w:p>
        </w:tc>
      </w:tr>
      <w:tr w:rsidR="00426841" w:rsidRPr="007E5BAF" w14:paraId="0022FB6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A415FB9" w14:textId="4D9C4EB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902166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="674"/&gt;</w:t>
            </w:r>
          </w:p>
        </w:tc>
      </w:tr>
      <w:tr w:rsidR="00426841" w:rsidRPr="007E5BAF" w14:paraId="6A8B65B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912C9BF" w14:textId="0083E10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0D29AD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="678"/&gt;</w:t>
            </w:r>
          </w:p>
        </w:tc>
      </w:tr>
      <w:tr w:rsidR="00426841" w:rsidRPr="007E5BAF" w14:paraId="6E7437F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0CA63D2" w14:textId="5E5B8AC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F641B3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="680"/&gt;</w:t>
            </w:r>
          </w:p>
        </w:tc>
      </w:tr>
      <w:tr w:rsidR="00426841" w:rsidRPr="007E5BAF" w14:paraId="1CC1917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B92D16B" w14:textId="78E7BC9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A78F0F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="682"/&gt;</w:t>
            </w:r>
          </w:p>
        </w:tc>
      </w:tr>
      <w:tr w:rsidR="00426841" w:rsidRPr="007E5BAF" w14:paraId="6C89F45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8F58819" w14:textId="6D3B29B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E72FE1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="686"/&gt;</w:t>
            </w:r>
          </w:p>
        </w:tc>
      </w:tr>
      <w:tr w:rsidR="00426841" w:rsidRPr="007E5BAF" w14:paraId="6939EB3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36ECA54" w14:textId="11BD817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C54B89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="688"/&gt;</w:t>
            </w:r>
          </w:p>
        </w:tc>
      </w:tr>
      <w:tr w:rsidR="00426841" w:rsidRPr="007E5BAF" w14:paraId="2AF5410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E019AEF" w14:textId="2E1BAC0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EA1A9A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="690"/&gt;</w:t>
            </w:r>
          </w:p>
        </w:tc>
      </w:tr>
      <w:tr w:rsidR="00426841" w:rsidRPr="007E5BAF" w14:paraId="2D3F265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DCD9F70" w14:textId="76A3A2E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46A4DF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="694"/&gt;</w:t>
            </w:r>
          </w:p>
        </w:tc>
      </w:tr>
      <w:tr w:rsidR="00426841" w:rsidRPr="007E5BAF" w14:paraId="7522590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AAE0D33" w14:textId="7EAD0BE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23D4F9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="702"/&gt;</w:t>
            </w:r>
          </w:p>
        </w:tc>
      </w:tr>
      <w:tr w:rsidR="00426841" w:rsidRPr="007E5BAF" w14:paraId="0D4510A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1BF065D" w14:textId="4FAF49C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863F1E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="703"/&gt;</w:t>
            </w:r>
          </w:p>
        </w:tc>
      </w:tr>
      <w:tr w:rsidR="00426841" w:rsidRPr="007E5BAF" w14:paraId="4ED2E84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D9BA9CF" w14:textId="12AD560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7CE425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="704"/&gt;</w:t>
            </w:r>
          </w:p>
        </w:tc>
      </w:tr>
      <w:tr w:rsidR="00426841" w:rsidRPr="007E5BAF" w14:paraId="1AE6876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C25D73E" w14:textId="1ECAB12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2BF2B2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="705"/&gt;</w:t>
            </w:r>
          </w:p>
        </w:tc>
      </w:tr>
      <w:tr w:rsidR="00426841" w:rsidRPr="007E5BAF" w14:paraId="45724EF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8E4476B" w14:textId="60FBC24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89489A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="706"/&gt;</w:t>
            </w:r>
          </w:p>
        </w:tc>
      </w:tr>
      <w:tr w:rsidR="00426841" w:rsidRPr="007E5BAF" w14:paraId="2125B1C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D4D595D" w14:textId="3558B06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B6A1EA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="710"/&gt;</w:t>
            </w:r>
          </w:p>
        </w:tc>
      </w:tr>
      <w:tr w:rsidR="00426841" w:rsidRPr="007E5BAF" w14:paraId="6849AF5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E22B880" w14:textId="26732E8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50CD4B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="716"/&gt;</w:t>
            </w:r>
          </w:p>
        </w:tc>
      </w:tr>
      <w:tr w:rsidR="00426841" w:rsidRPr="007E5BAF" w14:paraId="1918109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DD7CF21" w14:textId="2BCC370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B3205E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="724"/&gt;</w:t>
            </w:r>
          </w:p>
        </w:tc>
      </w:tr>
      <w:tr w:rsidR="00426841" w:rsidRPr="007E5BAF" w14:paraId="78880AA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B41E6EB" w14:textId="5468B0E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A44B2B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="728"/&gt;</w:t>
            </w:r>
          </w:p>
        </w:tc>
      </w:tr>
      <w:tr w:rsidR="00426841" w:rsidRPr="007E5BAF" w14:paraId="1B869F9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60DF7D9" w14:textId="4F58980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0E9FC7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="729"/&gt;</w:t>
            </w:r>
          </w:p>
        </w:tc>
      </w:tr>
      <w:tr w:rsidR="00426841" w:rsidRPr="007E5BAF" w14:paraId="523F5E3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6A55F91" w14:textId="14CDA1F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14FECE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="732"/&gt;</w:t>
            </w:r>
          </w:p>
        </w:tc>
      </w:tr>
      <w:tr w:rsidR="00426841" w:rsidRPr="007E5BAF" w14:paraId="232EEC8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40E1BBA" w14:textId="2FCB042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C4A8DC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="740"/&gt;</w:t>
            </w:r>
          </w:p>
        </w:tc>
      </w:tr>
      <w:tr w:rsidR="00426841" w:rsidRPr="007E5BAF" w14:paraId="1CEC7DF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A33F471" w14:textId="1A6C19D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6357C4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="744"/&gt;</w:t>
            </w:r>
          </w:p>
        </w:tc>
      </w:tr>
      <w:tr w:rsidR="00426841" w:rsidRPr="007E5BAF" w14:paraId="7E0E677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7AA2B7A" w14:textId="4027879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652B5A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="748"/&gt;</w:t>
            </w:r>
          </w:p>
        </w:tc>
      </w:tr>
      <w:tr w:rsidR="00426841" w:rsidRPr="007E5BAF" w14:paraId="3A7CD13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9A4C7E8" w14:textId="4788D6A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195CA4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="752"/&gt;</w:t>
            </w:r>
          </w:p>
        </w:tc>
      </w:tr>
      <w:tr w:rsidR="00426841" w:rsidRPr="007E5BAF" w14:paraId="3D087DF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1730E42" w14:textId="679FFD7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5F6EDA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="756"/&gt;</w:t>
            </w:r>
          </w:p>
        </w:tc>
      </w:tr>
      <w:tr w:rsidR="00426841" w:rsidRPr="007E5BAF" w14:paraId="477291A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9D5DD41" w14:textId="7FCAAF0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C95BCA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="760"/&gt;</w:t>
            </w:r>
          </w:p>
        </w:tc>
      </w:tr>
      <w:tr w:rsidR="00426841" w:rsidRPr="007E5BAF" w14:paraId="5C2D170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149B438" w14:textId="1DAA0E6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3937CF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="762"/&gt;</w:t>
            </w:r>
          </w:p>
        </w:tc>
      </w:tr>
      <w:tr w:rsidR="00426841" w:rsidRPr="007E5BAF" w14:paraId="293A81A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8D9031E" w14:textId="1FF7D50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85969B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="764"/&gt;</w:t>
            </w:r>
          </w:p>
        </w:tc>
      </w:tr>
      <w:tr w:rsidR="00426841" w:rsidRPr="007E5BAF" w14:paraId="292A457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48DBA04" w14:textId="01B4ED5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C26021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="768"/&gt;</w:t>
            </w:r>
          </w:p>
        </w:tc>
      </w:tr>
      <w:tr w:rsidR="00426841" w:rsidRPr="007E5BAF" w14:paraId="115BA11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5B84A76" w14:textId="15024DD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A0D755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="772"/&gt;</w:t>
            </w:r>
          </w:p>
        </w:tc>
      </w:tr>
      <w:tr w:rsidR="00426841" w:rsidRPr="007E5BAF" w14:paraId="218EB5D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33EB277" w14:textId="147026A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75135E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="776"/&gt;</w:t>
            </w:r>
          </w:p>
        </w:tc>
      </w:tr>
      <w:tr w:rsidR="00426841" w:rsidRPr="007E5BAF" w14:paraId="599AB0E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AE3DE49" w14:textId="2D8738A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2D3922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="780"/&gt;</w:t>
            </w:r>
          </w:p>
        </w:tc>
      </w:tr>
      <w:tr w:rsidR="00426841" w:rsidRPr="007E5BAF" w14:paraId="1E9C19A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E81FD8A" w14:textId="3794EE5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BE86C9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="784"/&gt;</w:t>
            </w:r>
          </w:p>
        </w:tc>
      </w:tr>
      <w:tr w:rsidR="00426841" w:rsidRPr="007E5BAF" w14:paraId="41BBED9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59017B8" w14:textId="6787E4E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3EACCB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="788"/&gt;</w:t>
            </w:r>
          </w:p>
        </w:tc>
      </w:tr>
      <w:tr w:rsidR="00426841" w:rsidRPr="007E5BAF" w14:paraId="1AD11B4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1963EF3" w14:textId="6366653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BF9D79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="792"/&gt;</w:t>
            </w:r>
          </w:p>
        </w:tc>
      </w:tr>
      <w:tr w:rsidR="00426841" w:rsidRPr="007E5BAF" w14:paraId="036BD19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10D8BF" w14:textId="6A44BD6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85802B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="795"/&gt;</w:t>
            </w:r>
          </w:p>
        </w:tc>
      </w:tr>
      <w:tr w:rsidR="00426841" w:rsidRPr="007E5BAF" w14:paraId="1ED29A0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A5525F0" w14:textId="6A22DF8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F9D40F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="796"/&gt;</w:t>
            </w:r>
          </w:p>
        </w:tc>
      </w:tr>
      <w:tr w:rsidR="00426841" w:rsidRPr="007E5BAF" w14:paraId="34DC403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06BC4E7" w14:textId="56E5FFF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16D9AE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="798"/&gt;</w:t>
            </w:r>
          </w:p>
        </w:tc>
      </w:tr>
      <w:tr w:rsidR="00426841" w:rsidRPr="007E5BAF" w14:paraId="30DB4C0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09990CD" w14:textId="509A140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E54A8C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="800"/&gt;</w:t>
            </w:r>
          </w:p>
        </w:tc>
      </w:tr>
      <w:tr w:rsidR="00426841" w:rsidRPr="007E5BAF" w14:paraId="3961A4C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801AD28" w14:textId="41FF343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35CC79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="804"/&gt;</w:t>
            </w:r>
          </w:p>
        </w:tc>
      </w:tr>
      <w:tr w:rsidR="00426841" w:rsidRPr="007E5BAF" w14:paraId="79619F3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1FC281B" w14:textId="7682525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19B99A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="807"/&gt;</w:t>
            </w:r>
          </w:p>
        </w:tc>
      </w:tr>
      <w:tr w:rsidR="00426841" w:rsidRPr="007E5BAF" w14:paraId="28C65CF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125BFD9" w14:textId="009D5D8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03DAA9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="818"/&gt;</w:t>
            </w:r>
          </w:p>
        </w:tc>
      </w:tr>
      <w:tr w:rsidR="00426841" w:rsidRPr="007E5BAF" w14:paraId="6DA8827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CEA3298" w14:textId="3018AA1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FA3E58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="826"/&gt;</w:t>
            </w:r>
          </w:p>
        </w:tc>
      </w:tr>
      <w:tr w:rsidR="00426841" w:rsidRPr="007E5BAF" w14:paraId="50EED80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4A2120D" w14:textId="3D418C0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89B82A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="831"/&gt;</w:t>
            </w:r>
          </w:p>
        </w:tc>
      </w:tr>
      <w:tr w:rsidR="00426841" w:rsidRPr="007E5BAF" w14:paraId="7DB4E78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5E1EB84" w14:textId="16A671F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7150D8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="832"/&gt;</w:t>
            </w:r>
          </w:p>
        </w:tc>
      </w:tr>
      <w:tr w:rsidR="00426841" w:rsidRPr="007E5BAF" w14:paraId="2B10402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0223C9F" w14:textId="0A6F5C3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C7C63D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="833"/&gt;</w:t>
            </w:r>
          </w:p>
        </w:tc>
      </w:tr>
      <w:tr w:rsidR="00426841" w:rsidRPr="007E5BAF" w14:paraId="24EC926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978C47F" w14:textId="6D32508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91710C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="834"/&gt;</w:t>
            </w:r>
          </w:p>
        </w:tc>
      </w:tr>
      <w:tr w:rsidR="00426841" w:rsidRPr="007E5BAF" w14:paraId="48EAC95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2B9D5B6" w14:textId="3E47FFA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E485B7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="840"/&gt;</w:t>
            </w:r>
          </w:p>
        </w:tc>
      </w:tr>
      <w:tr w:rsidR="00426841" w:rsidRPr="007E5BAF" w14:paraId="5463853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23ADCE7" w14:textId="6B27243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739830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="850"/&gt;</w:t>
            </w:r>
          </w:p>
        </w:tc>
      </w:tr>
      <w:tr w:rsidR="00426841" w:rsidRPr="007E5BAF" w14:paraId="42909EF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8FA969B" w14:textId="57A4886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07062F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="854"/&gt;</w:t>
            </w:r>
          </w:p>
        </w:tc>
      </w:tr>
      <w:tr w:rsidR="00426841" w:rsidRPr="007E5BAF" w14:paraId="6EF6E74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12EC398" w14:textId="5E11A32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A12669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="858"/&gt;</w:t>
            </w:r>
          </w:p>
        </w:tc>
      </w:tr>
      <w:tr w:rsidR="00426841" w:rsidRPr="007E5BAF" w14:paraId="60B256F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1128321" w14:textId="65AD9AF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E3D4CA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="860"/&gt;</w:t>
            </w:r>
          </w:p>
        </w:tc>
      </w:tr>
      <w:tr w:rsidR="00426841" w:rsidRPr="007E5BAF" w14:paraId="6DBC448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4BF39B1" w14:textId="501EB04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7150DB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="862"/&gt;</w:t>
            </w:r>
          </w:p>
        </w:tc>
      </w:tr>
      <w:tr w:rsidR="00426841" w:rsidRPr="007E5BAF" w14:paraId="0A5E834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A9EC6F6" w14:textId="445C5BC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843C16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="876"/&gt;</w:t>
            </w:r>
          </w:p>
        </w:tc>
      </w:tr>
      <w:tr w:rsidR="00426841" w:rsidRPr="007E5BAF" w14:paraId="6C62D4B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6DFEB60" w14:textId="26396A3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755A9E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="882"/&gt;</w:t>
            </w:r>
          </w:p>
        </w:tc>
      </w:tr>
      <w:tr w:rsidR="00426841" w:rsidRPr="007E5BAF" w14:paraId="1E03D09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68717E5" w14:textId="03AC64B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7AC74A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="887"/&gt;</w:t>
            </w:r>
          </w:p>
        </w:tc>
      </w:tr>
      <w:tr w:rsidR="00426841" w:rsidRPr="007E5BAF" w14:paraId="7157C59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365BA86" w14:textId="079FDAA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0B16AB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="894"/&gt;</w:t>
            </w:r>
          </w:p>
        </w:tc>
      </w:tr>
      <w:tr w:rsidR="00426841" w:rsidRPr="007E5BAF" w14:paraId="1E44ADA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F45481E" w14:textId="1A94184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FEC7B5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="900"/&gt;</w:t>
            </w:r>
          </w:p>
        </w:tc>
      </w:tr>
      <w:tr w:rsidR="00426841" w:rsidRPr="007E5BAF" w14:paraId="3918E16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BC66224" w14:textId="3E742CF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4AFD8B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426841" w:rsidRPr="007E5BAF" w14:paraId="4B286D7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A8D1EB8" w14:textId="09ECE88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2E01F9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426841" w:rsidRPr="007E5BAF" w14:paraId="079E76E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8FB91D7" w14:textId="60A147C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616E6B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&lt;!--46.Довідник «Перелік та коди валют»--&gt;</w:t>
            </w:r>
          </w:p>
        </w:tc>
      </w:tr>
      <w:tr w:rsidR="00426841" w:rsidRPr="007E5BAF" w14:paraId="1698493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544C6D2" w14:textId="264A803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ru-RU"/>
              </w:rPr>
            </w:pPr>
          </w:p>
        </w:tc>
        <w:tc>
          <w:tcPr>
            <w:tcW w:w="9049" w:type="dxa"/>
            <w:tcBorders>
              <w:top w:val="nil"/>
              <w:left w:val="nil"/>
              <w:bottom w:val="single" w:sz="4" w:space="0" w:color="auto"/>
              <w:right w:val="single" w:sz="4" w:space="0" w:color="auto"/>
            </w:tcBorders>
            <w:shd w:val="clear" w:color="auto" w:fill="auto"/>
            <w:vAlign w:val="bottom"/>
            <w:hideMark/>
          </w:tcPr>
          <w:p w14:paraId="1A8C620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name</w:t>
            </w:r>
            <w:proofErr w:type="spellEnd"/>
            <w:r w:rsidRPr="007E5BAF">
              <w:rPr>
                <w:rFonts w:ascii="Courier New" w:hAnsi="Courier New" w:cs="Courier New"/>
                <w:color w:val="000000" w:themeColor="text1"/>
                <w:sz w:val="18"/>
                <w:szCs w:val="18"/>
              </w:rPr>
              <w:t>="Dovidnik_46"&gt;</w:t>
            </w:r>
          </w:p>
        </w:tc>
      </w:tr>
      <w:tr w:rsidR="00426841" w:rsidRPr="007E5BAF" w14:paraId="1B3E336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B3D3A5D" w14:textId="1326AF2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6F4DFE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base</w:t>
            </w:r>
            <w:proofErr w:type="spellEnd"/>
            <w:r w:rsidRPr="007E5BAF">
              <w:rPr>
                <w:rFonts w:ascii="Courier New" w:hAnsi="Courier New" w:cs="Courier New"/>
                <w:color w:val="000000" w:themeColor="text1"/>
                <w:sz w:val="18"/>
                <w:szCs w:val="18"/>
              </w:rPr>
              <w:t>="</w:t>
            </w:r>
            <w:proofErr w:type="spellStart"/>
            <w:r w:rsidRPr="007E5BAF">
              <w:rPr>
                <w:rFonts w:ascii="Courier New" w:hAnsi="Courier New" w:cs="Courier New"/>
                <w:color w:val="000000" w:themeColor="text1"/>
                <w:sz w:val="18"/>
                <w:szCs w:val="18"/>
              </w:rPr>
              <w:t>xs:string</w:t>
            </w:r>
            <w:proofErr w:type="spellEnd"/>
            <w:r w:rsidRPr="007E5BAF">
              <w:rPr>
                <w:rFonts w:ascii="Courier New" w:hAnsi="Courier New" w:cs="Courier New"/>
                <w:color w:val="000000" w:themeColor="text1"/>
                <w:sz w:val="18"/>
                <w:szCs w:val="18"/>
              </w:rPr>
              <w:t>"&gt;</w:t>
            </w:r>
          </w:p>
        </w:tc>
      </w:tr>
      <w:tr w:rsidR="00426841" w:rsidRPr="007E5BAF" w14:paraId="3068F05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C47B144" w14:textId="4E1A42D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568614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="008"/&gt;</w:t>
            </w:r>
          </w:p>
        </w:tc>
      </w:tr>
      <w:tr w:rsidR="00426841" w:rsidRPr="007E5BAF" w14:paraId="424A122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4D9ADCC" w14:textId="6082D32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DED43A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="012"/&gt;</w:t>
            </w:r>
          </w:p>
        </w:tc>
      </w:tr>
      <w:tr w:rsidR="00426841" w:rsidRPr="007E5BAF" w14:paraId="333F7AB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EA70E9A" w14:textId="15EB369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9E7F8C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="032"/&gt;</w:t>
            </w:r>
          </w:p>
        </w:tc>
      </w:tr>
      <w:tr w:rsidR="00426841" w:rsidRPr="007E5BAF" w14:paraId="4789998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5531CC4" w14:textId="7B9B0EC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08348B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="036"/&gt;</w:t>
            </w:r>
          </w:p>
        </w:tc>
      </w:tr>
      <w:tr w:rsidR="00426841" w:rsidRPr="007E5BAF" w14:paraId="505B046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4D4A6D8" w14:textId="06920DA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D116BA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="040"/&gt;</w:t>
            </w:r>
          </w:p>
        </w:tc>
      </w:tr>
      <w:tr w:rsidR="00426841" w:rsidRPr="007E5BAF" w14:paraId="36EE129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EC512F9" w14:textId="2C21BBB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975CAB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="044"/&gt;</w:t>
            </w:r>
          </w:p>
        </w:tc>
      </w:tr>
      <w:tr w:rsidR="00426841" w:rsidRPr="007E5BAF" w14:paraId="209909F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64CE5ED" w14:textId="252B60B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F1DAD9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="048"/&gt;</w:t>
            </w:r>
          </w:p>
        </w:tc>
      </w:tr>
      <w:tr w:rsidR="00426841" w:rsidRPr="007E5BAF" w14:paraId="68F0A68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A202498" w14:textId="0C29B19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E28A93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="050"/&gt;</w:t>
            </w:r>
          </w:p>
        </w:tc>
      </w:tr>
      <w:tr w:rsidR="00426841" w:rsidRPr="007E5BAF" w14:paraId="2A843CC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3326DEC" w14:textId="368E72F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0AFFCD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="051"/&gt;</w:t>
            </w:r>
          </w:p>
        </w:tc>
      </w:tr>
      <w:tr w:rsidR="00426841" w:rsidRPr="007E5BAF" w14:paraId="42D8F91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E1D0C7E" w14:textId="11DCBB9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B7501F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="052"/&gt;</w:t>
            </w:r>
          </w:p>
        </w:tc>
      </w:tr>
      <w:tr w:rsidR="00426841" w:rsidRPr="007E5BAF" w14:paraId="35F99F3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8D875BF" w14:textId="5C15EF4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329CF1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="060"/&gt;</w:t>
            </w:r>
          </w:p>
        </w:tc>
      </w:tr>
      <w:tr w:rsidR="00426841" w:rsidRPr="007E5BAF" w14:paraId="43A2598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45E9564" w14:textId="5089DCB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B95F9F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="064"/&gt;</w:t>
            </w:r>
          </w:p>
        </w:tc>
      </w:tr>
      <w:tr w:rsidR="00426841" w:rsidRPr="007E5BAF" w14:paraId="429AF05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650AAAA" w14:textId="53E676A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FB01ED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="068"/&gt;</w:t>
            </w:r>
          </w:p>
        </w:tc>
      </w:tr>
      <w:tr w:rsidR="00426841" w:rsidRPr="007E5BAF" w14:paraId="5EADF9F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D03578E" w14:textId="4B63F59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442B88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="072"/&gt;</w:t>
            </w:r>
          </w:p>
        </w:tc>
      </w:tr>
      <w:tr w:rsidR="00426841" w:rsidRPr="007E5BAF" w14:paraId="28143F8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35C7524" w14:textId="54D239F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D06C73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="084"/&gt;</w:t>
            </w:r>
          </w:p>
        </w:tc>
      </w:tr>
      <w:tr w:rsidR="00426841" w:rsidRPr="007E5BAF" w14:paraId="07E0255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BD4DAC8" w14:textId="200584F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FD9F6D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="090"/&gt;</w:t>
            </w:r>
          </w:p>
        </w:tc>
      </w:tr>
      <w:tr w:rsidR="00426841" w:rsidRPr="007E5BAF" w14:paraId="5A27F63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D058F7D" w14:textId="0ECB4E0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95E852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="096"/&gt;</w:t>
            </w:r>
          </w:p>
        </w:tc>
      </w:tr>
      <w:tr w:rsidR="00426841" w:rsidRPr="007E5BAF" w14:paraId="7790CCD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A1DD19B" w14:textId="287D28E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4FF0C8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="104"/&gt;</w:t>
            </w:r>
          </w:p>
        </w:tc>
      </w:tr>
      <w:tr w:rsidR="00426841" w:rsidRPr="007E5BAF" w14:paraId="51CA1C7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90E613E" w14:textId="6496EEE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7B54FF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="108"/&gt;</w:t>
            </w:r>
          </w:p>
        </w:tc>
      </w:tr>
      <w:tr w:rsidR="00426841" w:rsidRPr="007E5BAF" w14:paraId="75F2090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1B2B142" w14:textId="0D57C44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F471B6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="116"/&gt;</w:t>
            </w:r>
          </w:p>
        </w:tc>
      </w:tr>
      <w:tr w:rsidR="00426841" w:rsidRPr="007E5BAF" w14:paraId="022DE69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150C1CE" w14:textId="7B1084C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227F6A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="124"/&gt;</w:t>
            </w:r>
          </w:p>
        </w:tc>
      </w:tr>
      <w:tr w:rsidR="00426841" w:rsidRPr="007E5BAF" w14:paraId="5EF1711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5F50AC0" w14:textId="43C34CC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4AA28F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="132"/&gt;</w:t>
            </w:r>
          </w:p>
        </w:tc>
      </w:tr>
      <w:tr w:rsidR="00426841" w:rsidRPr="007E5BAF" w14:paraId="15E701F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8BE9B3" w14:textId="3664E02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591654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="136"/&gt;</w:t>
            </w:r>
          </w:p>
        </w:tc>
      </w:tr>
      <w:tr w:rsidR="00426841" w:rsidRPr="007E5BAF" w14:paraId="39FAFBE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A439B9A" w14:textId="56F7458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EB53D3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="144"/&gt;</w:t>
            </w:r>
          </w:p>
        </w:tc>
      </w:tr>
      <w:tr w:rsidR="00426841" w:rsidRPr="007E5BAF" w14:paraId="6B24DA2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C9F2708" w14:textId="6733295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0A954B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="152"/&gt;</w:t>
            </w:r>
          </w:p>
        </w:tc>
      </w:tr>
      <w:tr w:rsidR="00426841" w:rsidRPr="007E5BAF" w14:paraId="3B0C9EA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FD22843" w14:textId="30C55AD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C5F9CB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="156"/&gt;</w:t>
            </w:r>
          </w:p>
        </w:tc>
      </w:tr>
      <w:tr w:rsidR="00426841" w:rsidRPr="007E5BAF" w14:paraId="05EF99A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E2F5C02" w14:textId="1E3A2C4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9E9B5C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="170"/&gt;</w:t>
            </w:r>
          </w:p>
        </w:tc>
      </w:tr>
      <w:tr w:rsidR="00426841" w:rsidRPr="007E5BAF" w14:paraId="333505B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3E5F634" w14:textId="38C1F25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82309A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="174"/&gt;</w:t>
            </w:r>
          </w:p>
        </w:tc>
      </w:tr>
      <w:tr w:rsidR="00426841" w:rsidRPr="007E5BAF" w14:paraId="29B02C5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428CEA4" w14:textId="037ADD2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C8C33E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="188"/&gt;</w:t>
            </w:r>
          </w:p>
        </w:tc>
      </w:tr>
      <w:tr w:rsidR="00426841" w:rsidRPr="007E5BAF" w14:paraId="7B0FAA8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6A0DB97" w14:textId="1B8404E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4152A9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="191"/&gt;</w:t>
            </w:r>
          </w:p>
        </w:tc>
      </w:tr>
      <w:tr w:rsidR="00426841" w:rsidRPr="007E5BAF" w14:paraId="49792A0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30F29A3" w14:textId="32BDE26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7BD051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="192"/&gt;</w:t>
            </w:r>
          </w:p>
        </w:tc>
      </w:tr>
      <w:tr w:rsidR="00426841" w:rsidRPr="007E5BAF" w14:paraId="0089704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84D62B9" w14:textId="39A4196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BD11E6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="203"/&gt;</w:t>
            </w:r>
          </w:p>
        </w:tc>
      </w:tr>
      <w:tr w:rsidR="00426841" w:rsidRPr="007E5BAF" w14:paraId="7A35E80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3A41E9E" w14:textId="676F924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A37654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="208"/&gt;</w:t>
            </w:r>
          </w:p>
        </w:tc>
      </w:tr>
      <w:tr w:rsidR="00426841" w:rsidRPr="007E5BAF" w14:paraId="37337D4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113BE79" w14:textId="3E4AC1E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D7EDEB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="214"/&gt;</w:t>
            </w:r>
          </w:p>
        </w:tc>
      </w:tr>
      <w:tr w:rsidR="00426841" w:rsidRPr="007E5BAF" w14:paraId="168FD4B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D5B08C1" w14:textId="54FD58D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86BB1C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="222"/&gt;</w:t>
            </w:r>
          </w:p>
        </w:tc>
      </w:tr>
      <w:tr w:rsidR="00426841" w:rsidRPr="007E5BAF" w14:paraId="6DC566B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6E05DE1" w14:textId="16450F9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87E3BB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="230"/&gt;</w:t>
            </w:r>
          </w:p>
        </w:tc>
      </w:tr>
      <w:tr w:rsidR="00426841" w:rsidRPr="007E5BAF" w14:paraId="3796115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9028420" w14:textId="7274AAA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0938D0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="232"/&gt;</w:t>
            </w:r>
          </w:p>
        </w:tc>
      </w:tr>
      <w:tr w:rsidR="00426841" w:rsidRPr="007E5BAF" w14:paraId="435F9EC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3253C76" w14:textId="00C4112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68D3CB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="238"/&gt;</w:t>
            </w:r>
          </w:p>
        </w:tc>
      </w:tr>
      <w:tr w:rsidR="00426841" w:rsidRPr="007E5BAF" w14:paraId="06DE136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65C52FA" w14:textId="7CD3C7E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EE80A4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="242"/&gt;</w:t>
            </w:r>
          </w:p>
        </w:tc>
      </w:tr>
      <w:tr w:rsidR="00426841" w:rsidRPr="007E5BAF" w14:paraId="5493D3D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09AAA83" w14:textId="63A80F7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88C2C7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="262"/&gt;</w:t>
            </w:r>
          </w:p>
        </w:tc>
      </w:tr>
      <w:tr w:rsidR="00426841" w:rsidRPr="007E5BAF" w14:paraId="724B961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63382F3" w14:textId="4165BF2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13390E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="270"/&gt;</w:t>
            </w:r>
          </w:p>
        </w:tc>
      </w:tr>
      <w:tr w:rsidR="00426841" w:rsidRPr="007E5BAF" w14:paraId="358F80C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8CA8AFC" w14:textId="776388E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D42C51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="292"/&gt;</w:t>
            </w:r>
          </w:p>
        </w:tc>
      </w:tr>
      <w:tr w:rsidR="00426841" w:rsidRPr="007E5BAF" w14:paraId="6900275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D4D5871" w14:textId="4088975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B46DFA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="320"/&gt;</w:t>
            </w:r>
          </w:p>
        </w:tc>
      </w:tr>
      <w:tr w:rsidR="00426841" w:rsidRPr="007E5BAF" w14:paraId="3DB3B36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5F25507" w14:textId="53226A6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CB4C34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="324"/&gt;</w:t>
            </w:r>
          </w:p>
        </w:tc>
      </w:tr>
      <w:tr w:rsidR="00426841" w:rsidRPr="007E5BAF" w14:paraId="7B1BA84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1F5B2E9" w14:textId="6A57BE3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9DD553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="328"/&gt;</w:t>
            </w:r>
          </w:p>
        </w:tc>
      </w:tr>
      <w:tr w:rsidR="00426841" w:rsidRPr="007E5BAF" w14:paraId="6953E2A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147314" w14:textId="4328250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E8FAFB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="332"/&gt;</w:t>
            </w:r>
          </w:p>
        </w:tc>
      </w:tr>
      <w:tr w:rsidR="00426841" w:rsidRPr="007E5BAF" w14:paraId="2A22989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22B1A47" w14:textId="7622805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A9BE81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="340"/&gt;</w:t>
            </w:r>
          </w:p>
        </w:tc>
      </w:tr>
      <w:tr w:rsidR="00426841" w:rsidRPr="007E5BAF" w14:paraId="2ED827B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C44861E" w14:textId="24A1BBC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BD9D54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="344"/&gt;</w:t>
            </w:r>
          </w:p>
        </w:tc>
      </w:tr>
      <w:tr w:rsidR="00426841" w:rsidRPr="007E5BAF" w14:paraId="0D7E9A7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577606F" w14:textId="6BACBF9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FBB3F7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="348"/&gt;</w:t>
            </w:r>
          </w:p>
        </w:tc>
      </w:tr>
      <w:tr w:rsidR="00426841" w:rsidRPr="007E5BAF" w14:paraId="29FD3CA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CF87FBA" w14:textId="5D3EF3F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448DAC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="352"/&gt;</w:t>
            </w:r>
          </w:p>
        </w:tc>
      </w:tr>
      <w:tr w:rsidR="00426841" w:rsidRPr="007E5BAF" w14:paraId="684BFD7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30D06B8" w14:textId="532180E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5C7AD3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="356"/&gt;</w:t>
            </w:r>
          </w:p>
        </w:tc>
      </w:tr>
      <w:tr w:rsidR="00426841" w:rsidRPr="007E5BAF" w14:paraId="78AE6D1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6471E03" w14:textId="475BE12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1572EE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="360"/&gt;</w:t>
            </w:r>
          </w:p>
        </w:tc>
      </w:tr>
      <w:tr w:rsidR="00426841" w:rsidRPr="007E5BAF" w14:paraId="3CD816F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69CE9A5" w14:textId="2AD9AC4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CBC3F5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="364"/&gt;</w:t>
            </w:r>
          </w:p>
        </w:tc>
      </w:tr>
      <w:tr w:rsidR="00426841" w:rsidRPr="007E5BAF" w14:paraId="15212A7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8F53049" w14:textId="7BB3C79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14A295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="368"/&gt;</w:t>
            </w:r>
          </w:p>
        </w:tc>
      </w:tr>
      <w:tr w:rsidR="00426841" w:rsidRPr="007E5BAF" w14:paraId="46033B3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46665EE" w14:textId="3AFD8A0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7612CD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="376"/&gt;</w:t>
            </w:r>
          </w:p>
        </w:tc>
      </w:tr>
      <w:tr w:rsidR="00426841" w:rsidRPr="007E5BAF" w14:paraId="7A70F39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502B699" w14:textId="2BA43C9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423BF5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="388"/&gt;</w:t>
            </w:r>
          </w:p>
        </w:tc>
      </w:tr>
      <w:tr w:rsidR="00426841" w:rsidRPr="007E5BAF" w14:paraId="1F48904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A3E4A36" w14:textId="56B4C90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2B1EFC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="392"/&gt;</w:t>
            </w:r>
          </w:p>
        </w:tc>
      </w:tr>
      <w:tr w:rsidR="00426841" w:rsidRPr="007E5BAF" w14:paraId="6A3405B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DD44F69" w14:textId="7091653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4F7318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="398"/&gt;</w:t>
            </w:r>
          </w:p>
        </w:tc>
      </w:tr>
      <w:tr w:rsidR="00426841" w:rsidRPr="007E5BAF" w14:paraId="5F6CF5E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8CB6EF4" w14:textId="14E4CDF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F6C790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="400"/&gt;</w:t>
            </w:r>
          </w:p>
        </w:tc>
      </w:tr>
      <w:tr w:rsidR="00426841" w:rsidRPr="007E5BAF" w14:paraId="7594812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223C895" w14:textId="28BF490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1D2F88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="404"/&gt;</w:t>
            </w:r>
          </w:p>
        </w:tc>
      </w:tr>
      <w:tr w:rsidR="00426841" w:rsidRPr="007E5BAF" w14:paraId="3C355B0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D2B5430" w14:textId="4D61CE3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249971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="408"/&gt;</w:t>
            </w:r>
          </w:p>
        </w:tc>
      </w:tr>
      <w:tr w:rsidR="00426841" w:rsidRPr="007E5BAF" w14:paraId="5CBF570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5F17B3F" w14:textId="3C30D5B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C12151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="410"/&gt;</w:t>
            </w:r>
          </w:p>
        </w:tc>
      </w:tr>
      <w:tr w:rsidR="00426841" w:rsidRPr="007E5BAF" w14:paraId="0C54812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37AEC15" w14:textId="3882CC9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DBFA61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="414"/&gt;</w:t>
            </w:r>
          </w:p>
        </w:tc>
      </w:tr>
      <w:tr w:rsidR="00426841" w:rsidRPr="007E5BAF" w14:paraId="0839DF8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0EA7341" w14:textId="0CF01FF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D545B2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="417"/&gt;</w:t>
            </w:r>
          </w:p>
        </w:tc>
      </w:tr>
      <w:tr w:rsidR="00426841" w:rsidRPr="007E5BAF" w14:paraId="0911132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F4026C4" w14:textId="73070F6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B1BEAF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="418"/&gt;</w:t>
            </w:r>
          </w:p>
        </w:tc>
      </w:tr>
      <w:tr w:rsidR="00426841" w:rsidRPr="007E5BAF" w14:paraId="7250006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191682" w14:textId="70E7105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0817AC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="422"/&gt;</w:t>
            </w:r>
          </w:p>
        </w:tc>
      </w:tr>
      <w:tr w:rsidR="00426841" w:rsidRPr="007E5BAF" w14:paraId="013F285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22B6C26" w14:textId="6B6A309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6E0984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="426"/&gt;</w:t>
            </w:r>
          </w:p>
        </w:tc>
      </w:tr>
      <w:tr w:rsidR="00426841" w:rsidRPr="007E5BAF" w14:paraId="1EA8064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EFBCA87" w14:textId="63D80FF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C9581F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="430"/&gt;</w:t>
            </w:r>
          </w:p>
        </w:tc>
      </w:tr>
      <w:tr w:rsidR="00426841" w:rsidRPr="007E5BAF" w14:paraId="1AA05D4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F048218" w14:textId="72E9463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AFF991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="434"/&gt;</w:t>
            </w:r>
          </w:p>
        </w:tc>
      </w:tr>
      <w:tr w:rsidR="00426841" w:rsidRPr="007E5BAF" w14:paraId="4F82FC8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5261095" w14:textId="7A38148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056DDA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="446"/&gt;</w:t>
            </w:r>
          </w:p>
        </w:tc>
      </w:tr>
      <w:tr w:rsidR="00426841" w:rsidRPr="007E5BAF" w14:paraId="1804402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1DC5CA" w14:textId="5479849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439C9E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="454"/&gt;</w:t>
            </w:r>
          </w:p>
        </w:tc>
      </w:tr>
      <w:tr w:rsidR="00426841" w:rsidRPr="007E5BAF" w14:paraId="0D0D4C4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61E9EDD" w14:textId="54E0A28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FC17E0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="458"/&gt;</w:t>
            </w:r>
          </w:p>
        </w:tc>
      </w:tr>
      <w:tr w:rsidR="00426841" w:rsidRPr="007E5BAF" w14:paraId="2903BA3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234294B" w14:textId="48C89AD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620F27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="462"/&gt;</w:t>
            </w:r>
          </w:p>
        </w:tc>
      </w:tr>
      <w:tr w:rsidR="00426841" w:rsidRPr="007E5BAF" w14:paraId="6403476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F0BC625" w14:textId="52E91CF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1BD3E1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="478"/&gt;</w:t>
            </w:r>
          </w:p>
        </w:tc>
      </w:tr>
      <w:tr w:rsidR="00426841" w:rsidRPr="007E5BAF" w14:paraId="01992F2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CD80958" w14:textId="5409416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6EB72A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="480"/&gt;</w:t>
            </w:r>
          </w:p>
        </w:tc>
      </w:tr>
      <w:tr w:rsidR="00426841" w:rsidRPr="007E5BAF" w14:paraId="30236CE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CB1D802" w14:textId="021E775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DB8A87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="484"/&gt;</w:t>
            </w:r>
          </w:p>
        </w:tc>
      </w:tr>
      <w:tr w:rsidR="00426841" w:rsidRPr="007E5BAF" w14:paraId="16E4201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A153F51" w14:textId="65D6030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C2AF41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="496"/&gt;</w:t>
            </w:r>
          </w:p>
        </w:tc>
      </w:tr>
      <w:tr w:rsidR="00426841" w:rsidRPr="007E5BAF" w14:paraId="14D61CE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8B0735D" w14:textId="5E3FE28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446A28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="498"/&gt;</w:t>
            </w:r>
          </w:p>
        </w:tc>
      </w:tr>
      <w:tr w:rsidR="00426841" w:rsidRPr="007E5BAF" w14:paraId="4649D29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51F165D" w14:textId="53E1B5C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4A9EF3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="504"/&gt;</w:t>
            </w:r>
          </w:p>
        </w:tc>
      </w:tr>
      <w:tr w:rsidR="00426841" w:rsidRPr="007E5BAF" w14:paraId="714A2B5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920AFA4" w14:textId="150836C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5FEF6A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="512"/&gt;</w:t>
            </w:r>
          </w:p>
        </w:tc>
      </w:tr>
      <w:tr w:rsidR="00426841" w:rsidRPr="007E5BAF" w14:paraId="1BE434F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56E1A19" w14:textId="7729C70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BEC1B6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="516"/&gt;</w:t>
            </w:r>
          </w:p>
        </w:tc>
      </w:tr>
      <w:tr w:rsidR="00426841" w:rsidRPr="007E5BAF" w14:paraId="1A27428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CD05C1E" w14:textId="18C46E5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06ABED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="524"/&gt;</w:t>
            </w:r>
          </w:p>
        </w:tc>
      </w:tr>
      <w:tr w:rsidR="00426841" w:rsidRPr="007E5BAF" w14:paraId="10DDBE1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30E0E8" w14:textId="42C9FEE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13106C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="532"/&gt;</w:t>
            </w:r>
          </w:p>
        </w:tc>
      </w:tr>
      <w:tr w:rsidR="00426841" w:rsidRPr="007E5BAF" w14:paraId="0D75E26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5D30C65" w14:textId="5A44FB6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C8F387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="533"/&gt;</w:t>
            </w:r>
          </w:p>
        </w:tc>
      </w:tr>
      <w:tr w:rsidR="00426841" w:rsidRPr="007E5BAF" w14:paraId="2E123BC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E7C6E73" w14:textId="236E42B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6A61F7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="548"/&gt;</w:t>
            </w:r>
          </w:p>
        </w:tc>
      </w:tr>
      <w:tr w:rsidR="00426841" w:rsidRPr="007E5BAF" w14:paraId="4BCF4D7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C8CEEF5" w14:textId="5802303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5B7EB6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="554"/&gt;</w:t>
            </w:r>
          </w:p>
        </w:tc>
      </w:tr>
      <w:tr w:rsidR="00426841" w:rsidRPr="007E5BAF" w14:paraId="735EE42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ADC007C" w14:textId="6700574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50B739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="558"/&gt;</w:t>
            </w:r>
          </w:p>
        </w:tc>
      </w:tr>
      <w:tr w:rsidR="00426841" w:rsidRPr="007E5BAF" w14:paraId="265A8B6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A6302F6" w14:textId="1320A8C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3754EB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="566"/&gt;</w:t>
            </w:r>
          </w:p>
        </w:tc>
      </w:tr>
      <w:tr w:rsidR="00426841" w:rsidRPr="007E5BAF" w14:paraId="63DF103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AA34AC7" w14:textId="66F7319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578BC5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="578"/&gt;</w:t>
            </w:r>
          </w:p>
        </w:tc>
      </w:tr>
      <w:tr w:rsidR="00426841" w:rsidRPr="007E5BAF" w14:paraId="77D7193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F7E761B" w14:textId="3436EF4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185DF5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="586"/&gt;</w:t>
            </w:r>
          </w:p>
        </w:tc>
      </w:tr>
      <w:tr w:rsidR="00426841" w:rsidRPr="007E5BAF" w14:paraId="4FC469F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1EEA3A1" w14:textId="3A87880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B0812C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="590"/&gt;</w:t>
            </w:r>
          </w:p>
        </w:tc>
      </w:tr>
      <w:tr w:rsidR="00426841" w:rsidRPr="007E5BAF" w14:paraId="120621B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D218870" w14:textId="7C7A8F0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A7BFF8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="598"/&gt;</w:t>
            </w:r>
          </w:p>
        </w:tc>
      </w:tr>
      <w:tr w:rsidR="00426841" w:rsidRPr="007E5BAF" w14:paraId="45D98CA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048ADF2" w14:textId="04CE87A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F45DA6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="600"/&gt;</w:t>
            </w:r>
          </w:p>
        </w:tc>
      </w:tr>
      <w:tr w:rsidR="00426841" w:rsidRPr="007E5BAF" w14:paraId="05DC67C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5F66CBD" w14:textId="0237698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9B668B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="604"/&gt;</w:t>
            </w:r>
          </w:p>
        </w:tc>
      </w:tr>
      <w:tr w:rsidR="00426841" w:rsidRPr="007E5BAF" w14:paraId="662DA56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386570B" w14:textId="22D8926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3C636B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="608"/&gt;</w:t>
            </w:r>
          </w:p>
        </w:tc>
      </w:tr>
      <w:tr w:rsidR="00426841" w:rsidRPr="007E5BAF" w14:paraId="64A196E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02E5C19" w14:textId="69742C0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D8FE71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="634"/&gt;</w:t>
            </w:r>
          </w:p>
        </w:tc>
      </w:tr>
      <w:tr w:rsidR="00426841" w:rsidRPr="007E5BAF" w14:paraId="2392FB0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626140E" w14:textId="28CA713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DDC32B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="643"/&gt;</w:t>
            </w:r>
          </w:p>
        </w:tc>
      </w:tr>
      <w:tr w:rsidR="00426841" w:rsidRPr="007E5BAF" w14:paraId="3427648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8B47C14" w14:textId="796564C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F08EAE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="646"/&gt;</w:t>
            </w:r>
          </w:p>
        </w:tc>
      </w:tr>
      <w:tr w:rsidR="00426841" w:rsidRPr="007E5BAF" w14:paraId="4205FE2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64837A7" w14:textId="41D8096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B8BECB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="654"/&gt;</w:t>
            </w:r>
          </w:p>
        </w:tc>
      </w:tr>
      <w:tr w:rsidR="00426841" w:rsidRPr="007E5BAF" w14:paraId="189550D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AF402CB" w14:textId="17EE5A1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E1C23C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="678"/&gt;</w:t>
            </w:r>
          </w:p>
        </w:tc>
      </w:tr>
      <w:tr w:rsidR="00426841" w:rsidRPr="007E5BAF" w14:paraId="1D1AB3A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34B80A8" w14:textId="2E01EBE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2936F1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="682"/&gt;</w:t>
            </w:r>
          </w:p>
        </w:tc>
      </w:tr>
      <w:tr w:rsidR="00426841" w:rsidRPr="007E5BAF" w14:paraId="7284DDA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46BF5B3" w14:textId="1AC30F4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CBDA58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="690"/&gt;</w:t>
            </w:r>
          </w:p>
        </w:tc>
      </w:tr>
      <w:tr w:rsidR="00426841" w:rsidRPr="007E5BAF" w14:paraId="432BF0C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E390C50" w14:textId="482EBA6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D9A4A9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="694"/&gt;</w:t>
            </w:r>
          </w:p>
        </w:tc>
      </w:tr>
      <w:tr w:rsidR="00426841" w:rsidRPr="007E5BAF" w14:paraId="7FE8F71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7C1A492" w14:textId="43B24C4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AD31C1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="702"/&gt;</w:t>
            </w:r>
          </w:p>
        </w:tc>
      </w:tr>
      <w:tr w:rsidR="00426841" w:rsidRPr="007E5BAF" w14:paraId="723CB71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75C26AB" w14:textId="2A2401A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544249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="704"/&gt;</w:t>
            </w:r>
          </w:p>
        </w:tc>
      </w:tr>
      <w:tr w:rsidR="00426841" w:rsidRPr="007E5BAF" w14:paraId="473CD23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E486EA2" w14:textId="425F30D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BC8F3C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="705"/&gt;</w:t>
            </w:r>
          </w:p>
        </w:tc>
      </w:tr>
      <w:tr w:rsidR="00426841" w:rsidRPr="007E5BAF" w14:paraId="2D79024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35A49CD" w14:textId="58E085A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9CDF69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="706"/&gt;</w:t>
            </w:r>
          </w:p>
        </w:tc>
      </w:tr>
      <w:tr w:rsidR="00426841" w:rsidRPr="007E5BAF" w14:paraId="7E66E2C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6582878" w14:textId="3874860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F15478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="710"/&gt;</w:t>
            </w:r>
          </w:p>
        </w:tc>
      </w:tr>
      <w:tr w:rsidR="00426841" w:rsidRPr="007E5BAF" w14:paraId="074A777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C1613F4" w14:textId="6946880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6084BA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="716"/&gt;</w:t>
            </w:r>
          </w:p>
        </w:tc>
      </w:tr>
      <w:tr w:rsidR="00426841" w:rsidRPr="007E5BAF" w14:paraId="55C5B25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ED511FA" w14:textId="51DCFA9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F1F7B2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="728"/&gt;</w:t>
            </w:r>
          </w:p>
        </w:tc>
      </w:tr>
      <w:tr w:rsidR="00426841" w:rsidRPr="007E5BAF" w14:paraId="7B7D217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C57552D" w14:textId="258727D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D6B613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="748"/&gt;</w:t>
            </w:r>
          </w:p>
        </w:tc>
      </w:tr>
      <w:tr w:rsidR="00426841" w:rsidRPr="007E5BAF" w14:paraId="17CA38A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A7AC68D" w14:textId="4D11000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31FD8B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="752"/&gt;</w:t>
            </w:r>
          </w:p>
        </w:tc>
      </w:tr>
      <w:tr w:rsidR="00426841" w:rsidRPr="007E5BAF" w14:paraId="292F9E5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3ED2E46" w14:textId="203C10D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D14FCB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="756"/&gt;</w:t>
            </w:r>
          </w:p>
        </w:tc>
      </w:tr>
      <w:tr w:rsidR="00426841" w:rsidRPr="007E5BAF" w14:paraId="2F67646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2D97F4A" w14:textId="3B5E2C2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CF5090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="760"/&gt;</w:t>
            </w:r>
          </w:p>
        </w:tc>
      </w:tr>
      <w:tr w:rsidR="00426841" w:rsidRPr="007E5BAF" w14:paraId="472089F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C8277C4" w14:textId="26D14C5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439593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="764"/&gt;</w:t>
            </w:r>
          </w:p>
        </w:tc>
      </w:tr>
      <w:tr w:rsidR="00426841" w:rsidRPr="007E5BAF" w14:paraId="1ADF4A9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659B3A7" w14:textId="466A232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A4DEF3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="776"/&gt;</w:t>
            </w:r>
          </w:p>
        </w:tc>
      </w:tr>
      <w:tr w:rsidR="00426841" w:rsidRPr="007E5BAF" w14:paraId="4C50AEB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33CE6C3" w14:textId="70D2A96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26D75E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="780"/&gt;</w:t>
            </w:r>
          </w:p>
        </w:tc>
      </w:tr>
      <w:tr w:rsidR="00426841" w:rsidRPr="007E5BAF" w14:paraId="39EB1B7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E4C12ED" w14:textId="5CBA2E1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77EE38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="784"/&gt;</w:t>
            </w:r>
          </w:p>
        </w:tc>
      </w:tr>
      <w:tr w:rsidR="00426841" w:rsidRPr="007E5BAF" w14:paraId="0D2F96D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B8A70C4" w14:textId="6D86CF1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914C75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="788"/&gt;</w:t>
            </w:r>
          </w:p>
        </w:tc>
      </w:tr>
      <w:tr w:rsidR="00426841" w:rsidRPr="007E5BAF" w14:paraId="4C4F69C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5BB82B6" w14:textId="67C3A20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592659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="800"/&gt;</w:t>
            </w:r>
          </w:p>
        </w:tc>
      </w:tr>
      <w:tr w:rsidR="00426841" w:rsidRPr="007E5BAF" w14:paraId="7A1C595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D99EC09" w14:textId="572C16B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500C89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="807"/&gt;</w:t>
            </w:r>
          </w:p>
        </w:tc>
      </w:tr>
      <w:tr w:rsidR="00426841" w:rsidRPr="007E5BAF" w14:paraId="08DE3CC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C9B5A0F" w14:textId="516FAC4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EDABF0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="818"/&gt;</w:t>
            </w:r>
          </w:p>
        </w:tc>
      </w:tr>
      <w:tr w:rsidR="00426841" w:rsidRPr="007E5BAF" w14:paraId="57F5139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0CDF5E8" w14:textId="443175D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85FA2C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="826"/&gt;</w:t>
            </w:r>
          </w:p>
        </w:tc>
      </w:tr>
      <w:tr w:rsidR="00426841" w:rsidRPr="007E5BAF" w14:paraId="0F93E92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FFDA3DB" w14:textId="3883771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083E92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="834"/&gt;</w:t>
            </w:r>
          </w:p>
        </w:tc>
      </w:tr>
      <w:tr w:rsidR="00426841" w:rsidRPr="007E5BAF" w14:paraId="61F59F4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864B711" w14:textId="267CF5C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ACFD39B"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="840"/&gt;</w:t>
            </w:r>
          </w:p>
        </w:tc>
      </w:tr>
      <w:tr w:rsidR="00426841" w:rsidRPr="007E5BAF" w14:paraId="779D07E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6EC2296" w14:textId="22EE1BF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BF7AC6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="858"/&gt;</w:t>
            </w:r>
          </w:p>
        </w:tc>
      </w:tr>
      <w:tr w:rsidR="00426841" w:rsidRPr="007E5BAF" w14:paraId="0D7AD55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E456D74" w14:textId="23B323C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884E61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="860"/&gt;</w:t>
            </w:r>
          </w:p>
        </w:tc>
      </w:tr>
      <w:tr w:rsidR="00426841" w:rsidRPr="007E5BAF" w14:paraId="3296FCB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C586405" w14:textId="2A6F5AD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601EAB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="882"/&gt;</w:t>
            </w:r>
          </w:p>
        </w:tc>
      </w:tr>
      <w:tr w:rsidR="00426841" w:rsidRPr="007E5BAF" w14:paraId="35051D7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56B0C0B" w14:textId="0CFD892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6B9E7F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="886"/&gt;</w:t>
            </w:r>
          </w:p>
        </w:tc>
      </w:tr>
      <w:tr w:rsidR="00426841" w:rsidRPr="007E5BAF" w14:paraId="5D0C2C2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0482830" w14:textId="7583983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B3A77A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="894"/&gt;</w:t>
            </w:r>
          </w:p>
        </w:tc>
      </w:tr>
      <w:tr w:rsidR="00426841" w:rsidRPr="007E5BAF" w14:paraId="02F1AD82"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707F8F7" w14:textId="5472C01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7E6F92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="901"/&gt;</w:t>
            </w:r>
          </w:p>
        </w:tc>
      </w:tr>
      <w:tr w:rsidR="00426841" w:rsidRPr="007E5BAF" w14:paraId="2A19019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C9A0143" w14:textId="5140B515"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B2F213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="931"/&gt;</w:t>
            </w:r>
          </w:p>
        </w:tc>
      </w:tr>
      <w:tr w:rsidR="00426841" w:rsidRPr="007E5BAF" w14:paraId="67B5CCE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C5F2CFE" w14:textId="3A6FC85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A4DDA2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="932"/&gt;</w:t>
            </w:r>
          </w:p>
        </w:tc>
      </w:tr>
      <w:tr w:rsidR="00426841" w:rsidRPr="007E5BAF" w14:paraId="471C3C5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4827423" w14:textId="6D655FA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BAE41B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="933"/&gt;</w:t>
            </w:r>
          </w:p>
        </w:tc>
      </w:tr>
      <w:tr w:rsidR="00426841" w:rsidRPr="007E5BAF" w14:paraId="060AED1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14378D3" w14:textId="6514B19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47EF85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="934"/&gt;</w:t>
            </w:r>
          </w:p>
        </w:tc>
      </w:tr>
      <w:tr w:rsidR="00426841" w:rsidRPr="007E5BAF" w14:paraId="642492E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C365502" w14:textId="65EEA36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B681CC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="936"/&gt;</w:t>
            </w:r>
          </w:p>
        </w:tc>
      </w:tr>
      <w:tr w:rsidR="00426841" w:rsidRPr="007E5BAF" w14:paraId="569AF2C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A245998" w14:textId="0EFECE2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F8E067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="937"/&gt;</w:t>
            </w:r>
          </w:p>
        </w:tc>
      </w:tr>
      <w:tr w:rsidR="00426841" w:rsidRPr="007E5BAF" w14:paraId="4E3277C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16167B6" w14:textId="6037890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0D45E4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="938"/&gt;</w:t>
            </w:r>
          </w:p>
        </w:tc>
      </w:tr>
      <w:tr w:rsidR="00426841" w:rsidRPr="007E5BAF" w14:paraId="146CEBC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1290168" w14:textId="4D91C49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D27A18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="940"/&gt;</w:t>
            </w:r>
          </w:p>
        </w:tc>
      </w:tr>
      <w:tr w:rsidR="00426841" w:rsidRPr="007E5BAF" w14:paraId="787B168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19ECD16" w14:textId="6C2F9AE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42E8A4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="941"/&gt;</w:t>
            </w:r>
          </w:p>
        </w:tc>
      </w:tr>
      <w:tr w:rsidR="00426841" w:rsidRPr="007E5BAF" w14:paraId="1DF90E9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51CF821" w14:textId="7956D67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367BE3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="943"/&gt;</w:t>
            </w:r>
          </w:p>
        </w:tc>
      </w:tr>
      <w:tr w:rsidR="00426841" w:rsidRPr="007E5BAF" w14:paraId="59E947B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6B24D36" w14:textId="136EEDA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14908F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="944"/&gt;</w:t>
            </w:r>
          </w:p>
        </w:tc>
      </w:tr>
      <w:tr w:rsidR="00426841" w:rsidRPr="007E5BAF" w14:paraId="449FD2C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5701CFA" w14:textId="219FBF5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9148E3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="946"/&gt;</w:t>
            </w:r>
          </w:p>
        </w:tc>
      </w:tr>
      <w:tr w:rsidR="00426841" w:rsidRPr="007E5BAF" w14:paraId="28DAF00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266FCFB" w14:textId="087D264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404025A"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="947"/&gt;</w:t>
            </w:r>
          </w:p>
        </w:tc>
      </w:tr>
      <w:tr w:rsidR="00426841" w:rsidRPr="007E5BAF" w14:paraId="3CEA9E5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236A191" w14:textId="443172C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4E128E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="948"/&gt;</w:t>
            </w:r>
          </w:p>
        </w:tc>
      </w:tr>
      <w:tr w:rsidR="00426841" w:rsidRPr="007E5BAF" w14:paraId="43F282C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FC9AF46" w14:textId="380D8DC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755DC5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="949"/&gt;</w:t>
            </w:r>
          </w:p>
        </w:tc>
      </w:tr>
      <w:tr w:rsidR="00426841" w:rsidRPr="007E5BAF" w14:paraId="00FDD96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9907E63" w14:textId="7B05797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74D713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="950"/&gt;</w:t>
            </w:r>
          </w:p>
        </w:tc>
      </w:tr>
      <w:tr w:rsidR="00426841" w:rsidRPr="007E5BAF" w14:paraId="5D6417D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589E64A" w14:textId="1C129AF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6545C4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="951"/&gt;</w:t>
            </w:r>
          </w:p>
        </w:tc>
      </w:tr>
      <w:tr w:rsidR="00426841" w:rsidRPr="007E5BAF" w14:paraId="2008172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F49788" w14:textId="10CF8E3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9662E3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="952"/&gt;</w:t>
            </w:r>
          </w:p>
        </w:tc>
      </w:tr>
      <w:tr w:rsidR="00426841" w:rsidRPr="007E5BAF" w14:paraId="280D073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16DE459" w14:textId="0590567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FDE23B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="953"/&gt;</w:t>
            </w:r>
          </w:p>
        </w:tc>
      </w:tr>
      <w:tr w:rsidR="00426841" w:rsidRPr="007E5BAF" w14:paraId="1A4598F8"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6DA7365" w14:textId="0D529FD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58995D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="955"/&gt;</w:t>
            </w:r>
          </w:p>
        </w:tc>
      </w:tr>
      <w:tr w:rsidR="00426841" w:rsidRPr="007E5BAF" w14:paraId="0D3779C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B0A2959" w14:textId="35CB28A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FE13191"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="956"/&gt;</w:t>
            </w:r>
          </w:p>
        </w:tc>
      </w:tr>
      <w:tr w:rsidR="00426841" w:rsidRPr="007E5BAF" w14:paraId="18D2C4E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4482CBA" w14:textId="4DE2E92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FE8961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="957"/&gt;</w:t>
            </w:r>
          </w:p>
        </w:tc>
      </w:tr>
      <w:tr w:rsidR="00426841" w:rsidRPr="007E5BAF" w14:paraId="154E002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8D79B04" w14:textId="151670C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262D9E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="958"/&gt;</w:t>
            </w:r>
          </w:p>
        </w:tc>
      </w:tr>
      <w:tr w:rsidR="00426841" w:rsidRPr="007E5BAF" w14:paraId="1DEA1C3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C69C451" w14:textId="18F066D2"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09D4EF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="959"/&gt;</w:t>
            </w:r>
          </w:p>
        </w:tc>
      </w:tr>
      <w:tr w:rsidR="00426841" w:rsidRPr="007E5BAF" w14:paraId="7E15598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94A1BD7" w14:textId="59A53D6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B1ACC1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="960"/&gt;</w:t>
            </w:r>
          </w:p>
        </w:tc>
      </w:tr>
      <w:tr w:rsidR="00426841" w:rsidRPr="007E5BAF" w14:paraId="7660518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418D748" w14:textId="3332BF8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807980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="961"/&gt;</w:t>
            </w:r>
          </w:p>
        </w:tc>
      </w:tr>
      <w:tr w:rsidR="00426841" w:rsidRPr="007E5BAF" w14:paraId="2D2D3DE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825AEF1" w14:textId="3CEAE06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8B5453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="962"/&gt;</w:t>
            </w:r>
          </w:p>
        </w:tc>
      </w:tr>
      <w:tr w:rsidR="00426841" w:rsidRPr="007E5BAF" w14:paraId="1BCD20A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BAB8D9F" w14:textId="19AFD65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F64DF09"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="963"/&gt;</w:t>
            </w:r>
          </w:p>
        </w:tc>
      </w:tr>
      <w:tr w:rsidR="00426841" w:rsidRPr="007E5BAF" w14:paraId="6D47902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76B86D5" w14:textId="09BF8CC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320682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="964"/&gt;</w:t>
            </w:r>
          </w:p>
        </w:tc>
      </w:tr>
      <w:tr w:rsidR="00426841" w:rsidRPr="007E5BAF" w14:paraId="0A3444C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D722406" w14:textId="14892DE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EDCDDC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="965"/&gt;</w:t>
            </w:r>
          </w:p>
        </w:tc>
      </w:tr>
      <w:tr w:rsidR="00426841" w:rsidRPr="007E5BAF" w14:paraId="380517F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23E5B76" w14:textId="6DB1B3F4"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D476BF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="967"/&gt;</w:t>
            </w:r>
          </w:p>
        </w:tc>
      </w:tr>
      <w:tr w:rsidR="00426841" w:rsidRPr="007E5BAF" w14:paraId="3C9280C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674BAFE" w14:textId="55517FB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736637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="968"/&gt;</w:t>
            </w:r>
          </w:p>
        </w:tc>
      </w:tr>
      <w:tr w:rsidR="00426841" w:rsidRPr="007E5BAF" w14:paraId="652A84F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B62529D" w14:textId="329D74DC"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6083D7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="969"/&gt;</w:t>
            </w:r>
          </w:p>
        </w:tc>
      </w:tr>
      <w:tr w:rsidR="00426841" w:rsidRPr="007E5BAF" w14:paraId="6E10131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B3C2BA3" w14:textId="5D98EC8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E62C44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="970"/&gt;</w:t>
            </w:r>
          </w:p>
        </w:tc>
      </w:tr>
      <w:tr w:rsidR="00426841" w:rsidRPr="007E5BAF" w14:paraId="450C168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9B8F72C" w14:textId="4EB77B6B"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7EF5E9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="971"/&gt;</w:t>
            </w:r>
          </w:p>
        </w:tc>
      </w:tr>
      <w:tr w:rsidR="00426841" w:rsidRPr="007E5BAF" w14:paraId="15FBB941"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BC90CCF" w14:textId="7006996D"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AFD643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="972"/&gt;</w:t>
            </w:r>
          </w:p>
        </w:tc>
      </w:tr>
      <w:tr w:rsidR="00426841" w:rsidRPr="007E5BAF" w14:paraId="6133F6E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4FEA988" w14:textId="4838D77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68BACC1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="973"/&gt;</w:t>
            </w:r>
          </w:p>
        </w:tc>
      </w:tr>
      <w:tr w:rsidR="00426841" w:rsidRPr="007E5BAF" w14:paraId="6C16A1F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193DB61" w14:textId="47AEED9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053DB7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="974"/&gt;</w:t>
            </w:r>
          </w:p>
        </w:tc>
      </w:tr>
      <w:tr w:rsidR="00426841" w:rsidRPr="007E5BAF" w14:paraId="4607CB76"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B517799" w14:textId="1CDD68EA"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F65F8D5"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="975"/&gt;</w:t>
            </w:r>
          </w:p>
        </w:tc>
      </w:tr>
      <w:tr w:rsidR="00426841" w:rsidRPr="007E5BAF" w14:paraId="40AA0DA3"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4153DAB" w14:textId="750E8F2E"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2DEB8DC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="976"/&gt;</w:t>
            </w:r>
          </w:p>
        </w:tc>
      </w:tr>
      <w:tr w:rsidR="00426841" w:rsidRPr="007E5BAF" w14:paraId="02373E1D"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56DA0EF7" w14:textId="4A97BE1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67CF107"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="977"/&gt;</w:t>
            </w:r>
          </w:p>
        </w:tc>
      </w:tr>
      <w:tr w:rsidR="00426841" w:rsidRPr="007E5BAF" w14:paraId="3C3A635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C56843A" w14:textId="3A634A7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E1B668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="978"/&gt;</w:t>
            </w:r>
          </w:p>
        </w:tc>
      </w:tr>
      <w:tr w:rsidR="00426841" w:rsidRPr="007E5BAF" w14:paraId="18C96D4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270240A6" w14:textId="0E2BE11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C76E8B0"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="979"/&gt;</w:t>
            </w:r>
          </w:p>
        </w:tc>
      </w:tr>
      <w:tr w:rsidR="00426841" w:rsidRPr="007E5BAF" w14:paraId="02D764E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270E467" w14:textId="446600FF"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3FF70714"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="980"/&gt;</w:t>
            </w:r>
          </w:p>
        </w:tc>
      </w:tr>
      <w:tr w:rsidR="00426841" w:rsidRPr="007E5BAF" w14:paraId="5390CDC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1C47E710" w14:textId="18411CD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D781A2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="981"/&gt;</w:t>
            </w:r>
          </w:p>
        </w:tc>
      </w:tr>
      <w:tr w:rsidR="00426841" w:rsidRPr="007E5BAF" w14:paraId="0B436B30"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533CD58" w14:textId="14FC34A8"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F5998AF"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="984"/&gt;</w:t>
            </w:r>
          </w:p>
        </w:tc>
      </w:tr>
      <w:tr w:rsidR="00426841" w:rsidRPr="007E5BAF" w14:paraId="382B5AA5"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473BC59" w14:textId="2A7CCEA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570D66BE"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="985"/&gt;</w:t>
            </w:r>
          </w:p>
        </w:tc>
      </w:tr>
      <w:tr w:rsidR="00426841" w:rsidRPr="007E5BAF" w14:paraId="731BC73C"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2413AB0" w14:textId="110F8F7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4B756E78"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="986"/&gt;</w:t>
            </w:r>
          </w:p>
        </w:tc>
      </w:tr>
      <w:tr w:rsidR="00426841" w:rsidRPr="007E5BAF" w14:paraId="74782127"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0BB73A3E" w14:textId="1CFEA830"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F42104D"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="990"/&gt;</w:t>
            </w:r>
          </w:p>
        </w:tc>
      </w:tr>
      <w:tr w:rsidR="00426841" w:rsidRPr="007E5BAF" w14:paraId="44399C0B"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F9CC470" w14:textId="7086ED83"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C28CC7C"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="994"/&gt;</w:t>
            </w:r>
          </w:p>
        </w:tc>
      </w:tr>
      <w:tr w:rsidR="00426841" w:rsidRPr="007E5BAF" w14:paraId="302B089E"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1243A85" w14:textId="03529DA6"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5E5E912"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="997"/&gt;</w:t>
            </w:r>
          </w:p>
        </w:tc>
      </w:tr>
      <w:tr w:rsidR="00426841" w:rsidRPr="007E5BAF" w14:paraId="42618C44"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7DF66E43" w14:textId="1376A1E1"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1F0EA83"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xs:enumeration</w:t>
            </w:r>
            <w:proofErr w:type="spellEnd"/>
            <w:r w:rsidRPr="007E5BAF">
              <w:rPr>
                <w:rFonts w:ascii="Courier New" w:hAnsi="Courier New" w:cs="Courier New"/>
                <w:color w:val="000000" w:themeColor="text1"/>
                <w:sz w:val="18"/>
                <w:szCs w:val="18"/>
              </w:rPr>
              <w:t xml:space="preserve"> </w:t>
            </w:r>
            <w:proofErr w:type="spellStart"/>
            <w:r w:rsidRPr="007E5BAF">
              <w:rPr>
                <w:rFonts w:ascii="Courier New" w:hAnsi="Courier New" w:cs="Courier New"/>
                <w:color w:val="000000" w:themeColor="text1"/>
                <w:sz w:val="18"/>
                <w:szCs w:val="18"/>
              </w:rPr>
              <w:t>value</w:t>
            </w:r>
            <w:proofErr w:type="spellEnd"/>
            <w:r w:rsidRPr="007E5BAF">
              <w:rPr>
                <w:rFonts w:ascii="Courier New" w:hAnsi="Courier New" w:cs="Courier New"/>
                <w:color w:val="000000" w:themeColor="text1"/>
                <w:sz w:val="18"/>
                <w:szCs w:val="18"/>
              </w:rPr>
              <w:t>="999"/&gt;</w:t>
            </w:r>
          </w:p>
        </w:tc>
      </w:tr>
      <w:tr w:rsidR="00426841" w:rsidRPr="007E5BAF" w14:paraId="510910C9"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334EDD1A" w14:textId="492CED89"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73850476" w14:textId="77777777" w:rsidR="00426841" w:rsidRPr="007E5BAF" w:rsidRDefault="00426841" w:rsidP="00426841">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xs:restriction</w:t>
            </w:r>
            <w:proofErr w:type="spellEnd"/>
            <w:r w:rsidRPr="007E5BAF">
              <w:rPr>
                <w:rFonts w:ascii="Courier New" w:hAnsi="Courier New" w:cs="Courier New"/>
                <w:color w:val="000000" w:themeColor="text1"/>
                <w:sz w:val="18"/>
                <w:szCs w:val="18"/>
              </w:rPr>
              <w:t>&gt;</w:t>
            </w:r>
          </w:p>
        </w:tc>
      </w:tr>
      <w:tr w:rsidR="006D548B" w:rsidRPr="007E5BAF" w14:paraId="1820F35F"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63D5DAD7" w14:textId="5BA18579" w:rsidR="006D548B" w:rsidRPr="007E5BAF" w:rsidRDefault="006D548B"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1E39528F" w14:textId="77777777" w:rsidR="006D548B" w:rsidRPr="007E5BAF" w:rsidRDefault="006D548B" w:rsidP="006D548B">
            <w:pPr>
              <w:spacing w:after="0"/>
              <w:rPr>
                <w:rFonts w:ascii="Courier New" w:hAnsi="Courier New" w:cs="Courier New"/>
                <w:color w:val="000000" w:themeColor="text1"/>
                <w:sz w:val="18"/>
                <w:szCs w:val="18"/>
              </w:rPr>
            </w:pPr>
            <w:r w:rsidRPr="007E5BAF">
              <w:rPr>
                <w:rFonts w:ascii="Courier New" w:hAnsi="Courier New" w:cs="Courier New"/>
                <w:color w:val="000000" w:themeColor="text1"/>
                <w:sz w:val="18"/>
                <w:szCs w:val="18"/>
              </w:rPr>
              <w:t xml:space="preserve">    &lt;/</w:t>
            </w:r>
            <w:proofErr w:type="spellStart"/>
            <w:r w:rsidRPr="007E5BAF">
              <w:rPr>
                <w:rFonts w:ascii="Courier New" w:hAnsi="Courier New" w:cs="Courier New"/>
                <w:color w:val="000000" w:themeColor="text1"/>
                <w:sz w:val="18"/>
                <w:szCs w:val="18"/>
              </w:rPr>
              <w:t>xs:simpleType</w:t>
            </w:r>
            <w:proofErr w:type="spellEnd"/>
            <w:r w:rsidRPr="007E5BAF">
              <w:rPr>
                <w:rFonts w:ascii="Courier New" w:hAnsi="Courier New" w:cs="Courier New"/>
                <w:color w:val="000000" w:themeColor="text1"/>
                <w:sz w:val="18"/>
                <w:szCs w:val="18"/>
              </w:rPr>
              <w:t>&gt;</w:t>
            </w:r>
          </w:p>
        </w:tc>
      </w:tr>
      <w:tr w:rsidR="00426841" w:rsidRPr="007E5BAF" w14:paraId="0B2F323A" w14:textId="77777777" w:rsidTr="00BF5B92">
        <w:trPr>
          <w:trHeight w:val="20"/>
        </w:trPr>
        <w:tc>
          <w:tcPr>
            <w:tcW w:w="703" w:type="dxa"/>
            <w:tcBorders>
              <w:top w:val="nil"/>
              <w:left w:val="single" w:sz="4" w:space="0" w:color="auto"/>
              <w:bottom w:val="single" w:sz="4" w:space="0" w:color="auto"/>
              <w:right w:val="single" w:sz="4" w:space="0" w:color="auto"/>
            </w:tcBorders>
            <w:shd w:val="clear" w:color="auto" w:fill="auto"/>
            <w:vAlign w:val="bottom"/>
          </w:tcPr>
          <w:p w14:paraId="43253890" w14:textId="5E8A5197" w:rsidR="00426841" w:rsidRPr="007E5BAF" w:rsidRDefault="00426841" w:rsidP="00BF5B92">
            <w:pPr>
              <w:pStyle w:val="a"/>
              <w:numPr>
                <w:ilvl w:val="0"/>
                <w:numId w:val="24"/>
              </w:numPr>
              <w:spacing w:before="0" w:after="0"/>
              <w:ind w:left="0"/>
              <w:jc w:val="center"/>
              <w:rPr>
                <w:rFonts w:ascii="Courier New" w:hAnsi="Courier New" w:cs="Courier New"/>
                <w:b w:val="0"/>
                <w:color w:val="000000" w:themeColor="text1"/>
                <w:sz w:val="18"/>
                <w:szCs w:val="18"/>
                <w:lang w:val="en-US"/>
              </w:rPr>
            </w:pPr>
          </w:p>
        </w:tc>
        <w:tc>
          <w:tcPr>
            <w:tcW w:w="9049" w:type="dxa"/>
            <w:tcBorders>
              <w:top w:val="nil"/>
              <w:left w:val="nil"/>
              <w:bottom w:val="single" w:sz="4" w:space="0" w:color="auto"/>
              <w:right w:val="single" w:sz="4" w:space="0" w:color="auto"/>
            </w:tcBorders>
            <w:shd w:val="clear" w:color="auto" w:fill="auto"/>
            <w:vAlign w:val="bottom"/>
            <w:hideMark/>
          </w:tcPr>
          <w:p w14:paraId="05F7B6DF" w14:textId="77777777" w:rsidR="00426841" w:rsidRPr="007E5BAF" w:rsidRDefault="006D548B" w:rsidP="006D548B">
            <w:pPr>
              <w:spacing w:after="0"/>
              <w:rPr>
                <w:rFonts w:ascii="Courier New" w:hAnsi="Courier New" w:cs="Courier New"/>
                <w:color w:val="A9B7C6"/>
                <w:sz w:val="20"/>
                <w:szCs w:val="20"/>
              </w:rPr>
            </w:pPr>
            <w:r w:rsidRPr="007E5BAF">
              <w:rPr>
                <w:rFonts w:ascii="Courier New" w:hAnsi="Courier New" w:cs="Courier New"/>
                <w:color w:val="000000" w:themeColor="text1"/>
                <w:sz w:val="18"/>
                <w:szCs w:val="18"/>
                <w:lang w:val="en-US"/>
              </w:rPr>
              <w:t xml:space="preserve"> </w:t>
            </w:r>
            <w:r w:rsidRPr="007E5BAF">
              <w:rPr>
                <w:rFonts w:ascii="Courier New" w:hAnsi="Courier New" w:cs="Courier New"/>
                <w:color w:val="000000" w:themeColor="text1"/>
                <w:sz w:val="18"/>
                <w:szCs w:val="18"/>
              </w:rPr>
              <w:t>&lt;/</w:t>
            </w:r>
            <w:proofErr w:type="spellStart"/>
            <w:r w:rsidRPr="007E5BAF">
              <w:rPr>
                <w:rFonts w:ascii="Courier New" w:hAnsi="Courier New" w:cs="Courier New"/>
                <w:color w:val="000000" w:themeColor="text1"/>
                <w:sz w:val="18"/>
                <w:szCs w:val="18"/>
              </w:rPr>
              <w:t>xs:schema</w:t>
            </w:r>
            <w:proofErr w:type="spellEnd"/>
            <w:r w:rsidRPr="007E5BAF">
              <w:rPr>
                <w:rFonts w:ascii="Courier New" w:hAnsi="Courier New" w:cs="Courier New"/>
                <w:color w:val="000000" w:themeColor="text1"/>
                <w:sz w:val="18"/>
                <w:szCs w:val="18"/>
              </w:rPr>
              <w:t>&gt;</w:t>
            </w:r>
          </w:p>
        </w:tc>
      </w:tr>
    </w:tbl>
    <w:p w14:paraId="0C27A900" w14:textId="4DC9EA93" w:rsidR="00EC205D" w:rsidRPr="007E5BAF" w:rsidRDefault="00EC205D" w:rsidP="00426841"/>
    <w:p w14:paraId="5E5E9F9C" w14:textId="77777777" w:rsidR="007938C0" w:rsidRDefault="007938C0" w:rsidP="007938C0">
      <w:pPr>
        <w:pStyle w:val="a"/>
        <w:numPr>
          <w:ilvl w:val="0"/>
          <w:numId w:val="0"/>
        </w:numPr>
        <w:snapToGrid w:val="0"/>
        <w:spacing w:before="0" w:after="0"/>
        <w:jc w:val="center"/>
        <w:rPr>
          <w:sz w:val="28"/>
          <w:szCs w:val="28"/>
        </w:rPr>
      </w:pPr>
      <w:r w:rsidRPr="007E5BAF">
        <w:rPr>
          <w:sz w:val="28"/>
          <w:szCs w:val="28"/>
        </w:rPr>
        <w:t>_______________________</w:t>
      </w:r>
    </w:p>
    <w:p w14:paraId="5638DC0C" w14:textId="77777777" w:rsidR="007938C0" w:rsidRDefault="007938C0" w:rsidP="00426841"/>
    <w:sectPr w:rsidR="007938C0" w:rsidSect="00450327">
      <w:pgSz w:w="11906" w:h="16838"/>
      <w:pgMar w:top="850" w:right="849" w:bottom="226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72BE731C"/>
    <w:name w:val="WW8Num3"/>
    <w:lvl w:ilvl="0">
      <w:start w:val="1"/>
      <w:numFmt w:val="decimal"/>
      <w:lvlText w:val="%1."/>
      <w:lvlJc w:val="left"/>
      <w:pPr>
        <w:tabs>
          <w:tab w:val="num" w:pos="720"/>
        </w:tabs>
        <w:ind w:left="720" w:hanging="360"/>
      </w:pPr>
      <w:rPr>
        <w:b w:val="0"/>
      </w:rPr>
    </w:lvl>
  </w:abstractNum>
  <w:abstractNum w:abstractNumId="1" w15:restartNumberingAfterBreak="0">
    <w:nsid w:val="0000000A"/>
    <w:multiLevelType w:val="singleLevel"/>
    <w:tmpl w:val="8A64B83C"/>
    <w:name w:val="WW8Num34"/>
    <w:lvl w:ilvl="0">
      <w:start w:val="1"/>
      <w:numFmt w:val="decimal"/>
      <w:lvlText w:val="Додаток %1."/>
      <w:lvlJc w:val="left"/>
      <w:pPr>
        <w:tabs>
          <w:tab w:val="num" w:pos="633"/>
        </w:tabs>
        <w:ind w:left="1353" w:hanging="360"/>
      </w:pPr>
      <w:rPr>
        <w:sz w:val="28"/>
        <w:szCs w:val="28"/>
      </w:rPr>
    </w:lvl>
  </w:abstractNum>
  <w:abstractNum w:abstractNumId="2" w15:restartNumberingAfterBreak="0">
    <w:nsid w:val="0000000F"/>
    <w:multiLevelType w:val="singleLevel"/>
    <w:tmpl w:val="86F04996"/>
    <w:name w:val="WW8Num19"/>
    <w:lvl w:ilvl="0">
      <w:start w:val="1"/>
      <w:numFmt w:val="decimal"/>
      <w:lvlText w:val="Додаток %1."/>
      <w:lvlJc w:val="left"/>
      <w:pPr>
        <w:tabs>
          <w:tab w:val="num" w:pos="4601"/>
        </w:tabs>
        <w:ind w:left="5321" w:hanging="360"/>
      </w:pPr>
      <w:rPr>
        <w:sz w:val="28"/>
        <w:szCs w:val="28"/>
      </w:rPr>
    </w:lvl>
  </w:abstractNum>
  <w:abstractNum w:abstractNumId="3" w15:restartNumberingAfterBreak="0">
    <w:nsid w:val="0000001A"/>
    <w:multiLevelType w:val="singleLevel"/>
    <w:tmpl w:val="57EC847C"/>
    <w:name w:val="WW8Num26"/>
    <w:lvl w:ilvl="0">
      <w:start w:val="1"/>
      <w:numFmt w:val="decimal"/>
      <w:lvlText w:val="%1."/>
      <w:lvlJc w:val="left"/>
      <w:pPr>
        <w:tabs>
          <w:tab w:val="num" w:pos="0"/>
        </w:tabs>
        <w:ind w:left="0" w:firstLine="0"/>
      </w:pPr>
      <w:rPr>
        <w:b w:val="0"/>
      </w:rPr>
    </w:lvl>
  </w:abstractNum>
  <w:abstractNum w:abstractNumId="4" w15:restartNumberingAfterBreak="0">
    <w:nsid w:val="0000001B"/>
    <w:multiLevelType w:val="singleLevel"/>
    <w:tmpl w:val="0000001B"/>
    <w:name w:val="WW8Num27"/>
    <w:lvl w:ilvl="0">
      <w:start w:val="1"/>
      <w:numFmt w:val="decimal"/>
      <w:lvlText w:val="%1."/>
      <w:lvlJc w:val="left"/>
      <w:pPr>
        <w:tabs>
          <w:tab w:val="num" w:pos="720"/>
        </w:tabs>
        <w:ind w:left="720" w:hanging="360"/>
      </w:pPr>
    </w:lvl>
  </w:abstractNum>
  <w:abstractNum w:abstractNumId="5" w15:restartNumberingAfterBreak="0">
    <w:nsid w:val="0000001E"/>
    <w:multiLevelType w:val="singleLevel"/>
    <w:tmpl w:val="0000001E"/>
    <w:name w:val="WW8Num30"/>
    <w:lvl w:ilvl="0">
      <w:start w:val="1"/>
      <w:numFmt w:val="bullet"/>
      <w:lvlText w:val="-"/>
      <w:lvlJc w:val="left"/>
      <w:pPr>
        <w:tabs>
          <w:tab w:val="num" w:pos="1080"/>
        </w:tabs>
        <w:ind w:left="1080" w:hanging="360"/>
      </w:pPr>
      <w:rPr>
        <w:rFonts w:ascii="Times New Roman" w:hAnsi="Times New Roman" w:cs="Times New Roman"/>
      </w:rPr>
    </w:lvl>
  </w:abstractNum>
  <w:abstractNum w:abstractNumId="6" w15:restartNumberingAfterBreak="0">
    <w:nsid w:val="00000024"/>
    <w:multiLevelType w:val="singleLevel"/>
    <w:tmpl w:val="00000024"/>
    <w:name w:val="WW8Num36"/>
    <w:lvl w:ilvl="0">
      <w:start w:val="1"/>
      <w:numFmt w:val="decimal"/>
      <w:lvlText w:val="%1."/>
      <w:lvlJc w:val="left"/>
      <w:pPr>
        <w:tabs>
          <w:tab w:val="num" w:pos="0"/>
        </w:tabs>
        <w:ind w:left="0" w:firstLine="0"/>
      </w:pPr>
    </w:lvl>
  </w:abstractNum>
  <w:abstractNum w:abstractNumId="7" w15:restartNumberingAfterBreak="0">
    <w:nsid w:val="00000026"/>
    <w:multiLevelType w:val="singleLevel"/>
    <w:tmpl w:val="00000026"/>
    <w:name w:val="WW8Num53"/>
    <w:lvl w:ilvl="0">
      <w:start w:val="1"/>
      <w:numFmt w:val="decimal"/>
      <w:lvlText w:val="%1"/>
      <w:lvlJc w:val="left"/>
      <w:pPr>
        <w:tabs>
          <w:tab w:val="num" w:pos="0"/>
        </w:tabs>
        <w:ind w:left="0" w:firstLine="0"/>
      </w:pPr>
    </w:lvl>
  </w:abstractNum>
  <w:abstractNum w:abstractNumId="8" w15:restartNumberingAfterBreak="0">
    <w:nsid w:val="00000032"/>
    <w:multiLevelType w:val="multilevel"/>
    <w:tmpl w:val="00000032"/>
    <w:lvl w:ilvl="0">
      <w:start w:val="1"/>
      <w:numFmt w:val="decimal"/>
      <w:pStyle w:val="1"/>
      <w:lvlText w:val="%1."/>
      <w:lvlJc w:val="left"/>
      <w:pPr>
        <w:tabs>
          <w:tab w:val="num" w:pos="567"/>
        </w:tabs>
        <w:ind w:left="567" w:hanging="567"/>
      </w:pPr>
      <w:rPr>
        <w:rFonts w:cs="Times New Roman"/>
      </w:rPr>
    </w:lvl>
    <w:lvl w:ilvl="1">
      <w:start w:val="1"/>
      <w:numFmt w:val="decimal"/>
      <w:pStyle w:val="2"/>
      <w:lvlText w:val="%1.%2."/>
      <w:lvlJc w:val="left"/>
      <w:pPr>
        <w:tabs>
          <w:tab w:val="num" w:pos="2978"/>
        </w:tabs>
        <w:ind w:left="2978" w:hanging="851"/>
      </w:pPr>
      <w:rPr>
        <w:rFonts w:cs="Times New Roman"/>
      </w:rPr>
    </w:lvl>
    <w:lvl w:ilvl="2">
      <w:start w:val="1"/>
      <w:numFmt w:val="decimal"/>
      <w:pStyle w:val="3"/>
      <w:lvlText w:val="%1.%2.%3."/>
      <w:lvlJc w:val="left"/>
      <w:pPr>
        <w:tabs>
          <w:tab w:val="num" w:pos="1134"/>
        </w:tabs>
        <w:ind w:left="1134" w:hanging="1134"/>
      </w:pPr>
      <w:rPr>
        <w:rFonts w:cs="Times New Roman"/>
      </w:rPr>
    </w:lvl>
    <w:lvl w:ilvl="3">
      <w:start w:val="1"/>
      <w:numFmt w:val="decimal"/>
      <w:pStyle w:val="4"/>
      <w:lvlText w:val="%1.%2.%3.%4."/>
      <w:lvlJc w:val="left"/>
      <w:pPr>
        <w:tabs>
          <w:tab w:val="num" w:pos="0"/>
        </w:tabs>
        <w:ind w:left="864" w:hanging="864"/>
      </w:pPr>
      <w:rPr>
        <w:rFonts w:cs="Times New Roman"/>
      </w:rPr>
    </w:lvl>
    <w:lvl w:ilvl="4">
      <w:start w:val="1"/>
      <w:numFmt w:val="decimal"/>
      <w:pStyle w:val="5"/>
      <w:lvlText w:val="%1.%2.%3.%4.%5"/>
      <w:lvlJc w:val="left"/>
      <w:pPr>
        <w:tabs>
          <w:tab w:val="num" w:pos="0"/>
        </w:tabs>
        <w:ind w:left="1008" w:hanging="1008"/>
      </w:pPr>
      <w:rPr>
        <w:rFonts w:cs="Times New Roman"/>
      </w:rPr>
    </w:lvl>
    <w:lvl w:ilvl="5">
      <w:start w:val="1"/>
      <w:numFmt w:val="decimal"/>
      <w:pStyle w:val="6"/>
      <w:lvlText w:val="%1.%2.%3.%4.%5.%6"/>
      <w:lvlJc w:val="left"/>
      <w:pPr>
        <w:tabs>
          <w:tab w:val="num" w:pos="0"/>
        </w:tabs>
        <w:ind w:left="1152" w:hanging="1152"/>
      </w:pPr>
      <w:rPr>
        <w:rFonts w:cs="Times New Roman"/>
      </w:rPr>
    </w:lvl>
    <w:lvl w:ilvl="6">
      <w:start w:val="1"/>
      <w:numFmt w:val="decimal"/>
      <w:pStyle w:val="7"/>
      <w:lvlText w:val="%1.%2.%3.%4.%5.%6.%7"/>
      <w:lvlJc w:val="left"/>
      <w:pPr>
        <w:tabs>
          <w:tab w:val="num" w:pos="0"/>
        </w:tabs>
        <w:ind w:left="1296" w:hanging="1296"/>
      </w:pPr>
      <w:rPr>
        <w:rFonts w:cs="Times New Roman"/>
      </w:rPr>
    </w:lvl>
    <w:lvl w:ilvl="7">
      <w:start w:val="1"/>
      <w:numFmt w:val="decimal"/>
      <w:pStyle w:val="8"/>
      <w:lvlText w:val="%1.%2.%3.%4.%5.%6.%7.%8"/>
      <w:lvlJc w:val="left"/>
      <w:pPr>
        <w:tabs>
          <w:tab w:val="num" w:pos="0"/>
        </w:tabs>
        <w:ind w:left="1440" w:hanging="1440"/>
      </w:pPr>
      <w:rPr>
        <w:rFonts w:cs="Times New Roman"/>
      </w:rPr>
    </w:lvl>
    <w:lvl w:ilvl="8">
      <w:start w:val="1"/>
      <w:numFmt w:val="decimal"/>
      <w:pStyle w:val="9"/>
      <w:lvlText w:val="%1.%2.%3.%4.%5.%6.%7.%8.%9"/>
      <w:lvlJc w:val="left"/>
      <w:pPr>
        <w:tabs>
          <w:tab w:val="num" w:pos="0"/>
        </w:tabs>
        <w:ind w:left="1584" w:hanging="1584"/>
      </w:pPr>
      <w:rPr>
        <w:rFonts w:cs="Times New Roman"/>
      </w:rPr>
    </w:lvl>
  </w:abstractNum>
  <w:abstractNum w:abstractNumId="9" w15:restartNumberingAfterBreak="0">
    <w:nsid w:val="085B4A45"/>
    <w:multiLevelType w:val="hybridMultilevel"/>
    <w:tmpl w:val="7056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9F7C07"/>
    <w:multiLevelType w:val="hybridMultilevel"/>
    <w:tmpl w:val="5CF46716"/>
    <w:lvl w:ilvl="0" w:tplc="8CDEA3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0A7861E6"/>
    <w:multiLevelType w:val="hybridMultilevel"/>
    <w:tmpl w:val="7056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896E18"/>
    <w:multiLevelType w:val="multilevel"/>
    <w:tmpl w:val="FFFFFFFF"/>
    <w:lvl w:ilvl="0">
      <w:start w:val="1"/>
      <w:numFmt w:val="decimal"/>
      <w:lvlText w:val="%1."/>
      <w:lvlJc w:val="left"/>
      <w:pPr>
        <w:ind w:left="4320" w:firstLine="8280"/>
      </w:pPr>
      <w:rPr>
        <w:rFonts w:ascii="Times New Roman" w:eastAsia="Times New Roman" w:hAnsi="Times New Roman" w:cs="Times New Roman"/>
        <w:b w:val="0"/>
        <w:sz w:val="28"/>
        <w:szCs w:val="28"/>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27163751"/>
    <w:multiLevelType w:val="hybridMultilevel"/>
    <w:tmpl w:val="FBD85498"/>
    <w:lvl w:ilvl="0" w:tplc="C694AA66">
      <w:start w:val="1"/>
      <w:numFmt w:val="decimal"/>
      <w:pStyle w:val="a"/>
      <w:lvlText w:val="Додаток %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4" w15:restartNumberingAfterBreak="0">
    <w:nsid w:val="28F867D6"/>
    <w:multiLevelType w:val="hybridMultilevel"/>
    <w:tmpl w:val="6D3AB058"/>
    <w:lvl w:ilvl="0" w:tplc="F27891F2">
      <w:start w:val="1"/>
      <w:numFmt w:val="decimal"/>
      <w:lvlText w:val="%1"/>
      <w:lvlJc w:val="left"/>
      <w:pPr>
        <w:tabs>
          <w:tab w:val="num" w:pos="284"/>
        </w:tabs>
        <w:ind w:left="284"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2F160934"/>
    <w:multiLevelType w:val="hybridMultilevel"/>
    <w:tmpl w:val="A6E414C8"/>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896245"/>
    <w:multiLevelType w:val="hybridMultilevel"/>
    <w:tmpl w:val="6D3AB058"/>
    <w:lvl w:ilvl="0" w:tplc="F27891F2">
      <w:start w:val="1"/>
      <w:numFmt w:val="decimal"/>
      <w:lvlText w:val="%1"/>
      <w:lvlJc w:val="left"/>
      <w:pPr>
        <w:tabs>
          <w:tab w:val="num" w:pos="284"/>
        </w:tabs>
        <w:ind w:left="284"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36BB5C6F"/>
    <w:multiLevelType w:val="hybridMultilevel"/>
    <w:tmpl w:val="7056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EC21C7"/>
    <w:multiLevelType w:val="hybridMultilevel"/>
    <w:tmpl w:val="30F8E15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50B44A4C"/>
    <w:multiLevelType w:val="hybridMultilevel"/>
    <w:tmpl w:val="2FB6A062"/>
    <w:lvl w:ilvl="0" w:tplc="C9B6CB30">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452772"/>
    <w:multiLevelType w:val="hybridMultilevel"/>
    <w:tmpl w:val="684CC950"/>
    <w:lvl w:ilvl="0" w:tplc="0422000F">
      <w:start w:val="1"/>
      <w:numFmt w:val="decimal"/>
      <w:lvlText w:val="%1."/>
      <w:lvlJc w:val="left"/>
      <w:pPr>
        <w:ind w:left="1256" w:hanging="40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1" w15:restartNumberingAfterBreak="0">
    <w:nsid w:val="69F80C83"/>
    <w:multiLevelType w:val="hybridMultilevel"/>
    <w:tmpl w:val="082E09A8"/>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6A173BDB"/>
    <w:multiLevelType w:val="hybridMultilevel"/>
    <w:tmpl w:val="6D3AB058"/>
    <w:lvl w:ilvl="0" w:tplc="FFFFFFFF">
      <w:start w:val="1"/>
      <w:numFmt w:val="decimal"/>
      <w:lvlText w:val="%1"/>
      <w:lvlJc w:val="left"/>
      <w:pPr>
        <w:tabs>
          <w:tab w:val="num" w:pos="284"/>
        </w:tabs>
        <w:ind w:left="284"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1F05CA8"/>
    <w:multiLevelType w:val="singleLevel"/>
    <w:tmpl w:val="72BE731C"/>
    <w:lvl w:ilvl="0">
      <w:start w:val="1"/>
      <w:numFmt w:val="decimal"/>
      <w:lvlText w:val="%1."/>
      <w:lvlJc w:val="left"/>
      <w:pPr>
        <w:tabs>
          <w:tab w:val="num" w:pos="720"/>
        </w:tabs>
        <w:ind w:left="720" w:hanging="360"/>
      </w:pPr>
      <w:rPr>
        <w:b w:val="0"/>
      </w:rPr>
    </w:lvl>
  </w:abstractNum>
  <w:abstractNum w:abstractNumId="24" w15:restartNumberingAfterBreak="0">
    <w:nsid w:val="77C45FAF"/>
    <w:multiLevelType w:val="hybridMultilevel"/>
    <w:tmpl w:val="7056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7"/>
  </w:num>
  <w:num w:numId="3">
    <w:abstractNumId w:val="12"/>
  </w:num>
  <w:num w:numId="4">
    <w:abstractNumId w:val="0"/>
  </w:num>
  <w:num w:numId="5">
    <w:abstractNumId w:val="18"/>
  </w:num>
  <w:num w:numId="6">
    <w:abstractNumId w:val="19"/>
  </w:num>
  <w:num w:numId="7">
    <w:abstractNumId w:val="21"/>
  </w:num>
  <w:num w:numId="8">
    <w:abstractNumId w:val="24"/>
  </w:num>
  <w:num w:numId="9">
    <w:abstractNumId w:val="13"/>
  </w:num>
  <w:num w:numId="10">
    <w:abstractNumId w:val="16"/>
  </w:num>
  <w:num w:numId="11">
    <w:abstractNumId w:val="14"/>
  </w:num>
  <w:num w:numId="12">
    <w:abstractNumId w:val="11"/>
  </w:num>
  <w:num w:numId="13">
    <w:abstractNumId w:val="23"/>
  </w:num>
  <w:num w:numId="14">
    <w:abstractNumId w:val="8"/>
  </w:num>
  <w:num w:numId="15">
    <w:abstractNumId w:val="9"/>
  </w:num>
  <w:num w:numId="16">
    <w:abstractNumId w:val="15"/>
  </w:num>
  <w:num w:numId="17">
    <w:abstractNumId w:val="10"/>
  </w:num>
  <w:num w:numId="18">
    <w:abstractNumId w:val="8"/>
  </w:num>
  <w:num w:numId="19">
    <w:abstractNumId w:val="8"/>
  </w:num>
  <w:num w:numId="20">
    <w:abstractNumId w:val="20"/>
  </w:num>
  <w:num w:numId="21">
    <w:abstractNumId w:val="8"/>
  </w:num>
  <w:num w:numId="22">
    <w:abstractNumId w:val="1"/>
  </w:num>
  <w:num w:numId="23">
    <w:abstractNumId w:val="13"/>
  </w:num>
  <w:num w:numId="24">
    <w:abstractNumId w:val="22"/>
  </w:num>
  <w:num w:numId="2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82"/>
    <w:rsid w:val="00036CEE"/>
    <w:rsid w:val="00052200"/>
    <w:rsid w:val="00071EC2"/>
    <w:rsid w:val="00097E2E"/>
    <w:rsid w:val="0011467D"/>
    <w:rsid w:val="00122B8E"/>
    <w:rsid w:val="00123471"/>
    <w:rsid w:val="00156491"/>
    <w:rsid w:val="001803A0"/>
    <w:rsid w:val="00181FB7"/>
    <w:rsid w:val="00183C5E"/>
    <w:rsid w:val="0018450C"/>
    <w:rsid w:val="001A67FC"/>
    <w:rsid w:val="001B4FA4"/>
    <w:rsid w:val="001C2354"/>
    <w:rsid w:val="001D1035"/>
    <w:rsid w:val="001D4974"/>
    <w:rsid w:val="002047EA"/>
    <w:rsid w:val="00250256"/>
    <w:rsid w:val="002B2676"/>
    <w:rsid w:val="002C6500"/>
    <w:rsid w:val="002D2D30"/>
    <w:rsid w:val="00314193"/>
    <w:rsid w:val="0032784C"/>
    <w:rsid w:val="003350E4"/>
    <w:rsid w:val="00347287"/>
    <w:rsid w:val="003A6075"/>
    <w:rsid w:val="003C76AE"/>
    <w:rsid w:val="00414AB5"/>
    <w:rsid w:val="00415C70"/>
    <w:rsid w:val="00426841"/>
    <w:rsid w:val="00450327"/>
    <w:rsid w:val="00461016"/>
    <w:rsid w:val="004618F1"/>
    <w:rsid w:val="00483E11"/>
    <w:rsid w:val="00484BF0"/>
    <w:rsid w:val="00490575"/>
    <w:rsid w:val="00497E03"/>
    <w:rsid w:val="004A5D88"/>
    <w:rsid w:val="004F160F"/>
    <w:rsid w:val="0051772D"/>
    <w:rsid w:val="00521169"/>
    <w:rsid w:val="005215A6"/>
    <w:rsid w:val="00532880"/>
    <w:rsid w:val="00543677"/>
    <w:rsid w:val="00566CD6"/>
    <w:rsid w:val="005924BA"/>
    <w:rsid w:val="005B34B6"/>
    <w:rsid w:val="005B78D0"/>
    <w:rsid w:val="006465D1"/>
    <w:rsid w:val="006A5D7C"/>
    <w:rsid w:val="006D30BB"/>
    <w:rsid w:val="006D548B"/>
    <w:rsid w:val="0071411F"/>
    <w:rsid w:val="00724FEE"/>
    <w:rsid w:val="007610B4"/>
    <w:rsid w:val="007938C0"/>
    <w:rsid w:val="007B4418"/>
    <w:rsid w:val="007C7FB3"/>
    <w:rsid w:val="007D54FE"/>
    <w:rsid w:val="007E5BAF"/>
    <w:rsid w:val="00815CC1"/>
    <w:rsid w:val="00834473"/>
    <w:rsid w:val="00846182"/>
    <w:rsid w:val="0086108E"/>
    <w:rsid w:val="00870708"/>
    <w:rsid w:val="008A7FF1"/>
    <w:rsid w:val="008B4656"/>
    <w:rsid w:val="008F2986"/>
    <w:rsid w:val="00900F1D"/>
    <w:rsid w:val="00932AAE"/>
    <w:rsid w:val="009333F2"/>
    <w:rsid w:val="009537C8"/>
    <w:rsid w:val="00A00472"/>
    <w:rsid w:val="00A23FB3"/>
    <w:rsid w:val="00A3481A"/>
    <w:rsid w:val="00A4606C"/>
    <w:rsid w:val="00A47D69"/>
    <w:rsid w:val="00A50573"/>
    <w:rsid w:val="00A568B1"/>
    <w:rsid w:val="00A64C5B"/>
    <w:rsid w:val="00A81EBB"/>
    <w:rsid w:val="00AA748E"/>
    <w:rsid w:val="00AB1C47"/>
    <w:rsid w:val="00AB613C"/>
    <w:rsid w:val="00AD68AF"/>
    <w:rsid w:val="00AE3DE2"/>
    <w:rsid w:val="00AF314F"/>
    <w:rsid w:val="00B374ED"/>
    <w:rsid w:val="00B53913"/>
    <w:rsid w:val="00B6136D"/>
    <w:rsid w:val="00B81F12"/>
    <w:rsid w:val="00B840A6"/>
    <w:rsid w:val="00B912F7"/>
    <w:rsid w:val="00B96990"/>
    <w:rsid w:val="00BC3F44"/>
    <w:rsid w:val="00BE14EE"/>
    <w:rsid w:val="00BE5A65"/>
    <w:rsid w:val="00BE79B0"/>
    <w:rsid w:val="00BF5B92"/>
    <w:rsid w:val="00BF647C"/>
    <w:rsid w:val="00BF790E"/>
    <w:rsid w:val="00C03DD3"/>
    <w:rsid w:val="00C209F2"/>
    <w:rsid w:val="00C21985"/>
    <w:rsid w:val="00C32802"/>
    <w:rsid w:val="00C3318E"/>
    <w:rsid w:val="00C360ED"/>
    <w:rsid w:val="00C84682"/>
    <w:rsid w:val="00CA1970"/>
    <w:rsid w:val="00CA526D"/>
    <w:rsid w:val="00CB627B"/>
    <w:rsid w:val="00CE210C"/>
    <w:rsid w:val="00CE7DB8"/>
    <w:rsid w:val="00CF61CC"/>
    <w:rsid w:val="00CF6498"/>
    <w:rsid w:val="00D37771"/>
    <w:rsid w:val="00D6710B"/>
    <w:rsid w:val="00D81298"/>
    <w:rsid w:val="00D82EF8"/>
    <w:rsid w:val="00D836CE"/>
    <w:rsid w:val="00D851D4"/>
    <w:rsid w:val="00D9538A"/>
    <w:rsid w:val="00DC7109"/>
    <w:rsid w:val="00DD29FC"/>
    <w:rsid w:val="00E017A9"/>
    <w:rsid w:val="00E549C8"/>
    <w:rsid w:val="00E57E14"/>
    <w:rsid w:val="00E740F5"/>
    <w:rsid w:val="00E94901"/>
    <w:rsid w:val="00EC205D"/>
    <w:rsid w:val="00EC4511"/>
    <w:rsid w:val="00EE113D"/>
    <w:rsid w:val="00EF10FE"/>
    <w:rsid w:val="00F22760"/>
    <w:rsid w:val="00FA4598"/>
    <w:rsid w:val="00FB0AD3"/>
    <w:rsid w:val="00FE4753"/>
    <w:rsid w:val="00FE49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AB4B"/>
  <w15:chartTrackingRefBased/>
  <w15:docId w15:val="{C6FF1AD6-2762-423F-A934-A8DFA289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182"/>
    <w:pPr>
      <w:suppressAutoHyphens/>
      <w:spacing w:after="80" w:line="240" w:lineRule="auto"/>
      <w:jc w:val="both"/>
    </w:pPr>
    <w:rPr>
      <w:rFonts w:ascii="Times New Roman" w:eastAsia="Times New Roman" w:hAnsi="Times New Roman" w:cs="Times New Roman"/>
      <w:sz w:val="24"/>
      <w:szCs w:val="24"/>
      <w:lang w:eastAsia="zh-CN"/>
    </w:rPr>
  </w:style>
  <w:style w:type="paragraph" w:styleId="1">
    <w:name w:val="heading 1"/>
    <w:basedOn w:val="a0"/>
    <w:next w:val="a0"/>
    <w:link w:val="10"/>
    <w:qFormat/>
    <w:rsid w:val="00846182"/>
    <w:pPr>
      <w:keepNext/>
      <w:keepLines/>
      <w:numPr>
        <w:numId w:val="1"/>
      </w:numPr>
      <w:spacing w:before="240"/>
      <w:jc w:val="left"/>
      <w:outlineLvl w:val="0"/>
    </w:pPr>
    <w:rPr>
      <w:b/>
      <w:bCs/>
      <w:kern w:val="1"/>
      <w:sz w:val="36"/>
      <w:szCs w:val="36"/>
    </w:rPr>
  </w:style>
  <w:style w:type="paragraph" w:styleId="2">
    <w:name w:val="heading 2"/>
    <w:basedOn w:val="a0"/>
    <w:next w:val="a0"/>
    <w:link w:val="20"/>
    <w:qFormat/>
    <w:rsid w:val="00846182"/>
    <w:pPr>
      <w:keepNext/>
      <w:keepLines/>
      <w:numPr>
        <w:ilvl w:val="1"/>
        <w:numId w:val="1"/>
      </w:numPr>
      <w:spacing w:before="240"/>
      <w:outlineLvl w:val="1"/>
    </w:pPr>
    <w:rPr>
      <w:b/>
      <w:bCs/>
      <w:sz w:val="32"/>
      <w:szCs w:val="32"/>
    </w:rPr>
  </w:style>
  <w:style w:type="paragraph" w:styleId="3">
    <w:name w:val="heading 3"/>
    <w:basedOn w:val="a0"/>
    <w:next w:val="a0"/>
    <w:link w:val="30"/>
    <w:qFormat/>
    <w:rsid w:val="00846182"/>
    <w:pPr>
      <w:keepNext/>
      <w:keepLines/>
      <w:numPr>
        <w:ilvl w:val="2"/>
        <w:numId w:val="1"/>
      </w:numPr>
      <w:spacing w:before="240" w:after="120"/>
      <w:outlineLvl w:val="2"/>
    </w:pPr>
    <w:rPr>
      <w:b/>
      <w:bCs/>
      <w:sz w:val="28"/>
      <w:szCs w:val="28"/>
    </w:rPr>
  </w:style>
  <w:style w:type="paragraph" w:styleId="4">
    <w:name w:val="heading 4"/>
    <w:basedOn w:val="a0"/>
    <w:next w:val="a0"/>
    <w:link w:val="40"/>
    <w:qFormat/>
    <w:rsid w:val="00846182"/>
    <w:pPr>
      <w:keepNext/>
      <w:keepLines/>
      <w:numPr>
        <w:ilvl w:val="3"/>
        <w:numId w:val="1"/>
      </w:numPr>
      <w:spacing w:before="240" w:after="120"/>
      <w:outlineLvl w:val="3"/>
    </w:pPr>
    <w:rPr>
      <w:b/>
      <w:bCs/>
    </w:rPr>
  </w:style>
  <w:style w:type="paragraph" w:styleId="5">
    <w:name w:val="heading 5"/>
    <w:basedOn w:val="a0"/>
    <w:next w:val="a0"/>
    <w:link w:val="50"/>
    <w:qFormat/>
    <w:rsid w:val="00846182"/>
    <w:pPr>
      <w:keepNext/>
      <w:keepLines/>
      <w:numPr>
        <w:ilvl w:val="4"/>
        <w:numId w:val="1"/>
      </w:numPr>
      <w:spacing w:before="200"/>
      <w:outlineLvl w:val="4"/>
    </w:pPr>
    <w:rPr>
      <w:rFonts w:ascii="Cambria" w:hAnsi="Cambria" w:cs="Cambria"/>
      <w:color w:val="243F60"/>
    </w:rPr>
  </w:style>
  <w:style w:type="paragraph" w:styleId="6">
    <w:name w:val="heading 6"/>
    <w:basedOn w:val="a0"/>
    <w:next w:val="a0"/>
    <w:link w:val="60"/>
    <w:qFormat/>
    <w:rsid w:val="00846182"/>
    <w:pPr>
      <w:keepNext/>
      <w:keepLines/>
      <w:numPr>
        <w:ilvl w:val="5"/>
        <w:numId w:val="1"/>
      </w:numPr>
      <w:spacing w:before="200"/>
      <w:outlineLvl w:val="5"/>
    </w:pPr>
    <w:rPr>
      <w:rFonts w:ascii="Cambria" w:hAnsi="Cambria" w:cs="Cambria"/>
      <w:i/>
      <w:iCs/>
      <w:color w:val="243F60"/>
    </w:rPr>
  </w:style>
  <w:style w:type="paragraph" w:styleId="7">
    <w:name w:val="heading 7"/>
    <w:basedOn w:val="a0"/>
    <w:next w:val="a0"/>
    <w:link w:val="70"/>
    <w:qFormat/>
    <w:rsid w:val="00846182"/>
    <w:pPr>
      <w:keepNext/>
      <w:keepLines/>
      <w:numPr>
        <w:ilvl w:val="6"/>
        <w:numId w:val="1"/>
      </w:numPr>
      <w:spacing w:before="200"/>
      <w:outlineLvl w:val="6"/>
    </w:pPr>
    <w:rPr>
      <w:rFonts w:ascii="Cambria" w:hAnsi="Cambria" w:cs="Cambria"/>
      <w:i/>
      <w:iCs/>
      <w:color w:val="404040"/>
    </w:rPr>
  </w:style>
  <w:style w:type="paragraph" w:styleId="8">
    <w:name w:val="heading 8"/>
    <w:basedOn w:val="a0"/>
    <w:next w:val="a0"/>
    <w:link w:val="80"/>
    <w:qFormat/>
    <w:rsid w:val="00846182"/>
    <w:pPr>
      <w:keepNext/>
      <w:keepLines/>
      <w:numPr>
        <w:ilvl w:val="7"/>
        <w:numId w:val="1"/>
      </w:numPr>
      <w:spacing w:before="200"/>
      <w:outlineLvl w:val="7"/>
    </w:pPr>
    <w:rPr>
      <w:rFonts w:ascii="Cambria" w:hAnsi="Cambria" w:cs="Cambria"/>
      <w:color w:val="404040"/>
      <w:sz w:val="20"/>
      <w:szCs w:val="20"/>
    </w:rPr>
  </w:style>
  <w:style w:type="paragraph" w:styleId="9">
    <w:name w:val="heading 9"/>
    <w:basedOn w:val="a0"/>
    <w:next w:val="a0"/>
    <w:link w:val="90"/>
    <w:qFormat/>
    <w:rsid w:val="00846182"/>
    <w:pPr>
      <w:keepNext/>
      <w:keepLines/>
      <w:numPr>
        <w:ilvl w:val="8"/>
        <w:numId w:val="1"/>
      </w:numPr>
      <w:spacing w:before="200"/>
      <w:outlineLvl w:val="8"/>
    </w:pPr>
    <w:rPr>
      <w:rFonts w:ascii="Cambria" w:hAnsi="Cambria" w:cs="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46182"/>
    <w:rPr>
      <w:rFonts w:ascii="Times New Roman" w:eastAsia="Times New Roman" w:hAnsi="Times New Roman" w:cs="Times New Roman"/>
      <w:b/>
      <w:bCs/>
      <w:kern w:val="1"/>
      <w:sz w:val="36"/>
      <w:szCs w:val="36"/>
      <w:lang w:eastAsia="zh-CN"/>
    </w:rPr>
  </w:style>
  <w:style w:type="character" w:customStyle="1" w:styleId="20">
    <w:name w:val="Заголовок 2 Знак"/>
    <w:basedOn w:val="a1"/>
    <w:link w:val="2"/>
    <w:rsid w:val="00846182"/>
    <w:rPr>
      <w:rFonts w:ascii="Times New Roman" w:eastAsia="Times New Roman" w:hAnsi="Times New Roman" w:cs="Times New Roman"/>
      <w:b/>
      <w:bCs/>
      <w:sz w:val="32"/>
      <w:szCs w:val="32"/>
      <w:lang w:eastAsia="zh-CN"/>
    </w:rPr>
  </w:style>
  <w:style w:type="character" w:customStyle="1" w:styleId="30">
    <w:name w:val="Заголовок 3 Знак"/>
    <w:basedOn w:val="a1"/>
    <w:link w:val="3"/>
    <w:rsid w:val="00846182"/>
    <w:rPr>
      <w:rFonts w:ascii="Times New Roman" w:eastAsia="Times New Roman" w:hAnsi="Times New Roman" w:cs="Times New Roman"/>
      <w:b/>
      <w:bCs/>
      <w:sz w:val="28"/>
      <w:szCs w:val="28"/>
      <w:lang w:eastAsia="zh-CN"/>
    </w:rPr>
  </w:style>
  <w:style w:type="character" w:customStyle="1" w:styleId="40">
    <w:name w:val="Заголовок 4 Знак"/>
    <w:basedOn w:val="a1"/>
    <w:link w:val="4"/>
    <w:rsid w:val="00846182"/>
    <w:rPr>
      <w:rFonts w:ascii="Times New Roman" w:eastAsia="Times New Roman" w:hAnsi="Times New Roman" w:cs="Times New Roman"/>
      <w:b/>
      <w:bCs/>
      <w:sz w:val="24"/>
      <w:szCs w:val="24"/>
      <w:lang w:eastAsia="zh-CN"/>
    </w:rPr>
  </w:style>
  <w:style w:type="character" w:customStyle="1" w:styleId="50">
    <w:name w:val="Заголовок 5 Знак"/>
    <w:basedOn w:val="a1"/>
    <w:link w:val="5"/>
    <w:rsid w:val="00846182"/>
    <w:rPr>
      <w:rFonts w:ascii="Cambria" w:eastAsia="Times New Roman" w:hAnsi="Cambria" w:cs="Cambria"/>
      <w:color w:val="243F60"/>
      <w:sz w:val="24"/>
      <w:szCs w:val="24"/>
      <w:lang w:eastAsia="zh-CN"/>
    </w:rPr>
  </w:style>
  <w:style w:type="character" w:customStyle="1" w:styleId="60">
    <w:name w:val="Заголовок 6 Знак"/>
    <w:basedOn w:val="a1"/>
    <w:link w:val="6"/>
    <w:rsid w:val="00846182"/>
    <w:rPr>
      <w:rFonts w:ascii="Cambria" w:eastAsia="Times New Roman" w:hAnsi="Cambria" w:cs="Cambria"/>
      <w:i/>
      <w:iCs/>
      <w:color w:val="243F60"/>
      <w:sz w:val="24"/>
      <w:szCs w:val="24"/>
      <w:lang w:eastAsia="zh-CN"/>
    </w:rPr>
  </w:style>
  <w:style w:type="character" w:customStyle="1" w:styleId="70">
    <w:name w:val="Заголовок 7 Знак"/>
    <w:basedOn w:val="a1"/>
    <w:link w:val="7"/>
    <w:rsid w:val="00846182"/>
    <w:rPr>
      <w:rFonts w:ascii="Cambria" w:eastAsia="Times New Roman" w:hAnsi="Cambria" w:cs="Cambria"/>
      <w:i/>
      <w:iCs/>
      <w:color w:val="404040"/>
      <w:sz w:val="24"/>
      <w:szCs w:val="24"/>
      <w:lang w:eastAsia="zh-CN"/>
    </w:rPr>
  </w:style>
  <w:style w:type="character" w:customStyle="1" w:styleId="80">
    <w:name w:val="Заголовок 8 Знак"/>
    <w:basedOn w:val="a1"/>
    <w:link w:val="8"/>
    <w:rsid w:val="00846182"/>
    <w:rPr>
      <w:rFonts w:ascii="Cambria" w:eastAsia="Times New Roman" w:hAnsi="Cambria" w:cs="Cambria"/>
      <w:color w:val="404040"/>
      <w:sz w:val="20"/>
      <w:szCs w:val="20"/>
      <w:lang w:eastAsia="zh-CN"/>
    </w:rPr>
  </w:style>
  <w:style w:type="character" w:customStyle="1" w:styleId="90">
    <w:name w:val="Заголовок 9 Знак"/>
    <w:basedOn w:val="a1"/>
    <w:link w:val="9"/>
    <w:rsid w:val="00846182"/>
    <w:rPr>
      <w:rFonts w:ascii="Cambria" w:eastAsia="Times New Roman" w:hAnsi="Cambria" w:cs="Cambria"/>
      <w:i/>
      <w:iCs/>
      <w:color w:val="404040"/>
      <w:sz w:val="20"/>
      <w:szCs w:val="20"/>
      <w:lang w:eastAsia="zh-CN"/>
    </w:rPr>
  </w:style>
  <w:style w:type="character" w:customStyle="1" w:styleId="rvts82">
    <w:name w:val="rvts82"/>
    <w:basedOn w:val="a1"/>
    <w:rsid w:val="00846182"/>
  </w:style>
  <w:style w:type="paragraph" w:styleId="a4">
    <w:name w:val="List Paragraph"/>
    <w:basedOn w:val="a0"/>
    <w:uiPriority w:val="34"/>
    <w:qFormat/>
    <w:rsid w:val="00846182"/>
    <w:pPr>
      <w:suppressAutoHyphens w:val="0"/>
      <w:spacing w:after="160" w:line="259" w:lineRule="auto"/>
      <w:ind w:left="720"/>
      <w:contextualSpacing/>
      <w:jc w:val="left"/>
    </w:pPr>
    <w:rPr>
      <w:rFonts w:ascii="Calibri" w:eastAsia="Calibri" w:hAnsi="Calibri"/>
      <w:sz w:val="22"/>
      <w:szCs w:val="22"/>
      <w:lang w:eastAsia="en-US"/>
    </w:rPr>
  </w:style>
  <w:style w:type="character" w:styleId="a5">
    <w:name w:val="Hyperlink"/>
    <w:uiPriority w:val="99"/>
    <w:rsid w:val="00B96990"/>
    <w:rPr>
      <w:rFonts w:cs="Times New Roman"/>
      <w:color w:val="0000FF"/>
      <w:u w:val="single"/>
    </w:rPr>
  </w:style>
  <w:style w:type="character" w:customStyle="1" w:styleId="11">
    <w:name w:val="Слабке посилання1"/>
    <w:rsid w:val="00B96990"/>
    <w:rPr>
      <w:rFonts w:cs="Times New Roman"/>
      <w:color w:val="002060"/>
      <w:u w:val="none"/>
      <w:lang w:val="uk-UA"/>
    </w:rPr>
  </w:style>
  <w:style w:type="paragraph" w:customStyle="1" w:styleId="Heading">
    <w:name w:val="Heading"/>
    <w:basedOn w:val="a0"/>
    <w:next w:val="a6"/>
    <w:rsid w:val="00B96990"/>
    <w:pPr>
      <w:spacing w:before="240" w:after="60"/>
      <w:jc w:val="center"/>
    </w:pPr>
    <w:rPr>
      <w:rFonts w:ascii="Arial" w:hAnsi="Arial" w:cs="Arial"/>
      <w:b/>
      <w:bCs/>
      <w:kern w:val="1"/>
      <w:sz w:val="32"/>
      <w:szCs w:val="32"/>
    </w:rPr>
  </w:style>
  <w:style w:type="paragraph" w:styleId="a6">
    <w:name w:val="Body Text"/>
    <w:basedOn w:val="a0"/>
    <w:link w:val="a7"/>
    <w:uiPriority w:val="99"/>
    <w:semiHidden/>
    <w:unhideWhenUsed/>
    <w:rsid w:val="00B96990"/>
    <w:pPr>
      <w:spacing w:after="120"/>
    </w:pPr>
  </w:style>
  <w:style w:type="character" w:customStyle="1" w:styleId="a7">
    <w:name w:val="Основной текст Знак"/>
    <w:basedOn w:val="a1"/>
    <w:link w:val="a6"/>
    <w:uiPriority w:val="99"/>
    <w:semiHidden/>
    <w:rsid w:val="00B96990"/>
    <w:rPr>
      <w:rFonts w:ascii="Times New Roman" w:eastAsia="Times New Roman" w:hAnsi="Times New Roman" w:cs="Times New Roman"/>
      <w:sz w:val="24"/>
      <w:szCs w:val="24"/>
      <w:lang w:eastAsia="zh-CN"/>
    </w:rPr>
  </w:style>
  <w:style w:type="paragraph" w:customStyle="1" w:styleId="tj">
    <w:name w:val="tj"/>
    <w:basedOn w:val="a0"/>
    <w:rsid w:val="00E549C8"/>
    <w:pPr>
      <w:suppressAutoHyphens w:val="0"/>
      <w:spacing w:before="100" w:beforeAutospacing="1" w:after="100" w:afterAutospacing="1"/>
      <w:jc w:val="left"/>
    </w:pPr>
    <w:rPr>
      <w:lang w:eastAsia="uk-UA"/>
    </w:rPr>
  </w:style>
  <w:style w:type="character" w:customStyle="1" w:styleId="fs2">
    <w:name w:val="fs2"/>
    <w:basedOn w:val="a1"/>
    <w:rsid w:val="00E549C8"/>
  </w:style>
  <w:style w:type="paragraph" w:customStyle="1" w:styleId="12">
    <w:name w:val="Звичайний1"/>
    <w:rsid w:val="00BE79B0"/>
    <w:pPr>
      <w:widowControl w:val="0"/>
      <w:spacing w:after="0" w:line="240" w:lineRule="auto"/>
    </w:pPr>
    <w:rPr>
      <w:rFonts w:ascii="Times New Roman" w:eastAsia="Times New Roman" w:hAnsi="Times New Roman" w:cs="Times New Roman"/>
      <w:color w:val="000000"/>
      <w:sz w:val="24"/>
      <w:szCs w:val="24"/>
      <w:lang w:eastAsia="uk-UA"/>
    </w:rPr>
  </w:style>
  <w:style w:type="paragraph" w:customStyle="1" w:styleId="a">
    <w:name w:val="Додаток"/>
    <w:basedOn w:val="1"/>
    <w:link w:val="a8"/>
    <w:qFormat/>
    <w:rsid w:val="00C3318E"/>
    <w:pPr>
      <w:numPr>
        <w:numId w:val="9"/>
      </w:numPr>
      <w:tabs>
        <w:tab w:val="left" w:pos="1843"/>
      </w:tabs>
      <w:suppressAutoHyphens w:val="0"/>
    </w:pPr>
    <w:rPr>
      <w:kern w:val="36"/>
      <w:lang w:eastAsia="uk-UA"/>
    </w:rPr>
  </w:style>
  <w:style w:type="character" w:customStyle="1" w:styleId="a8">
    <w:name w:val="Додаток Знак"/>
    <w:link w:val="a"/>
    <w:rsid w:val="00C3318E"/>
    <w:rPr>
      <w:rFonts w:ascii="Times New Roman" w:eastAsia="Times New Roman" w:hAnsi="Times New Roman" w:cs="Times New Roman"/>
      <w:b/>
      <w:bCs/>
      <w:kern w:val="36"/>
      <w:sz w:val="36"/>
      <w:szCs w:val="36"/>
      <w:lang w:eastAsia="uk-UA"/>
    </w:rPr>
  </w:style>
  <w:style w:type="paragraph" w:customStyle="1" w:styleId="a9">
    <w:name w:val="Знак Знак"/>
    <w:basedOn w:val="a0"/>
    <w:rsid w:val="00D82EF8"/>
    <w:pPr>
      <w:suppressAutoHyphens w:val="0"/>
      <w:spacing w:after="0"/>
      <w:jc w:val="left"/>
    </w:pPr>
    <w:rPr>
      <w:rFonts w:ascii="Verdana" w:hAnsi="Verdana" w:cs="Verdana"/>
      <w:sz w:val="20"/>
      <w:szCs w:val="20"/>
      <w:lang w:val="en-US" w:eastAsia="en-US"/>
    </w:rPr>
  </w:style>
  <w:style w:type="paragraph" w:styleId="aa">
    <w:name w:val="header"/>
    <w:basedOn w:val="a0"/>
    <w:link w:val="ab"/>
    <w:uiPriority w:val="99"/>
    <w:unhideWhenUsed/>
    <w:rsid w:val="00D82EF8"/>
    <w:pPr>
      <w:tabs>
        <w:tab w:val="center" w:pos="4819"/>
        <w:tab w:val="right" w:pos="9639"/>
      </w:tabs>
      <w:suppressAutoHyphens w:val="0"/>
      <w:spacing w:after="0"/>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1"/>
    <w:link w:val="aa"/>
    <w:uiPriority w:val="99"/>
    <w:rsid w:val="00D82EF8"/>
  </w:style>
  <w:style w:type="paragraph" w:styleId="ac">
    <w:name w:val="footer"/>
    <w:basedOn w:val="a0"/>
    <w:link w:val="ad"/>
    <w:uiPriority w:val="99"/>
    <w:unhideWhenUsed/>
    <w:rsid w:val="00D82EF8"/>
    <w:pPr>
      <w:tabs>
        <w:tab w:val="center" w:pos="4819"/>
        <w:tab w:val="right" w:pos="9639"/>
      </w:tabs>
      <w:suppressAutoHyphens w:val="0"/>
      <w:spacing w:after="0"/>
      <w:jc w:val="left"/>
    </w:pPr>
    <w:rPr>
      <w:rFonts w:asciiTheme="minorHAnsi" w:eastAsiaTheme="minorHAnsi" w:hAnsiTheme="minorHAnsi" w:cstheme="minorBidi"/>
      <w:sz w:val="22"/>
      <w:szCs w:val="22"/>
      <w:lang w:eastAsia="en-US"/>
    </w:rPr>
  </w:style>
  <w:style w:type="character" w:customStyle="1" w:styleId="ad">
    <w:name w:val="Нижний колонтитул Знак"/>
    <w:basedOn w:val="a1"/>
    <w:link w:val="ac"/>
    <w:uiPriority w:val="99"/>
    <w:rsid w:val="00D82EF8"/>
  </w:style>
  <w:style w:type="character" w:customStyle="1" w:styleId="HTML1">
    <w:name w:val="Друкарська машинка HTML1"/>
    <w:rsid w:val="00D82EF8"/>
    <w:rPr>
      <w:sz w:val="20"/>
    </w:rPr>
  </w:style>
  <w:style w:type="paragraph" w:styleId="ae">
    <w:name w:val="Normal (Web)"/>
    <w:basedOn w:val="a0"/>
    <w:rsid w:val="00D82EF8"/>
    <w:pPr>
      <w:suppressAutoHyphens w:val="0"/>
      <w:spacing w:before="100" w:beforeAutospacing="1" w:after="100" w:afterAutospacing="1"/>
    </w:pPr>
    <w:rPr>
      <w:sz w:val="22"/>
      <w:lang w:eastAsia="uk-UA"/>
    </w:rPr>
  </w:style>
  <w:style w:type="character" w:customStyle="1" w:styleId="HTML2">
    <w:name w:val="Друкарська машинка HTML2"/>
    <w:rsid w:val="00D82EF8"/>
    <w:rPr>
      <w:sz w:val="20"/>
    </w:rPr>
  </w:style>
  <w:style w:type="character" w:customStyle="1" w:styleId="af">
    <w:name w:val="Текст выноски Знак"/>
    <w:basedOn w:val="a1"/>
    <w:link w:val="af0"/>
    <w:uiPriority w:val="99"/>
    <w:semiHidden/>
    <w:rsid w:val="00D82EF8"/>
    <w:rPr>
      <w:rFonts w:ascii="Segoe UI" w:hAnsi="Segoe UI" w:cs="Segoe UI"/>
      <w:sz w:val="18"/>
      <w:szCs w:val="18"/>
    </w:rPr>
  </w:style>
  <w:style w:type="paragraph" w:styleId="af0">
    <w:name w:val="Balloon Text"/>
    <w:basedOn w:val="a0"/>
    <w:link w:val="af"/>
    <w:uiPriority w:val="99"/>
    <w:semiHidden/>
    <w:unhideWhenUsed/>
    <w:rsid w:val="00D82EF8"/>
    <w:pPr>
      <w:suppressAutoHyphens w:val="0"/>
      <w:spacing w:after="0"/>
      <w:jc w:val="left"/>
    </w:pPr>
    <w:rPr>
      <w:rFonts w:ascii="Segoe UI" w:eastAsiaTheme="minorHAnsi" w:hAnsi="Segoe UI" w:cs="Segoe UI"/>
      <w:sz w:val="18"/>
      <w:szCs w:val="18"/>
      <w:lang w:eastAsia="en-US"/>
    </w:rPr>
  </w:style>
  <w:style w:type="character" w:customStyle="1" w:styleId="HTML">
    <w:name w:val="Стандартный HTML Знак"/>
    <w:basedOn w:val="a1"/>
    <w:link w:val="HTML0"/>
    <w:uiPriority w:val="99"/>
    <w:rsid w:val="00D82EF8"/>
    <w:rPr>
      <w:rFonts w:ascii="Courier New" w:eastAsia="Times New Roman" w:hAnsi="Courier New" w:cs="Courier New"/>
      <w:sz w:val="20"/>
      <w:szCs w:val="20"/>
      <w:lang w:eastAsia="uk-UA"/>
    </w:rPr>
  </w:style>
  <w:style w:type="paragraph" w:styleId="HTML0">
    <w:name w:val="HTML Preformatted"/>
    <w:basedOn w:val="a0"/>
    <w:link w:val="HTML"/>
    <w:uiPriority w:val="99"/>
    <w:unhideWhenUsed/>
    <w:rsid w:val="00D82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eastAsia="uk-UA"/>
    </w:rPr>
  </w:style>
  <w:style w:type="character" w:customStyle="1" w:styleId="af1">
    <w:name w:val="Текст примечания Знак"/>
    <w:basedOn w:val="a1"/>
    <w:link w:val="af2"/>
    <w:uiPriority w:val="99"/>
    <w:rsid w:val="00D82EF8"/>
    <w:rPr>
      <w:rFonts w:ascii="Times New Roman" w:hAnsi="Times New Roman" w:cs="Times New Roman"/>
      <w:sz w:val="20"/>
      <w:szCs w:val="20"/>
    </w:rPr>
  </w:style>
  <w:style w:type="paragraph" w:styleId="af2">
    <w:name w:val="annotation text"/>
    <w:basedOn w:val="a0"/>
    <w:link w:val="af1"/>
    <w:uiPriority w:val="99"/>
    <w:unhideWhenUsed/>
    <w:rsid w:val="00D82EF8"/>
    <w:pPr>
      <w:suppressAutoHyphens w:val="0"/>
      <w:spacing w:after="0"/>
      <w:jc w:val="left"/>
    </w:pPr>
    <w:rPr>
      <w:rFonts w:eastAsiaTheme="minorHAnsi"/>
      <w:sz w:val="20"/>
      <w:szCs w:val="20"/>
      <w:lang w:eastAsia="en-US"/>
    </w:rPr>
  </w:style>
  <w:style w:type="character" w:customStyle="1" w:styleId="13">
    <w:name w:val="Текст примітки Знак1"/>
    <w:basedOn w:val="a1"/>
    <w:uiPriority w:val="99"/>
    <w:semiHidden/>
    <w:rsid w:val="00D82EF8"/>
    <w:rPr>
      <w:rFonts w:ascii="Times New Roman" w:eastAsia="Times New Roman" w:hAnsi="Times New Roman" w:cs="Times New Roman"/>
      <w:sz w:val="20"/>
      <w:szCs w:val="20"/>
      <w:lang w:eastAsia="zh-CN"/>
    </w:rPr>
  </w:style>
  <w:style w:type="character" w:styleId="af3">
    <w:name w:val="footnote reference"/>
    <w:uiPriority w:val="99"/>
    <w:unhideWhenUsed/>
    <w:rsid w:val="00D82EF8"/>
    <w:rPr>
      <w:vertAlign w:val="superscript"/>
    </w:rPr>
  </w:style>
  <w:style w:type="character" w:customStyle="1" w:styleId="rvts37">
    <w:name w:val="rvts37"/>
    <w:basedOn w:val="a1"/>
    <w:rsid w:val="00D82EF8"/>
  </w:style>
  <w:style w:type="paragraph" w:customStyle="1" w:styleId="rvps14">
    <w:name w:val="rvps14"/>
    <w:basedOn w:val="a0"/>
    <w:rsid w:val="00D82EF8"/>
    <w:pPr>
      <w:suppressAutoHyphens w:val="0"/>
      <w:spacing w:before="100" w:beforeAutospacing="1" w:after="100" w:afterAutospacing="1"/>
      <w:jc w:val="left"/>
    </w:pPr>
    <w:rPr>
      <w:lang w:eastAsia="uk-UA"/>
    </w:rPr>
  </w:style>
  <w:style w:type="paragraph" w:customStyle="1" w:styleId="rvps2">
    <w:name w:val="rvps2"/>
    <w:basedOn w:val="a0"/>
    <w:rsid w:val="00D82EF8"/>
    <w:pPr>
      <w:suppressAutoHyphens w:val="0"/>
      <w:spacing w:before="100" w:beforeAutospacing="1" w:after="100" w:afterAutospacing="1"/>
      <w:jc w:val="left"/>
    </w:pPr>
    <w:rPr>
      <w:lang w:eastAsia="uk-UA"/>
    </w:rPr>
  </w:style>
  <w:style w:type="character" w:styleId="af4">
    <w:name w:val="Emphasis"/>
    <w:basedOn w:val="a1"/>
    <w:uiPriority w:val="20"/>
    <w:qFormat/>
    <w:rsid w:val="00D82EF8"/>
    <w:rPr>
      <w:i/>
      <w:iCs/>
    </w:rPr>
  </w:style>
  <w:style w:type="character" w:styleId="af5">
    <w:name w:val="FollowedHyperlink"/>
    <w:basedOn w:val="a1"/>
    <w:uiPriority w:val="99"/>
    <w:semiHidden/>
    <w:unhideWhenUsed/>
    <w:rsid w:val="00426841"/>
    <w:rPr>
      <w:color w:val="954F72"/>
      <w:u w:val="single"/>
    </w:rPr>
  </w:style>
  <w:style w:type="paragraph" w:customStyle="1" w:styleId="msonormal0">
    <w:name w:val="msonormal"/>
    <w:basedOn w:val="a0"/>
    <w:rsid w:val="00426841"/>
    <w:pPr>
      <w:suppressAutoHyphens w:val="0"/>
      <w:spacing w:before="100" w:beforeAutospacing="1" w:after="100" w:afterAutospacing="1"/>
      <w:jc w:val="left"/>
    </w:pPr>
    <w:rPr>
      <w:lang w:eastAsia="uk-UA"/>
    </w:rPr>
  </w:style>
  <w:style w:type="paragraph" w:customStyle="1" w:styleId="xl65">
    <w:name w:val="xl65"/>
    <w:basedOn w:val="a0"/>
    <w:rsid w:val="004268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ourier New" w:hAnsi="Courier New" w:cs="Courier New"/>
      <w:sz w:val="18"/>
      <w:szCs w:val="18"/>
      <w:lang w:eastAsia="uk-UA"/>
    </w:rPr>
  </w:style>
  <w:style w:type="paragraph" w:customStyle="1" w:styleId="xl66">
    <w:name w:val="xl66"/>
    <w:basedOn w:val="a0"/>
    <w:rsid w:val="004268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ourier New" w:hAnsi="Courier New" w:cs="Courier New"/>
      <w:sz w:val="18"/>
      <w:szCs w:val="18"/>
      <w:lang w:eastAsia="uk-UA"/>
    </w:rPr>
  </w:style>
  <w:style w:type="paragraph" w:customStyle="1" w:styleId="xl67">
    <w:name w:val="xl67"/>
    <w:basedOn w:val="a0"/>
    <w:rsid w:val="00426841"/>
    <w:pPr>
      <w:suppressAutoHyphens w:val="0"/>
      <w:spacing w:before="100" w:beforeAutospacing="1" w:after="100" w:afterAutospacing="1"/>
      <w:jc w:val="center"/>
    </w:pPr>
    <w:rPr>
      <w:lang w:eastAsia="uk-UA"/>
    </w:rPr>
  </w:style>
  <w:style w:type="paragraph" w:customStyle="1" w:styleId="xl68">
    <w:name w:val="xl68"/>
    <w:basedOn w:val="a0"/>
    <w:rsid w:val="00426841"/>
    <w:pPr>
      <w:suppressAutoHyphens w:val="0"/>
      <w:spacing w:before="100" w:beforeAutospacing="1" w:after="100" w:afterAutospacing="1"/>
      <w:jc w:val="left"/>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893">
      <w:bodyDiv w:val="1"/>
      <w:marLeft w:val="0"/>
      <w:marRight w:val="0"/>
      <w:marTop w:val="0"/>
      <w:marBottom w:val="0"/>
      <w:divBdr>
        <w:top w:val="none" w:sz="0" w:space="0" w:color="auto"/>
        <w:left w:val="none" w:sz="0" w:space="0" w:color="auto"/>
        <w:bottom w:val="none" w:sz="0" w:space="0" w:color="auto"/>
        <w:right w:val="none" w:sz="0" w:space="0" w:color="auto"/>
      </w:divBdr>
    </w:div>
    <w:div w:id="897284759">
      <w:bodyDiv w:val="1"/>
      <w:marLeft w:val="0"/>
      <w:marRight w:val="0"/>
      <w:marTop w:val="0"/>
      <w:marBottom w:val="0"/>
      <w:divBdr>
        <w:top w:val="none" w:sz="0" w:space="0" w:color="auto"/>
        <w:left w:val="none" w:sz="0" w:space="0" w:color="auto"/>
        <w:bottom w:val="none" w:sz="0" w:space="0" w:color="auto"/>
        <w:right w:val="none" w:sz="0" w:space="0" w:color="auto"/>
      </w:divBdr>
    </w:div>
    <w:div w:id="971204560">
      <w:bodyDiv w:val="1"/>
      <w:marLeft w:val="0"/>
      <w:marRight w:val="0"/>
      <w:marTop w:val="0"/>
      <w:marBottom w:val="0"/>
      <w:divBdr>
        <w:top w:val="none" w:sz="0" w:space="0" w:color="auto"/>
        <w:left w:val="none" w:sz="0" w:space="0" w:color="auto"/>
        <w:bottom w:val="none" w:sz="0" w:space="0" w:color="auto"/>
        <w:right w:val="none" w:sz="0" w:space="0" w:color="auto"/>
      </w:divBdr>
    </w:div>
    <w:div w:id="1004744613">
      <w:bodyDiv w:val="1"/>
      <w:marLeft w:val="0"/>
      <w:marRight w:val="0"/>
      <w:marTop w:val="0"/>
      <w:marBottom w:val="0"/>
      <w:divBdr>
        <w:top w:val="none" w:sz="0" w:space="0" w:color="auto"/>
        <w:left w:val="none" w:sz="0" w:space="0" w:color="auto"/>
        <w:bottom w:val="none" w:sz="0" w:space="0" w:color="auto"/>
        <w:right w:val="none" w:sz="0" w:space="0" w:color="auto"/>
      </w:divBdr>
    </w:div>
    <w:div w:id="1325235260">
      <w:bodyDiv w:val="1"/>
      <w:marLeft w:val="0"/>
      <w:marRight w:val="0"/>
      <w:marTop w:val="0"/>
      <w:marBottom w:val="0"/>
      <w:divBdr>
        <w:top w:val="none" w:sz="0" w:space="0" w:color="auto"/>
        <w:left w:val="none" w:sz="0" w:space="0" w:color="auto"/>
        <w:bottom w:val="none" w:sz="0" w:space="0" w:color="auto"/>
        <w:right w:val="none" w:sz="0" w:space="0" w:color="auto"/>
      </w:divBdr>
    </w:div>
    <w:div w:id="1377850029">
      <w:bodyDiv w:val="1"/>
      <w:marLeft w:val="0"/>
      <w:marRight w:val="0"/>
      <w:marTop w:val="0"/>
      <w:marBottom w:val="0"/>
      <w:divBdr>
        <w:top w:val="none" w:sz="0" w:space="0" w:color="auto"/>
        <w:left w:val="none" w:sz="0" w:space="0" w:color="auto"/>
        <w:bottom w:val="none" w:sz="0" w:space="0" w:color="auto"/>
        <w:right w:val="none" w:sz="0" w:space="0" w:color="auto"/>
      </w:divBdr>
      <w:divsChild>
        <w:div w:id="1846167158">
          <w:marLeft w:val="0"/>
          <w:marRight w:val="0"/>
          <w:marTop w:val="0"/>
          <w:marBottom w:val="0"/>
          <w:divBdr>
            <w:top w:val="none" w:sz="0" w:space="0" w:color="auto"/>
            <w:left w:val="none" w:sz="0" w:space="0" w:color="auto"/>
            <w:bottom w:val="none" w:sz="0" w:space="0" w:color="auto"/>
            <w:right w:val="none" w:sz="0" w:space="0" w:color="auto"/>
          </w:divBdr>
        </w:div>
        <w:div w:id="952395585">
          <w:marLeft w:val="0"/>
          <w:marRight w:val="0"/>
          <w:marTop w:val="0"/>
          <w:marBottom w:val="0"/>
          <w:divBdr>
            <w:top w:val="none" w:sz="0" w:space="0" w:color="auto"/>
            <w:left w:val="none" w:sz="0" w:space="0" w:color="auto"/>
            <w:bottom w:val="none" w:sz="0" w:space="0" w:color="auto"/>
            <w:right w:val="none" w:sz="0" w:space="0" w:color="auto"/>
          </w:divBdr>
        </w:div>
      </w:divsChild>
    </w:div>
    <w:div w:id="1549338033">
      <w:bodyDiv w:val="1"/>
      <w:marLeft w:val="0"/>
      <w:marRight w:val="0"/>
      <w:marTop w:val="0"/>
      <w:marBottom w:val="0"/>
      <w:divBdr>
        <w:top w:val="none" w:sz="0" w:space="0" w:color="auto"/>
        <w:left w:val="none" w:sz="0" w:space="0" w:color="auto"/>
        <w:bottom w:val="none" w:sz="0" w:space="0" w:color="auto"/>
        <w:right w:val="none" w:sz="0" w:space="0" w:color="auto"/>
      </w:divBdr>
    </w:div>
    <w:div w:id="1840609020">
      <w:bodyDiv w:val="1"/>
      <w:marLeft w:val="0"/>
      <w:marRight w:val="0"/>
      <w:marTop w:val="0"/>
      <w:marBottom w:val="0"/>
      <w:divBdr>
        <w:top w:val="none" w:sz="0" w:space="0" w:color="auto"/>
        <w:left w:val="none" w:sz="0" w:space="0" w:color="auto"/>
        <w:bottom w:val="none" w:sz="0" w:space="0" w:color="auto"/>
        <w:right w:val="none" w:sz="0" w:space="0" w:color="auto"/>
      </w:divBdr>
      <w:divsChild>
        <w:div w:id="617178732">
          <w:marLeft w:val="0"/>
          <w:marRight w:val="0"/>
          <w:marTop w:val="0"/>
          <w:marBottom w:val="0"/>
          <w:divBdr>
            <w:top w:val="none" w:sz="0" w:space="0" w:color="auto"/>
            <w:left w:val="none" w:sz="0" w:space="0" w:color="auto"/>
            <w:bottom w:val="none" w:sz="0" w:space="0" w:color="auto"/>
            <w:right w:val="none" w:sz="0" w:space="0" w:color="auto"/>
          </w:divBdr>
        </w:div>
        <w:div w:id="1489437075">
          <w:marLeft w:val="0"/>
          <w:marRight w:val="0"/>
          <w:marTop w:val="0"/>
          <w:marBottom w:val="0"/>
          <w:divBdr>
            <w:top w:val="none" w:sz="0" w:space="0" w:color="auto"/>
            <w:left w:val="none" w:sz="0" w:space="0" w:color="auto"/>
            <w:bottom w:val="none" w:sz="0" w:space="0" w:color="auto"/>
            <w:right w:val="none" w:sz="0" w:space="0" w:color="auto"/>
          </w:divBdr>
        </w:div>
        <w:div w:id="1811556683">
          <w:marLeft w:val="0"/>
          <w:marRight w:val="0"/>
          <w:marTop w:val="0"/>
          <w:marBottom w:val="0"/>
          <w:divBdr>
            <w:top w:val="none" w:sz="0" w:space="0" w:color="auto"/>
            <w:left w:val="none" w:sz="0" w:space="0" w:color="auto"/>
            <w:bottom w:val="none" w:sz="0" w:space="0" w:color="auto"/>
            <w:right w:val="none" w:sz="0" w:space="0" w:color="auto"/>
          </w:divBdr>
        </w:div>
        <w:div w:id="1196969182">
          <w:marLeft w:val="0"/>
          <w:marRight w:val="0"/>
          <w:marTop w:val="0"/>
          <w:marBottom w:val="0"/>
          <w:divBdr>
            <w:top w:val="none" w:sz="0" w:space="0" w:color="auto"/>
            <w:left w:val="none" w:sz="0" w:space="0" w:color="auto"/>
            <w:bottom w:val="none" w:sz="0" w:space="0" w:color="auto"/>
            <w:right w:val="none" w:sz="0" w:space="0" w:color="auto"/>
          </w:divBdr>
        </w:div>
      </w:divsChild>
    </w:div>
    <w:div w:id="184339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TR/1998/REC-xml-19980210" TargetMode="External"/><Relationship Id="rId13" Type="http://schemas.openxmlformats.org/officeDocument/2006/relationships/hyperlink" Target="https://zakon.rada.gov.ua/rada/show/865-2024-%D0%BF" TargetMode="External"/><Relationship Id="rId3" Type="http://schemas.openxmlformats.org/officeDocument/2006/relationships/styles" Target="styles.xml"/><Relationship Id="rId7" Type="http://schemas.openxmlformats.org/officeDocument/2006/relationships/hyperlink" Target="https://www.nssmc.gov.ua/wp-content/uploads/2025/06/130725-2412-lic.pdf" TargetMode="External"/><Relationship Id="rId12" Type="http://schemas.openxmlformats.org/officeDocument/2006/relationships/hyperlink" Target="https://zakon.rada.gov.ua/rada/show/z0831-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rada/show/z0831-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rada/show/865-2024-%D0%BF" TargetMode="External"/><Relationship Id="rId4" Type="http://schemas.openxmlformats.org/officeDocument/2006/relationships/settings" Target="settings.xml"/><Relationship Id="rId9" Type="http://schemas.openxmlformats.org/officeDocument/2006/relationships/hyperlink" Target="http://www.w3.org/2001/XMLSchema-instanc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9BBB9-EC54-4CC0-B51D-D6A116F7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38336</Words>
  <Characters>21853</Characters>
  <Application>Microsoft Office Word</Application>
  <DocSecurity>0</DocSecurity>
  <Lines>182</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NSSMC</Company>
  <LinksUpToDate>false</LinksUpToDate>
  <CharactersWithSpaces>60069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Національна Комісія</cp:lastModifiedBy>
  <cp:revision>4</cp:revision>
  <cp:lastPrinted>2022-11-17T13:56:00Z</cp:lastPrinted>
  <dcterms:created xsi:type="dcterms:W3CDTF">2026-06-26T13:11:00Z</dcterms:created>
  <dcterms:modified xsi:type="dcterms:W3CDTF">2026-06-26T14:15:00Z</dcterms:modified>
</cp:coreProperties>
</file>